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87" w:rsidRPr="00CD1271" w:rsidRDefault="006A4F87" w:rsidP="005702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A4F87" w:rsidRPr="008A35E2" w:rsidRDefault="006A4F87" w:rsidP="00570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ученого совета СПбГУТ </w:t>
      </w:r>
    </w:p>
    <w:p w:rsidR="006A4F87" w:rsidRPr="008A35E2" w:rsidRDefault="006A4F87" w:rsidP="00570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от 2</w:t>
      </w:r>
      <w:r w:rsidR="00E43017">
        <w:rPr>
          <w:rFonts w:ascii="Times New Roman" w:hAnsi="Times New Roman" w:cs="Times New Roman"/>
          <w:sz w:val="26"/>
          <w:szCs w:val="26"/>
        </w:rPr>
        <w:t>4</w:t>
      </w:r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  <w:r w:rsidR="00E43017">
        <w:rPr>
          <w:rFonts w:ascii="Times New Roman" w:hAnsi="Times New Roman" w:cs="Times New Roman"/>
          <w:sz w:val="26"/>
          <w:szCs w:val="26"/>
        </w:rPr>
        <w:t>февраля</w:t>
      </w:r>
      <w:r w:rsidRPr="008A35E2">
        <w:rPr>
          <w:rFonts w:ascii="Times New Roman" w:hAnsi="Times New Roman" w:cs="Times New Roman"/>
          <w:sz w:val="26"/>
          <w:szCs w:val="26"/>
        </w:rPr>
        <w:t xml:space="preserve"> 202</w:t>
      </w:r>
      <w:r w:rsidR="00E43017">
        <w:rPr>
          <w:rFonts w:ascii="Times New Roman" w:hAnsi="Times New Roman" w:cs="Times New Roman"/>
          <w:sz w:val="26"/>
          <w:szCs w:val="26"/>
        </w:rPr>
        <w:t>2</w:t>
      </w:r>
      <w:r w:rsidRPr="008A35E2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D11C04">
        <w:rPr>
          <w:rFonts w:ascii="Times New Roman" w:hAnsi="Times New Roman" w:cs="Times New Roman"/>
          <w:sz w:val="26"/>
          <w:szCs w:val="26"/>
        </w:rPr>
        <w:t>2</w:t>
      </w:r>
    </w:p>
    <w:p w:rsidR="00BE57D6" w:rsidRDefault="00BE57D6" w:rsidP="00BE57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1C04" w:rsidRPr="008A35E2" w:rsidRDefault="00D11C04" w:rsidP="00BE57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6B54" w:rsidRPr="00A95209" w:rsidRDefault="004C6B54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Заслушав и обсудив доклад директора финансово-правового департамента</w:t>
      </w:r>
      <w:r w:rsidRPr="008A35E2">
        <w:rPr>
          <w:rFonts w:ascii="Times New Roman" w:hAnsi="Times New Roman" w:cs="Times New Roman"/>
          <w:sz w:val="26"/>
          <w:szCs w:val="26"/>
        </w:rPr>
        <w:br/>
        <w:t xml:space="preserve">Чистовой </w:t>
      </w:r>
      <w:r w:rsidR="00C17EDF" w:rsidRPr="008A35E2">
        <w:rPr>
          <w:rFonts w:ascii="Times New Roman" w:hAnsi="Times New Roman" w:cs="Times New Roman"/>
          <w:sz w:val="26"/>
          <w:szCs w:val="26"/>
        </w:rPr>
        <w:t xml:space="preserve">Н.А. </w:t>
      </w:r>
      <w:r w:rsidRPr="008A35E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A95209" w:rsidRPr="00A95209">
        <w:rPr>
          <w:rFonts w:ascii="Times New Roman" w:hAnsi="Times New Roman" w:cs="Times New Roman"/>
          <w:b/>
          <w:sz w:val="26"/>
          <w:szCs w:val="26"/>
        </w:rPr>
        <w:t>Итоги выполнения плана финансово-хозяйственной деятельности университета в 2021 году</w:t>
      </w:r>
      <w:r w:rsidRPr="00A95209">
        <w:rPr>
          <w:rFonts w:ascii="Times New Roman" w:hAnsi="Times New Roman" w:cs="Times New Roman"/>
          <w:b/>
          <w:sz w:val="26"/>
          <w:szCs w:val="26"/>
        </w:rPr>
        <w:t xml:space="preserve">», </w:t>
      </w:r>
    </w:p>
    <w:p w:rsidR="004C6B54" w:rsidRDefault="00B83310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4C6B54" w:rsidRPr="008A35E2">
        <w:rPr>
          <w:rFonts w:ascii="Times New Roman" w:hAnsi="Times New Roman" w:cs="Times New Roman"/>
          <w:sz w:val="26"/>
          <w:szCs w:val="26"/>
        </w:rPr>
        <w:t>ченый совет отмечает:</w:t>
      </w:r>
    </w:p>
    <w:p w:rsidR="00A95209" w:rsidRPr="00A95209" w:rsidRDefault="004C6B54" w:rsidP="00896D1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ab/>
      </w:r>
      <w:r w:rsidR="00A95209">
        <w:rPr>
          <w:rFonts w:ascii="Times New Roman" w:hAnsi="Times New Roman" w:cs="Times New Roman"/>
          <w:sz w:val="26"/>
          <w:szCs w:val="26"/>
        </w:rPr>
        <w:t xml:space="preserve">- </w:t>
      </w:r>
      <w:r w:rsidR="00A95209" w:rsidRPr="00A95209">
        <w:rPr>
          <w:rFonts w:ascii="Times New Roman" w:hAnsi="Times New Roman" w:cs="Times New Roman"/>
          <w:sz w:val="26"/>
          <w:szCs w:val="26"/>
        </w:rPr>
        <w:t>плановые значения основных показателей деятельности университета за 2021 год выполнены;</w:t>
      </w:r>
    </w:p>
    <w:p w:rsidR="00A95209" w:rsidRP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95209">
        <w:rPr>
          <w:rFonts w:ascii="Times New Roman" w:hAnsi="Times New Roman" w:cs="Times New Roman"/>
          <w:sz w:val="26"/>
          <w:szCs w:val="26"/>
        </w:rPr>
        <w:t>показатели бюджета текущей деятельности по пост</w:t>
      </w:r>
      <w:r w:rsidR="005C3AD0">
        <w:rPr>
          <w:rFonts w:ascii="Times New Roman" w:hAnsi="Times New Roman" w:cs="Times New Roman"/>
          <w:sz w:val="26"/>
          <w:szCs w:val="26"/>
        </w:rPr>
        <w:t>уплениям выполнены на уровне 100,1</w:t>
      </w:r>
      <w:r w:rsidRPr="00A95209">
        <w:rPr>
          <w:rFonts w:ascii="Times New Roman" w:hAnsi="Times New Roman" w:cs="Times New Roman"/>
          <w:sz w:val="26"/>
          <w:szCs w:val="26"/>
        </w:rPr>
        <w:t>% к уточненному плану, по выплатам - на 98 %;</w:t>
      </w:r>
    </w:p>
    <w:p w:rsidR="00A95209" w:rsidRP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95209">
        <w:rPr>
          <w:rFonts w:ascii="Times New Roman" w:hAnsi="Times New Roman" w:cs="Times New Roman"/>
          <w:sz w:val="26"/>
          <w:szCs w:val="26"/>
        </w:rPr>
        <w:t xml:space="preserve">экономия средств по выплатам по текущей деятельности сложилась в сумме </w:t>
      </w:r>
      <w:r w:rsidR="005C3AD0">
        <w:rPr>
          <w:rFonts w:ascii="Times New Roman" w:hAnsi="Times New Roman" w:cs="Times New Roman"/>
          <w:sz w:val="26"/>
          <w:szCs w:val="26"/>
        </w:rPr>
        <w:t>35</w:t>
      </w:r>
      <w:r w:rsidRPr="00A95209">
        <w:rPr>
          <w:rFonts w:ascii="Times New Roman" w:hAnsi="Times New Roman" w:cs="Times New Roman"/>
          <w:sz w:val="26"/>
          <w:szCs w:val="26"/>
        </w:rPr>
        <w:t xml:space="preserve"> млн. руб. </w:t>
      </w:r>
      <w:r w:rsidR="005C3AD0">
        <w:rPr>
          <w:rFonts w:ascii="Times New Roman" w:hAnsi="Times New Roman" w:cs="Times New Roman"/>
          <w:sz w:val="26"/>
          <w:szCs w:val="26"/>
        </w:rPr>
        <w:t>от уточненного плана</w:t>
      </w:r>
      <w:r w:rsidRPr="00A95209">
        <w:rPr>
          <w:rFonts w:ascii="Times New Roman" w:hAnsi="Times New Roman" w:cs="Times New Roman"/>
          <w:sz w:val="26"/>
          <w:szCs w:val="26"/>
        </w:rPr>
        <w:t>;</w:t>
      </w:r>
    </w:p>
    <w:p w:rsidR="00A95209" w:rsidRP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95209">
        <w:rPr>
          <w:rFonts w:ascii="Times New Roman" w:hAnsi="Times New Roman" w:cs="Times New Roman"/>
          <w:sz w:val="26"/>
          <w:szCs w:val="26"/>
        </w:rPr>
        <w:t>программа развития профинансирована на 104% к уточненному плану;</w:t>
      </w:r>
    </w:p>
    <w:p w:rsidR="00A95209" w:rsidRP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95209">
        <w:rPr>
          <w:rFonts w:ascii="Times New Roman" w:hAnsi="Times New Roman" w:cs="Times New Roman"/>
          <w:sz w:val="26"/>
          <w:szCs w:val="26"/>
        </w:rPr>
        <w:t>динамика значений средней заработной платы университета за 2018-2021 годы положительная, в том числе отдельных категорий работников, определенных «майскими» указами Президента Российской Федерации.</w:t>
      </w:r>
    </w:p>
    <w:p w:rsid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С учетом вышеизложенного, а также результатов рассмотрения итогов выполнения плана финансово-хозяйственной деятельности университета в 2021 году бюджетно-финансовой комиссией (протокол от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95209">
        <w:rPr>
          <w:rFonts w:ascii="Times New Roman" w:hAnsi="Times New Roman" w:cs="Times New Roman"/>
          <w:sz w:val="26"/>
          <w:szCs w:val="26"/>
        </w:rPr>
        <w:t xml:space="preserve">.02.2022 № 1-22) и президиумом ученого совета, </w:t>
      </w:r>
    </w:p>
    <w:p w:rsidR="00A95209" w:rsidRP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 xml:space="preserve">ученый совет </w:t>
      </w:r>
      <w:r w:rsidRPr="001B195A">
        <w:rPr>
          <w:rFonts w:ascii="Times New Roman" w:hAnsi="Times New Roman" w:cs="Times New Roman"/>
          <w:b/>
          <w:sz w:val="26"/>
          <w:szCs w:val="26"/>
        </w:rPr>
        <w:t>решил</w:t>
      </w:r>
      <w:r w:rsidRPr="00A95209">
        <w:rPr>
          <w:rFonts w:ascii="Times New Roman" w:hAnsi="Times New Roman" w:cs="Times New Roman"/>
          <w:sz w:val="26"/>
          <w:szCs w:val="26"/>
        </w:rPr>
        <w:t>:</w:t>
      </w:r>
    </w:p>
    <w:p w:rsidR="00A95209" w:rsidRPr="00A95209" w:rsidRDefault="00A95209" w:rsidP="00896D1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5209" w:rsidRP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1.</w:t>
      </w:r>
      <w:r w:rsidRPr="00A95209">
        <w:rPr>
          <w:rFonts w:ascii="Times New Roman" w:hAnsi="Times New Roman" w:cs="Times New Roman"/>
          <w:sz w:val="26"/>
          <w:szCs w:val="26"/>
        </w:rPr>
        <w:tab/>
        <w:t>Одобрить итоги выполнения плана финансово-хозяйственной деятельности университета в 2021 году.</w:t>
      </w:r>
    </w:p>
    <w:p w:rsidR="00A95209" w:rsidRPr="00A95209" w:rsidRDefault="00A95209" w:rsidP="00896D1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2.</w:t>
      </w:r>
      <w:r w:rsidRPr="00A95209">
        <w:rPr>
          <w:rFonts w:ascii="Times New Roman" w:hAnsi="Times New Roman" w:cs="Times New Roman"/>
          <w:sz w:val="26"/>
          <w:szCs w:val="26"/>
        </w:rPr>
        <w:tab/>
        <w:t xml:space="preserve">Признать </w:t>
      </w:r>
      <w:r w:rsidR="00783438">
        <w:rPr>
          <w:rFonts w:ascii="Times New Roman" w:hAnsi="Times New Roman" w:cs="Times New Roman"/>
          <w:sz w:val="26"/>
          <w:szCs w:val="26"/>
        </w:rPr>
        <w:t>финансово-хозяйственную</w:t>
      </w:r>
      <w:r w:rsidRPr="00A95209">
        <w:rPr>
          <w:rFonts w:ascii="Times New Roman" w:hAnsi="Times New Roman" w:cs="Times New Roman"/>
          <w:sz w:val="26"/>
          <w:szCs w:val="26"/>
        </w:rPr>
        <w:t xml:space="preserve"> деятельность университета в 2021 году эффективной.</w:t>
      </w:r>
    </w:p>
    <w:p w:rsidR="00F625CF" w:rsidRDefault="00F625CF" w:rsidP="00896D1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6993" w:rsidRDefault="00D56993" w:rsidP="00A952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10" w:rsidRDefault="00F625CF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E57D6" w:rsidRDefault="00BE57D6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16499E"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>ченого совета</w:t>
      </w:r>
      <w:r w:rsidR="0026058B">
        <w:rPr>
          <w:rFonts w:ascii="Times New Roman" w:hAnsi="Times New Roman" w:cs="Times New Roman"/>
          <w:sz w:val="26"/>
          <w:szCs w:val="26"/>
        </w:rPr>
        <w:t xml:space="preserve">            </w:t>
      </w:r>
      <w:bookmarkStart w:id="0" w:name="_GoBack"/>
      <w:bookmarkEnd w:id="0"/>
      <w:r w:rsidRPr="008A35E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42392" w:rsidRPr="008A35E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D5699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A35E2">
        <w:rPr>
          <w:rFonts w:ascii="Times New Roman" w:hAnsi="Times New Roman" w:cs="Times New Roman"/>
          <w:sz w:val="26"/>
          <w:szCs w:val="26"/>
        </w:rPr>
        <w:t xml:space="preserve">С.В. </w:t>
      </w:r>
      <w:proofErr w:type="spellStart"/>
      <w:r w:rsidRPr="008A35E2">
        <w:rPr>
          <w:rFonts w:ascii="Times New Roman" w:hAnsi="Times New Roman" w:cs="Times New Roman"/>
          <w:sz w:val="26"/>
          <w:szCs w:val="26"/>
        </w:rPr>
        <w:t>Бачевский</w:t>
      </w:r>
      <w:proofErr w:type="spellEnd"/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3310" w:rsidRPr="008A35E2" w:rsidRDefault="00B83310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8A35E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 </w:t>
      </w:r>
    </w:p>
    <w:p w:rsidR="00AD2144" w:rsidRPr="008A35E2" w:rsidRDefault="00BE57D6" w:rsidP="004C6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Ученый секретарь </w:t>
      </w:r>
      <w:r w:rsidR="0016499E"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</w:t>
      </w:r>
      <w:r w:rsidR="00042392" w:rsidRPr="008A35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A4F87" w:rsidRPr="008A35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6B54" w:rsidRPr="008A35E2">
        <w:rPr>
          <w:rFonts w:ascii="Times New Roman" w:hAnsi="Times New Roman" w:cs="Times New Roman"/>
          <w:sz w:val="26"/>
          <w:szCs w:val="26"/>
        </w:rPr>
        <w:t>А.Б. Степанов</w:t>
      </w:r>
    </w:p>
    <w:sectPr w:rsidR="00AD2144" w:rsidRPr="008A35E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25B4"/>
    <w:multiLevelType w:val="hybridMultilevel"/>
    <w:tmpl w:val="6C963D3A"/>
    <w:lvl w:ilvl="0" w:tplc="9C50271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042392"/>
    <w:rsid w:val="000B3780"/>
    <w:rsid w:val="00146F43"/>
    <w:rsid w:val="0016499E"/>
    <w:rsid w:val="001B195A"/>
    <w:rsid w:val="0026058B"/>
    <w:rsid w:val="00326365"/>
    <w:rsid w:val="00381D3E"/>
    <w:rsid w:val="004C6B54"/>
    <w:rsid w:val="00570230"/>
    <w:rsid w:val="005C3AD0"/>
    <w:rsid w:val="00627D0A"/>
    <w:rsid w:val="00695138"/>
    <w:rsid w:val="006A4F87"/>
    <w:rsid w:val="00783438"/>
    <w:rsid w:val="00896D15"/>
    <w:rsid w:val="008A35E2"/>
    <w:rsid w:val="00A95209"/>
    <w:rsid w:val="00AD2144"/>
    <w:rsid w:val="00B83310"/>
    <w:rsid w:val="00BE57D6"/>
    <w:rsid w:val="00C02EBA"/>
    <w:rsid w:val="00C17EDF"/>
    <w:rsid w:val="00D06123"/>
    <w:rsid w:val="00D11C04"/>
    <w:rsid w:val="00D56993"/>
    <w:rsid w:val="00D67666"/>
    <w:rsid w:val="00E43017"/>
    <w:rsid w:val="00F323F8"/>
    <w:rsid w:val="00F6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BEE4"/>
  <w15:docId w15:val="{F28C5884-04BD-4F8D-844E-2FD507FC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9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Дмитриева Юлия Сергеевна</cp:lastModifiedBy>
  <cp:revision>4</cp:revision>
  <dcterms:created xsi:type="dcterms:W3CDTF">2022-02-24T14:16:00Z</dcterms:created>
  <dcterms:modified xsi:type="dcterms:W3CDTF">2022-02-25T12:48:00Z</dcterms:modified>
</cp:coreProperties>
</file>