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50" w:rsidRPr="00CD1271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84350" w:rsidRPr="008A35E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B84350" w:rsidRPr="008A35E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1B20E3">
        <w:rPr>
          <w:rFonts w:ascii="Times New Roman" w:hAnsi="Times New Roman" w:cs="Times New Roman"/>
          <w:sz w:val="26"/>
          <w:szCs w:val="26"/>
        </w:rPr>
        <w:t>2</w:t>
      </w:r>
    </w:p>
    <w:p w:rsidR="00B84350" w:rsidRDefault="00B84350" w:rsidP="00B84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9CC" w:rsidRPr="008A35E2" w:rsidRDefault="005049CC" w:rsidP="00B84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4350" w:rsidRPr="00A95209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Заслушав и обсудив доклад директора департамента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0CB4">
        <w:rPr>
          <w:rFonts w:ascii="Times New Roman" w:hAnsi="Times New Roman" w:cs="Times New Roman"/>
          <w:sz w:val="26"/>
          <w:szCs w:val="26"/>
        </w:rPr>
        <w:t xml:space="preserve">экономики и финансов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Эмексузяна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35E2">
        <w:rPr>
          <w:rFonts w:ascii="Times New Roman" w:hAnsi="Times New Roman" w:cs="Times New Roman"/>
          <w:sz w:val="26"/>
          <w:szCs w:val="26"/>
        </w:rPr>
        <w:t>А.</w:t>
      </w:r>
      <w:r>
        <w:rPr>
          <w:rFonts w:ascii="Times New Roman" w:hAnsi="Times New Roman" w:cs="Times New Roman"/>
          <w:sz w:val="26"/>
          <w:szCs w:val="26"/>
        </w:rPr>
        <w:t xml:space="preserve">Р. 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95209">
        <w:rPr>
          <w:rFonts w:ascii="Times New Roman" w:hAnsi="Times New Roman" w:cs="Times New Roman"/>
          <w:b/>
          <w:sz w:val="26"/>
          <w:szCs w:val="26"/>
        </w:rPr>
        <w:t xml:space="preserve">Итоги выполнения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A95209">
        <w:rPr>
          <w:rFonts w:ascii="Times New Roman" w:hAnsi="Times New Roman" w:cs="Times New Roman"/>
          <w:b/>
          <w:sz w:val="26"/>
          <w:szCs w:val="26"/>
        </w:rPr>
        <w:t>университета в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95209">
        <w:rPr>
          <w:rFonts w:ascii="Times New Roman" w:hAnsi="Times New Roman" w:cs="Times New Roman"/>
          <w:b/>
          <w:sz w:val="26"/>
          <w:szCs w:val="26"/>
        </w:rPr>
        <w:t xml:space="preserve"> году», 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>ченый совет отмечает: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912C9" w:rsidRDefault="002912C9" w:rsidP="0029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положительную динамику объемов финансирования выполнения государственного задания – рост поступлений более чем в 1,5 раза за период с 2019 по 2023 год;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 w:rsidR="00940CB4">
        <w:rPr>
          <w:rFonts w:ascii="Times New Roman" w:hAnsi="Times New Roman" w:cs="Times New Roman"/>
          <w:sz w:val="26"/>
          <w:szCs w:val="26"/>
        </w:rPr>
        <w:t>положительную динамику объемов поступления средств от приносящей доход деятельности и рост почти в 1,5 раза за период с 2019 по 2023 год;</w:t>
      </w:r>
    </w:p>
    <w:p w:rsidR="00940CB4" w:rsidRDefault="00940CB4" w:rsidP="0094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существенный рост поступлений от выполнения НИОКР в общем объеме средств от приносящей доход деятельности – почти в 4 раза за период с 2019 по 2023 год;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 w:rsidR="008038C8">
        <w:rPr>
          <w:rFonts w:ascii="Times New Roman" w:hAnsi="Times New Roman" w:cs="Times New Roman"/>
          <w:sz w:val="26"/>
          <w:szCs w:val="26"/>
        </w:rPr>
        <w:t xml:space="preserve">положительную </w:t>
      </w:r>
      <w:r w:rsidRPr="00F253F1">
        <w:rPr>
          <w:rFonts w:ascii="Times New Roman" w:hAnsi="Times New Roman" w:cs="Times New Roman"/>
          <w:sz w:val="26"/>
          <w:szCs w:val="26"/>
        </w:rPr>
        <w:t>динамик</w:t>
      </w:r>
      <w:r w:rsidR="008038C8">
        <w:rPr>
          <w:rFonts w:ascii="Times New Roman" w:hAnsi="Times New Roman" w:cs="Times New Roman"/>
          <w:sz w:val="26"/>
          <w:szCs w:val="26"/>
        </w:rPr>
        <w:t>у</w:t>
      </w:r>
      <w:r w:rsidRPr="00F253F1">
        <w:rPr>
          <w:rFonts w:ascii="Times New Roman" w:hAnsi="Times New Roman" w:cs="Times New Roman"/>
          <w:sz w:val="26"/>
          <w:szCs w:val="26"/>
        </w:rPr>
        <w:t xml:space="preserve"> значений средней заработной платы </w:t>
      </w:r>
      <w:r w:rsidR="008038C8">
        <w:rPr>
          <w:rFonts w:ascii="Times New Roman" w:hAnsi="Times New Roman" w:cs="Times New Roman"/>
          <w:sz w:val="26"/>
          <w:szCs w:val="26"/>
        </w:rPr>
        <w:t xml:space="preserve">в </w:t>
      </w:r>
      <w:r w:rsidRPr="00F253F1">
        <w:rPr>
          <w:rFonts w:ascii="Times New Roman" w:hAnsi="Times New Roman" w:cs="Times New Roman"/>
          <w:sz w:val="26"/>
          <w:szCs w:val="26"/>
        </w:rPr>
        <w:t>университет</w:t>
      </w:r>
      <w:r w:rsidR="008038C8">
        <w:rPr>
          <w:rFonts w:ascii="Times New Roman" w:hAnsi="Times New Roman" w:cs="Times New Roman"/>
          <w:sz w:val="26"/>
          <w:szCs w:val="26"/>
        </w:rPr>
        <w:t>е</w:t>
      </w:r>
      <w:r w:rsidRPr="00F253F1">
        <w:rPr>
          <w:rFonts w:ascii="Times New Roman" w:hAnsi="Times New Roman" w:cs="Times New Roman"/>
          <w:sz w:val="26"/>
          <w:szCs w:val="26"/>
        </w:rPr>
        <w:t xml:space="preserve"> за 2019-202</w:t>
      </w:r>
      <w:r w:rsidR="009845D7">
        <w:rPr>
          <w:rFonts w:ascii="Times New Roman" w:hAnsi="Times New Roman" w:cs="Times New Roman"/>
          <w:sz w:val="26"/>
          <w:szCs w:val="26"/>
        </w:rPr>
        <w:t>3</w:t>
      </w:r>
      <w:r w:rsidRPr="00F253F1">
        <w:rPr>
          <w:rFonts w:ascii="Times New Roman" w:hAnsi="Times New Roman" w:cs="Times New Roman"/>
          <w:sz w:val="26"/>
          <w:szCs w:val="26"/>
        </w:rPr>
        <w:t xml:space="preserve"> годы, в том числе </w:t>
      </w:r>
      <w:r w:rsidR="008038C8">
        <w:rPr>
          <w:rFonts w:ascii="Times New Roman" w:hAnsi="Times New Roman" w:cs="Times New Roman"/>
          <w:sz w:val="26"/>
          <w:szCs w:val="26"/>
        </w:rPr>
        <w:t xml:space="preserve">по </w:t>
      </w:r>
      <w:r w:rsidRPr="00F253F1">
        <w:rPr>
          <w:rFonts w:ascii="Times New Roman" w:hAnsi="Times New Roman" w:cs="Times New Roman"/>
          <w:sz w:val="26"/>
          <w:szCs w:val="26"/>
        </w:rPr>
        <w:t>отдельны</w:t>
      </w:r>
      <w:r w:rsidR="008038C8">
        <w:rPr>
          <w:rFonts w:ascii="Times New Roman" w:hAnsi="Times New Roman" w:cs="Times New Roman"/>
          <w:sz w:val="26"/>
          <w:szCs w:val="26"/>
        </w:rPr>
        <w:t>м</w:t>
      </w:r>
      <w:r w:rsidRPr="00F253F1">
        <w:rPr>
          <w:rFonts w:ascii="Times New Roman" w:hAnsi="Times New Roman" w:cs="Times New Roman"/>
          <w:sz w:val="26"/>
          <w:szCs w:val="26"/>
        </w:rPr>
        <w:t xml:space="preserve"> категори</w:t>
      </w:r>
      <w:r w:rsidR="008038C8">
        <w:rPr>
          <w:rFonts w:ascii="Times New Roman" w:hAnsi="Times New Roman" w:cs="Times New Roman"/>
          <w:sz w:val="26"/>
          <w:szCs w:val="26"/>
        </w:rPr>
        <w:t xml:space="preserve">ям </w:t>
      </w:r>
      <w:r w:rsidRPr="00F253F1">
        <w:rPr>
          <w:rFonts w:ascii="Times New Roman" w:hAnsi="Times New Roman" w:cs="Times New Roman"/>
          <w:sz w:val="26"/>
          <w:szCs w:val="26"/>
        </w:rPr>
        <w:t>работников, определенных «майскими» указами Президента Российской Федерации.</w:t>
      </w:r>
    </w:p>
    <w:p w:rsidR="008038C8" w:rsidRPr="00F253F1" w:rsidRDefault="008038C8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Pr="00F253F1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С учетом вышеизложенного, а также результатов рассмотрения итогов выполнения плана финансово-хозяйственной деятельности университета в 202</w:t>
      </w:r>
      <w:r w:rsidR="009845D7">
        <w:rPr>
          <w:rFonts w:ascii="Times New Roman" w:hAnsi="Times New Roman" w:cs="Times New Roman"/>
          <w:sz w:val="26"/>
          <w:szCs w:val="26"/>
        </w:rPr>
        <w:t>3</w:t>
      </w:r>
      <w:r w:rsidRPr="00F253F1">
        <w:rPr>
          <w:rFonts w:ascii="Times New Roman" w:hAnsi="Times New Roman" w:cs="Times New Roman"/>
          <w:sz w:val="26"/>
          <w:szCs w:val="26"/>
        </w:rPr>
        <w:t xml:space="preserve"> году бюджетно-финансовой комиссией (протокол от 15.02.2023 №</w:t>
      </w:r>
      <w:r w:rsidR="009845D7">
        <w:rPr>
          <w:rFonts w:ascii="Times New Roman" w:hAnsi="Times New Roman" w:cs="Times New Roman"/>
          <w:sz w:val="26"/>
          <w:szCs w:val="26"/>
        </w:rPr>
        <w:t>1</w:t>
      </w:r>
      <w:r w:rsidRPr="00F253F1">
        <w:rPr>
          <w:rFonts w:ascii="Times New Roman" w:hAnsi="Times New Roman" w:cs="Times New Roman"/>
          <w:sz w:val="26"/>
          <w:szCs w:val="26"/>
        </w:rPr>
        <w:t xml:space="preserve">) и президиумом ученого совета, </w:t>
      </w:r>
    </w:p>
    <w:p w:rsidR="00B84350" w:rsidRPr="00A95209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ученый совет решил:</w:t>
      </w:r>
    </w:p>
    <w:p w:rsidR="00B84350" w:rsidRPr="00A95209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Pr="00A95209" w:rsidRDefault="00B84350" w:rsidP="00504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1.</w:t>
      </w:r>
      <w:r w:rsidRPr="00A95209">
        <w:rPr>
          <w:rFonts w:ascii="Times New Roman" w:hAnsi="Times New Roman" w:cs="Times New Roman"/>
          <w:sz w:val="26"/>
          <w:szCs w:val="26"/>
        </w:rPr>
        <w:tab/>
        <w:t xml:space="preserve">Одобрить итоги выполнения </w:t>
      </w:r>
      <w:r w:rsidR="009845D7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A95209">
        <w:rPr>
          <w:rFonts w:ascii="Times New Roman" w:hAnsi="Times New Roman" w:cs="Times New Roman"/>
          <w:sz w:val="26"/>
          <w:szCs w:val="26"/>
        </w:rPr>
        <w:t>университета в 202</w:t>
      </w:r>
      <w:r w:rsidR="006A4F23">
        <w:rPr>
          <w:rFonts w:ascii="Times New Roman" w:hAnsi="Times New Roman" w:cs="Times New Roman"/>
          <w:sz w:val="26"/>
          <w:szCs w:val="26"/>
        </w:rPr>
        <w:t>3</w:t>
      </w:r>
      <w:r w:rsidRPr="00A95209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B84350" w:rsidRPr="00A95209" w:rsidRDefault="00B84350" w:rsidP="00504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2.</w:t>
      </w:r>
      <w:r w:rsidRPr="00A95209">
        <w:rPr>
          <w:rFonts w:ascii="Times New Roman" w:hAnsi="Times New Roman" w:cs="Times New Roman"/>
          <w:sz w:val="26"/>
          <w:szCs w:val="26"/>
        </w:rPr>
        <w:tab/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финансово-хозяйственную</w:t>
      </w:r>
      <w:r w:rsidRPr="00A952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деятельность университета в 202</w:t>
      </w:r>
      <w:r w:rsidR="006A4F23">
        <w:rPr>
          <w:rFonts w:ascii="Times New Roman" w:hAnsi="Times New Roman" w:cs="Times New Roman"/>
          <w:sz w:val="26"/>
          <w:szCs w:val="26"/>
        </w:rPr>
        <w:t>3</w:t>
      </w:r>
      <w:r w:rsidRPr="00A9520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6A4F23">
        <w:rPr>
          <w:rFonts w:ascii="Times New Roman" w:hAnsi="Times New Roman" w:cs="Times New Roman"/>
          <w:sz w:val="26"/>
          <w:szCs w:val="26"/>
        </w:rPr>
        <w:t>удовлетворительной</w:t>
      </w:r>
      <w:r w:rsidRPr="00A95209">
        <w:rPr>
          <w:rFonts w:ascii="Times New Roman" w:hAnsi="Times New Roman" w:cs="Times New Roman"/>
          <w:sz w:val="26"/>
          <w:szCs w:val="26"/>
        </w:rPr>
        <w:t>.</w:t>
      </w:r>
    </w:p>
    <w:p w:rsidR="00B84350" w:rsidRDefault="00B84350" w:rsidP="005049C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72B6" w:rsidRDefault="00CA72B6" w:rsidP="005049C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CA72B6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B84350" w:rsidRPr="008A35E2">
        <w:rPr>
          <w:rFonts w:ascii="Times New Roman" w:hAnsi="Times New Roman" w:cs="Times New Roman"/>
          <w:sz w:val="26"/>
          <w:szCs w:val="26"/>
        </w:rPr>
        <w:t xml:space="preserve"> </w:t>
      </w:r>
      <w:r w:rsidR="00B84350">
        <w:rPr>
          <w:rFonts w:ascii="Times New Roman" w:hAnsi="Times New Roman" w:cs="Times New Roman"/>
          <w:sz w:val="26"/>
          <w:szCs w:val="26"/>
        </w:rPr>
        <w:t>у</w:t>
      </w:r>
      <w:r w:rsidR="00B84350" w:rsidRPr="008A35E2">
        <w:rPr>
          <w:rFonts w:ascii="Times New Roman" w:hAnsi="Times New Roman" w:cs="Times New Roman"/>
          <w:sz w:val="26"/>
          <w:szCs w:val="26"/>
        </w:rPr>
        <w:t>ченого совета</w:t>
      </w:r>
      <w:r w:rsidR="007912A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90499"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А.В.</w:t>
      </w:r>
      <w:r w:rsidR="00B33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Абилов</w:t>
      </w:r>
      <w:proofErr w:type="spellEnd"/>
      <w:r w:rsidR="00B84350"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350" w:rsidRPr="008A35E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Pr="008A35E2" w:rsidRDefault="00B84350" w:rsidP="00B8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B84350" w:rsidRPr="008A35E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                   </w:t>
      </w:r>
      <w:r w:rsidR="007912A4">
        <w:rPr>
          <w:rFonts w:ascii="Times New Roman" w:hAnsi="Times New Roman" w:cs="Times New Roman"/>
          <w:sz w:val="26"/>
          <w:szCs w:val="26"/>
        </w:rPr>
        <w:t xml:space="preserve"> </w:t>
      </w:r>
      <w:r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p w:rsidR="0082542A" w:rsidRDefault="0082542A"/>
    <w:sectPr w:rsidR="0082542A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696B"/>
    <w:multiLevelType w:val="hybridMultilevel"/>
    <w:tmpl w:val="0982F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50"/>
    <w:rsid w:val="00013429"/>
    <w:rsid w:val="001B20E3"/>
    <w:rsid w:val="002912C9"/>
    <w:rsid w:val="005049CC"/>
    <w:rsid w:val="00590499"/>
    <w:rsid w:val="006A4F23"/>
    <w:rsid w:val="007912A4"/>
    <w:rsid w:val="008038C8"/>
    <w:rsid w:val="0082542A"/>
    <w:rsid w:val="008C7C1D"/>
    <w:rsid w:val="00940CB4"/>
    <w:rsid w:val="009845D7"/>
    <w:rsid w:val="00AC564B"/>
    <w:rsid w:val="00B33B7C"/>
    <w:rsid w:val="00B84350"/>
    <w:rsid w:val="00BE55CE"/>
    <w:rsid w:val="00C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Эмексузян Аркадий Рубикович</dc:creator>
  <cp:lastModifiedBy>Ученый совет СПбГУТ</cp:lastModifiedBy>
  <cp:revision>3</cp:revision>
  <dcterms:created xsi:type="dcterms:W3CDTF">2024-03-01T06:52:00Z</dcterms:created>
  <dcterms:modified xsi:type="dcterms:W3CDTF">2024-03-01T06:53:00Z</dcterms:modified>
</cp:coreProperties>
</file>