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56561" w14:textId="3FF804F8" w:rsidR="002E70DE" w:rsidRPr="008D23C8" w:rsidRDefault="002E70DE" w:rsidP="00CC55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  <w:r w:rsidRPr="002E70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2E70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CC55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14:paraId="76C7F9F0" w14:textId="6FAFBA92" w:rsidR="005331FD" w:rsidRPr="008D23C8" w:rsidRDefault="005331FD" w:rsidP="00533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23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  <w:r w:rsidRPr="008D23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8D23C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ученого совета СПбГУТ</w:t>
      </w:r>
      <w:r w:rsidRPr="008D23C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26 февраля 2026 года, протокол № 2</w:t>
      </w:r>
    </w:p>
    <w:p w14:paraId="70CC717B" w14:textId="77777777" w:rsidR="005331FD" w:rsidRPr="008D23C8" w:rsidRDefault="005331FD" w:rsidP="005331FD">
      <w:pPr>
        <w:pStyle w:val="a3"/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ascii="Arial" w:eastAsia="+mn-ea" w:hAnsi="Arial" w:cs="+mn-cs"/>
          <w:b/>
          <w:bCs/>
          <w:kern w:val="24"/>
          <w:sz w:val="28"/>
          <w:szCs w:val="28"/>
        </w:rPr>
      </w:pPr>
    </w:p>
    <w:p w14:paraId="6E2A8147" w14:textId="77777777" w:rsidR="005331FD" w:rsidRPr="008D23C8" w:rsidRDefault="005331FD" w:rsidP="00E53F29">
      <w:pPr>
        <w:pStyle w:val="a3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8D23C8">
        <w:rPr>
          <w:rFonts w:eastAsia="+mn-ea"/>
          <w:bCs/>
          <w:kern w:val="24"/>
          <w:sz w:val="28"/>
          <w:szCs w:val="28"/>
        </w:rPr>
        <w:t xml:space="preserve">Заслушав и обсудив доклад директора </w:t>
      </w:r>
      <w:r w:rsidRPr="008D23C8">
        <w:rPr>
          <w:sz w:val="28"/>
          <w:szCs w:val="28"/>
        </w:rPr>
        <w:t xml:space="preserve">департамента организации </w:t>
      </w:r>
      <w:r w:rsidRPr="008D23C8">
        <w:rPr>
          <w:sz w:val="28"/>
          <w:szCs w:val="28"/>
        </w:rPr>
        <w:br/>
        <w:t>и качества образовательной деятельности</w:t>
      </w:r>
      <w:r w:rsidRPr="008D23C8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Pr="008D23C8">
        <w:rPr>
          <w:rFonts w:eastAsia="+mn-ea"/>
          <w:bCs/>
          <w:kern w:val="24"/>
          <w:sz w:val="28"/>
          <w:szCs w:val="28"/>
        </w:rPr>
        <w:t>Ивасишина</w:t>
      </w:r>
      <w:proofErr w:type="spellEnd"/>
      <w:r w:rsidRPr="008D23C8">
        <w:rPr>
          <w:rFonts w:eastAsia="+mn-ea"/>
          <w:bCs/>
          <w:kern w:val="24"/>
          <w:sz w:val="28"/>
          <w:szCs w:val="28"/>
        </w:rPr>
        <w:t xml:space="preserve"> С.И. </w:t>
      </w:r>
      <w:r w:rsidRPr="008D23C8">
        <w:rPr>
          <w:rFonts w:eastAsia="+mn-ea"/>
          <w:b/>
          <w:bCs/>
          <w:kern w:val="24"/>
          <w:sz w:val="28"/>
          <w:szCs w:val="28"/>
        </w:rPr>
        <w:t>«Итоги мониторинга деятельности университета. Задачи по повышению качества образования»</w:t>
      </w:r>
      <w:r w:rsidR="00C870F0" w:rsidRPr="008D23C8">
        <w:rPr>
          <w:rFonts w:eastAsia="+mn-ea"/>
          <w:b/>
          <w:bCs/>
          <w:kern w:val="24"/>
          <w:sz w:val="28"/>
          <w:szCs w:val="28"/>
        </w:rPr>
        <w:t>,</w:t>
      </w:r>
    </w:p>
    <w:p w14:paraId="6FAE7BE6" w14:textId="77777777" w:rsidR="005331FD" w:rsidRPr="008D23C8" w:rsidRDefault="005331FD" w:rsidP="00E53F29">
      <w:pPr>
        <w:pStyle w:val="a3"/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b/>
        </w:rPr>
      </w:pPr>
    </w:p>
    <w:p w14:paraId="13D4112E" w14:textId="77777777" w:rsidR="005331FD" w:rsidRPr="008D23C8" w:rsidRDefault="005331FD" w:rsidP="00E53F29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3C8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8D23C8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8D23C8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89185E" w14:textId="03CCF63C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1. Результаты мониторинга деятельности университета за 2024 г. считать удовлетворительными.</w:t>
      </w:r>
    </w:p>
    <w:p w14:paraId="3278C5E3" w14:textId="63061913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2. В ходе приема на обучение в 2026 г. обеспечить зачисление в университет наиболее подготовленных поступающих, обеспечить повышение среднего балла </w:t>
      </w:r>
      <w:proofErr w:type="gramStart"/>
      <w:r w:rsidRPr="008D23C8">
        <w:rPr>
          <w:rFonts w:eastAsia="Calibri"/>
          <w:kern w:val="24"/>
          <w:sz w:val="28"/>
          <w:szCs w:val="28"/>
        </w:rPr>
        <w:t>ЕГЭ</w:t>
      </w:r>
      <w:proofErr w:type="gramEnd"/>
      <w:r w:rsidRPr="008D23C8">
        <w:rPr>
          <w:rFonts w:eastAsia="Calibri"/>
          <w:kern w:val="24"/>
          <w:sz w:val="28"/>
          <w:szCs w:val="28"/>
        </w:rPr>
        <w:t xml:space="preserve"> зачисленных на первый курс обучающихся.</w:t>
      </w:r>
    </w:p>
    <w:p w14:paraId="5E4C532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ответственный секретарь приемной комиссии.</w:t>
      </w:r>
    </w:p>
    <w:p w14:paraId="311E05A3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01.09.2026 г.</w:t>
      </w:r>
    </w:p>
    <w:p w14:paraId="67CB0039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3. Организовать актуализацию основных образовательных программ ВО и дополнительных профессиональных образовательных программ с участием работодателей на основании соглашений о сотрудничестве.</w:t>
      </w:r>
    </w:p>
    <w:p w14:paraId="71D48BE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директор ДОКОД, деканы факультетов, директора институтов, начальник отдела ДПО.</w:t>
      </w:r>
    </w:p>
    <w:p w14:paraId="02073CA4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 г.</w:t>
      </w:r>
    </w:p>
    <w:p w14:paraId="6AAE0377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4. Разработать и принять меры по повышению доли научно-педагогических работников, имеющих ученую степень и (или) ученое звание, а также педагогических работников. </w:t>
      </w:r>
    </w:p>
    <w:p w14:paraId="30C7ECA9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начальник управления персоналом.</w:t>
      </w:r>
    </w:p>
    <w:p w14:paraId="00CEE69E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1C71D8FF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5. Реализовать комплекс мероприятий по подготовке СПбГУТ к процедуре аккредитационного мониторинга в 2026 году.</w:t>
      </w:r>
    </w:p>
    <w:p w14:paraId="569E7ECF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работе.</w:t>
      </w:r>
    </w:p>
    <w:p w14:paraId="1973BE2E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0853A6F5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6. Выполнить комплекс мероприятий и провести процедуру государственной аккредитации образовательной программы 12.04.04 «Биотехнические системы и технологии».</w:t>
      </w:r>
    </w:p>
    <w:p w14:paraId="0C38B9FB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lastRenderedPageBreak/>
        <w:t>Ответственные: первый проректор-проректор по учебной работе, директор института магистратуры, декан РСР.</w:t>
      </w:r>
    </w:p>
    <w:p w14:paraId="774395C4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31.12.2026</w:t>
      </w:r>
    </w:p>
    <w:p w14:paraId="76D57A42" w14:textId="4404BD28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7. Организовать и обеспечить выполнение мероприятий по устранению недостатков, выявленных в ходе мониторинга соблюдения требований размещения информации на сайте университета.</w:t>
      </w:r>
    </w:p>
    <w:p w14:paraId="76C03221" w14:textId="77777777" w:rsidR="00E53F29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Ответственные: первый проректор-проректор по учебной работе, руководители структурных подразделений.</w:t>
      </w:r>
    </w:p>
    <w:p w14:paraId="53B878A2" w14:textId="46501B71" w:rsidR="005331FD" w:rsidRPr="008D23C8" w:rsidRDefault="00E53F29" w:rsidP="00E53F29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88" w:lineRule="auto"/>
        <w:ind w:firstLine="709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>Срок: до 01.04.2026</w:t>
      </w:r>
    </w:p>
    <w:p w14:paraId="66F8CD25" w14:textId="77777777" w:rsidR="00CF2F4F" w:rsidRPr="008D23C8" w:rsidRDefault="00CF2F4F" w:rsidP="00C870F0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71E2ECAA" w14:textId="77777777" w:rsidR="005331FD" w:rsidRPr="008D23C8" w:rsidRDefault="005331FD" w:rsidP="005331FD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</w:pPr>
    </w:p>
    <w:p w14:paraId="299E2900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</w:p>
    <w:p w14:paraId="3397A690" w14:textId="0B3AFAF8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Председатель ученого совета       </w:t>
      </w:r>
      <w:r w:rsidRPr="008D23C8">
        <w:rPr>
          <w:rFonts w:eastAsia="Calibri"/>
          <w:kern w:val="24"/>
          <w:sz w:val="28"/>
          <w:szCs w:val="28"/>
        </w:rPr>
        <w:tab/>
      </w:r>
      <w:r w:rsidRPr="008D23C8">
        <w:rPr>
          <w:rFonts w:eastAsia="Calibri"/>
          <w:kern w:val="24"/>
          <w:sz w:val="28"/>
          <w:szCs w:val="28"/>
        </w:rPr>
        <w:tab/>
      </w:r>
      <w:r w:rsidRPr="008D23C8">
        <w:rPr>
          <w:rFonts w:eastAsia="Calibri"/>
          <w:kern w:val="24"/>
          <w:sz w:val="28"/>
          <w:szCs w:val="28"/>
        </w:rPr>
        <w:tab/>
        <w:t xml:space="preserve">                </w:t>
      </w:r>
      <w:r w:rsidR="00F05A9D" w:rsidRPr="008D23C8">
        <w:rPr>
          <w:rFonts w:eastAsia="Calibri"/>
          <w:kern w:val="24"/>
          <w:sz w:val="28"/>
          <w:szCs w:val="28"/>
        </w:rPr>
        <w:t xml:space="preserve">            </w:t>
      </w:r>
      <w:r w:rsidRPr="008D23C8">
        <w:rPr>
          <w:rFonts w:eastAsia="Calibri"/>
          <w:kern w:val="24"/>
          <w:sz w:val="28"/>
          <w:szCs w:val="28"/>
        </w:rPr>
        <w:t xml:space="preserve">  Р.В. </w:t>
      </w:r>
      <w:proofErr w:type="spellStart"/>
      <w:r w:rsidRPr="008D23C8">
        <w:rPr>
          <w:rFonts w:eastAsia="Calibri"/>
          <w:kern w:val="24"/>
          <w:sz w:val="28"/>
          <w:szCs w:val="28"/>
        </w:rPr>
        <w:t>Киричек</w:t>
      </w:r>
      <w:proofErr w:type="spellEnd"/>
    </w:p>
    <w:p w14:paraId="5BDDB9AD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</w:p>
    <w:p w14:paraId="64291A1B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                                                             </w:t>
      </w:r>
    </w:p>
    <w:p w14:paraId="17DB6C1B" w14:textId="10691F00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  <w:rPr>
          <w:rFonts w:eastAsia="Calibri"/>
          <w:kern w:val="24"/>
          <w:sz w:val="28"/>
          <w:szCs w:val="28"/>
        </w:rPr>
      </w:pPr>
      <w:r w:rsidRPr="008D23C8">
        <w:rPr>
          <w:rFonts w:eastAsia="Calibri"/>
          <w:kern w:val="24"/>
          <w:sz w:val="28"/>
          <w:szCs w:val="28"/>
        </w:rPr>
        <w:t xml:space="preserve">Ученый секретарь ученого совета                                  </w:t>
      </w:r>
      <w:r w:rsidR="002773EC" w:rsidRPr="008D23C8">
        <w:rPr>
          <w:rFonts w:eastAsia="Calibri"/>
          <w:kern w:val="24"/>
          <w:sz w:val="28"/>
          <w:szCs w:val="28"/>
        </w:rPr>
        <w:t xml:space="preserve">       </w:t>
      </w:r>
      <w:r w:rsidR="00F05A9D" w:rsidRPr="008D23C8">
        <w:rPr>
          <w:rFonts w:eastAsia="Calibri"/>
          <w:kern w:val="24"/>
          <w:sz w:val="28"/>
          <w:szCs w:val="28"/>
        </w:rPr>
        <w:t xml:space="preserve">               </w:t>
      </w:r>
      <w:r w:rsidRPr="008D23C8">
        <w:rPr>
          <w:rFonts w:eastAsia="Calibri"/>
          <w:kern w:val="24"/>
          <w:sz w:val="28"/>
          <w:szCs w:val="28"/>
        </w:rPr>
        <w:t xml:space="preserve"> А.Б. Степанов</w:t>
      </w:r>
    </w:p>
    <w:p w14:paraId="57CF09AB" w14:textId="77777777" w:rsidR="005331FD" w:rsidRPr="008D23C8" w:rsidRDefault="005331FD" w:rsidP="002773EC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 w:line="256" w:lineRule="auto"/>
        <w:jc w:val="both"/>
        <w:textAlignment w:val="baseline"/>
      </w:pPr>
    </w:p>
    <w:sectPr w:rsidR="005331FD" w:rsidRPr="008D23C8" w:rsidSect="00C870F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9DDC" w14:textId="77777777" w:rsidR="00380C00" w:rsidRDefault="00380C00" w:rsidP="00C870F0">
      <w:pPr>
        <w:spacing w:after="0" w:line="240" w:lineRule="auto"/>
      </w:pPr>
      <w:r>
        <w:separator/>
      </w:r>
    </w:p>
  </w:endnote>
  <w:endnote w:type="continuationSeparator" w:id="0">
    <w:p w14:paraId="4F4DC100" w14:textId="77777777" w:rsidR="00380C00" w:rsidRDefault="00380C00" w:rsidP="00C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80834" w14:textId="77777777" w:rsidR="00380C00" w:rsidRDefault="00380C00" w:rsidP="00C870F0">
      <w:pPr>
        <w:spacing w:after="0" w:line="240" w:lineRule="auto"/>
      </w:pPr>
      <w:r>
        <w:separator/>
      </w:r>
    </w:p>
  </w:footnote>
  <w:footnote w:type="continuationSeparator" w:id="0">
    <w:p w14:paraId="714CBFF6" w14:textId="77777777" w:rsidR="00380C00" w:rsidRDefault="00380C00" w:rsidP="00C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7EA7B" w14:textId="23017C08" w:rsidR="00C870F0" w:rsidRDefault="00C870F0">
    <w:pPr>
      <w:pStyle w:val="a5"/>
      <w:jc w:val="right"/>
    </w:pPr>
  </w:p>
  <w:p w14:paraId="29AB2309" w14:textId="77777777" w:rsidR="00C870F0" w:rsidRDefault="00C87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3BF"/>
    <w:multiLevelType w:val="hybridMultilevel"/>
    <w:tmpl w:val="94DC2A04"/>
    <w:lvl w:ilvl="0" w:tplc="4D60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2A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67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C8F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C6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63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9A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45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C9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10235"/>
    <w:multiLevelType w:val="hybridMultilevel"/>
    <w:tmpl w:val="7AE4DEA8"/>
    <w:lvl w:ilvl="0" w:tplc="93C67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D0F69"/>
    <w:multiLevelType w:val="hybridMultilevel"/>
    <w:tmpl w:val="CD2CB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7620CA"/>
    <w:multiLevelType w:val="hybridMultilevel"/>
    <w:tmpl w:val="09FE9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FD"/>
    <w:rsid w:val="002773EC"/>
    <w:rsid w:val="002E70DE"/>
    <w:rsid w:val="0036781B"/>
    <w:rsid w:val="00380C00"/>
    <w:rsid w:val="005331FD"/>
    <w:rsid w:val="008D23C8"/>
    <w:rsid w:val="009564E9"/>
    <w:rsid w:val="00A725A2"/>
    <w:rsid w:val="00B300DF"/>
    <w:rsid w:val="00BA562E"/>
    <w:rsid w:val="00C870F0"/>
    <w:rsid w:val="00CC551A"/>
    <w:rsid w:val="00CF2F4F"/>
    <w:rsid w:val="00DB2845"/>
    <w:rsid w:val="00E53F29"/>
    <w:rsid w:val="00ED4065"/>
    <w:rsid w:val="00F05A9D"/>
    <w:rsid w:val="00F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B4A4"/>
  <w15:chartTrackingRefBased/>
  <w15:docId w15:val="{01FBA765-F335-403C-B764-B99E7E1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3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0F0"/>
  </w:style>
  <w:style w:type="paragraph" w:styleId="a7">
    <w:name w:val="footer"/>
    <w:basedOn w:val="a"/>
    <w:link w:val="a8"/>
    <w:uiPriority w:val="99"/>
    <w:unhideWhenUsed/>
    <w:rsid w:val="00C8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Щемель Ирина Борисовна</dc:creator>
  <cp:keywords/>
  <dc:description/>
  <cp:lastModifiedBy>Дмитриева Юлия Сергеевна</cp:lastModifiedBy>
  <cp:revision>8</cp:revision>
  <cp:lastPrinted>2026-03-02T07:29:00Z</cp:lastPrinted>
  <dcterms:created xsi:type="dcterms:W3CDTF">2026-02-24T07:36:00Z</dcterms:created>
  <dcterms:modified xsi:type="dcterms:W3CDTF">2026-03-02T07:29:00Z</dcterms:modified>
</cp:coreProperties>
</file>