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1B8" w:rsidRDefault="00C711B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711B8" w:rsidRDefault="00C711B8">
      <w:pPr>
        <w:pStyle w:val="ConsPlusNormal"/>
        <w:jc w:val="both"/>
        <w:outlineLvl w:val="0"/>
      </w:pPr>
    </w:p>
    <w:p w:rsidR="00C711B8" w:rsidRDefault="00C711B8">
      <w:pPr>
        <w:pStyle w:val="ConsPlusNormal"/>
        <w:outlineLvl w:val="0"/>
      </w:pPr>
      <w:r>
        <w:t>Зарегистрировано в Минюсте России 4 апреля 2017 г. N 46240</w:t>
      </w:r>
    </w:p>
    <w:p w:rsidR="00C711B8" w:rsidRDefault="00C711B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11B8" w:rsidRDefault="00C711B8">
      <w:pPr>
        <w:pStyle w:val="ConsPlusNormal"/>
        <w:jc w:val="both"/>
      </w:pPr>
    </w:p>
    <w:p w:rsidR="00C711B8" w:rsidRDefault="00C711B8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C711B8" w:rsidRDefault="00C711B8">
      <w:pPr>
        <w:pStyle w:val="ConsPlusTitle"/>
        <w:jc w:val="center"/>
      </w:pPr>
    </w:p>
    <w:p w:rsidR="00C711B8" w:rsidRDefault="00C711B8">
      <w:pPr>
        <w:pStyle w:val="ConsPlusTitle"/>
        <w:jc w:val="center"/>
      </w:pPr>
      <w:r>
        <w:t>ПРИКАЗ</w:t>
      </w:r>
    </w:p>
    <w:p w:rsidR="00C711B8" w:rsidRDefault="00C711B8">
      <w:pPr>
        <w:pStyle w:val="ConsPlusTitle"/>
        <w:jc w:val="center"/>
      </w:pPr>
      <w:r>
        <w:t>от 13 марта 2017 г. N 276н</w:t>
      </w:r>
    </w:p>
    <w:p w:rsidR="00C711B8" w:rsidRDefault="00C711B8">
      <w:pPr>
        <w:pStyle w:val="ConsPlusTitle"/>
        <w:jc w:val="center"/>
      </w:pPr>
    </w:p>
    <w:p w:rsidR="00C711B8" w:rsidRDefault="00C711B8">
      <w:pPr>
        <w:pStyle w:val="ConsPlusTitle"/>
        <w:jc w:val="center"/>
      </w:pPr>
      <w:r>
        <w:t>ОБ УТВЕРЖДЕНИИ ПРОФЕССИОНАЛЬНОГО СТАНДАРТА</w:t>
      </w:r>
    </w:p>
    <w:p w:rsidR="00C711B8" w:rsidRDefault="00C711B8">
      <w:pPr>
        <w:pStyle w:val="ConsPlusTitle"/>
        <w:jc w:val="center"/>
      </w:pPr>
      <w:r>
        <w:t>"СПЕЦИАЛИСТ ПО ЭНЕРГЕТИЧЕСКОМУ ОБСЛЕДОВАНИЮ ОБЪЕКТОВ</w:t>
      </w:r>
    </w:p>
    <w:p w:rsidR="00C711B8" w:rsidRDefault="00C711B8">
      <w:pPr>
        <w:pStyle w:val="ConsPlusTitle"/>
        <w:jc w:val="center"/>
      </w:pPr>
      <w:r>
        <w:t>КАПИТАЛЬНОГО СТРОИТЕЛЬСТВА"</w:t>
      </w:r>
    </w:p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5266; 2016, N 21, ст. 3002), приказываю:</w:t>
      </w:r>
    </w:p>
    <w:p w:rsidR="00C711B8" w:rsidRDefault="00C711B8">
      <w:pPr>
        <w:pStyle w:val="ConsPlusNormal"/>
        <w:spacing w:before="200"/>
        <w:ind w:firstLine="540"/>
        <w:jc w:val="both"/>
      </w:pPr>
      <w:r>
        <w:t xml:space="preserve">Утвердить прилагаемый профессиональный </w:t>
      </w:r>
      <w:hyperlink w:anchor="P29">
        <w:r>
          <w:rPr>
            <w:color w:val="0000FF"/>
          </w:rPr>
          <w:t>стандарт</w:t>
        </w:r>
      </w:hyperlink>
      <w:r>
        <w:t xml:space="preserve"> "Специалист по энергетическому обследованию объектов капитального строительства".</w:t>
      </w:r>
    </w:p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right"/>
      </w:pPr>
      <w:r>
        <w:t>Министр</w:t>
      </w:r>
    </w:p>
    <w:p w:rsidR="00C711B8" w:rsidRDefault="00C711B8">
      <w:pPr>
        <w:pStyle w:val="ConsPlusNormal"/>
        <w:jc w:val="right"/>
      </w:pPr>
      <w:r>
        <w:t>М.А.ТОПИЛИН</w:t>
      </w:r>
    </w:p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right"/>
        <w:outlineLvl w:val="0"/>
      </w:pPr>
      <w:r>
        <w:t>Утвержден</w:t>
      </w:r>
    </w:p>
    <w:p w:rsidR="00C711B8" w:rsidRDefault="00C711B8">
      <w:pPr>
        <w:pStyle w:val="ConsPlusNormal"/>
        <w:jc w:val="right"/>
      </w:pPr>
      <w:r>
        <w:t>приказом Министерства труда</w:t>
      </w:r>
    </w:p>
    <w:p w:rsidR="00C711B8" w:rsidRDefault="00C711B8">
      <w:pPr>
        <w:pStyle w:val="ConsPlusNormal"/>
        <w:jc w:val="right"/>
      </w:pPr>
      <w:r>
        <w:t>и социальной защиты</w:t>
      </w:r>
    </w:p>
    <w:p w:rsidR="00C711B8" w:rsidRDefault="00C711B8">
      <w:pPr>
        <w:pStyle w:val="ConsPlusNormal"/>
        <w:jc w:val="right"/>
      </w:pPr>
      <w:r>
        <w:t>Российской Федерации</w:t>
      </w:r>
    </w:p>
    <w:p w:rsidR="00C711B8" w:rsidRDefault="00C711B8">
      <w:pPr>
        <w:pStyle w:val="ConsPlusNormal"/>
        <w:jc w:val="right"/>
      </w:pPr>
      <w:r>
        <w:t>от 13 марта 2017 г. N 276н</w:t>
      </w:r>
    </w:p>
    <w:p w:rsidR="00C711B8" w:rsidRDefault="00C711B8">
      <w:pPr>
        <w:pStyle w:val="ConsPlusNormal"/>
        <w:jc w:val="both"/>
      </w:pPr>
    </w:p>
    <w:p w:rsidR="00C711B8" w:rsidRDefault="00C711B8">
      <w:pPr>
        <w:pStyle w:val="ConsPlusTitle"/>
        <w:jc w:val="center"/>
      </w:pPr>
      <w:bookmarkStart w:id="0" w:name="P29"/>
      <w:bookmarkEnd w:id="0"/>
      <w:r>
        <w:t>ПРОФЕССИОНАЛЬНЫЙ СТАНДАРТ</w:t>
      </w:r>
    </w:p>
    <w:p w:rsidR="00C711B8" w:rsidRDefault="00C711B8">
      <w:pPr>
        <w:pStyle w:val="ConsPlusTitle"/>
        <w:jc w:val="center"/>
      </w:pPr>
    </w:p>
    <w:p w:rsidR="00C711B8" w:rsidRDefault="00C711B8">
      <w:pPr>
        <w:pStyle w:val="ConsPlusTitle"/>
        <w:jc w:val="center"/>
      </w:pPr>
      <w:r>
        <w:t>СПЕЦИАЛИСТ</w:t>
      </w:r>
    </w:p>
    <w:p w:rsidR="00C711B8" w:rsidRDefault="00C711B8">
      <w:pPr>
        <w:pStyle w:val="ConsPlusTitle"/>
        <w:jc w:val="center"/>
      </w:pPr>
      <w:r>
        <w:t>ПО ЭНЕРГЕТИЧЕСКОМУ ОБСЛЕДОВАНИЮ ОБЪЕКТОВ</w:t>
      </w:r>
    </w:p>
    <w:p w:rsidR="00C711B8" w:rsidRDefault="00C711B8">
      <w:pPr>
        <w:pStyle w:val="ConsPlusTitle"/>
        <w:jc w:val="center"/>
      </w:pPr>
      <w:r>
        <w:t>КАПИТАЛЬНОГО СТРОИТЕЛЬСТВА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C711B8">
        <w:tc>
          <w:tcPr>
            <w:tcW w:w="7087" w:type="dxa"/>
            <w:tcBorders>
              <w:top w:val="nil"/>
              <w:left w:val="nil"/>
              <w:bottom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  <w:jc w:val="center"/>
            </w:pPr>
            <w:r>
              <w:t>1007</w:t>
            </w:r>
          </w:p>
        </w:tc>
      </w:tr>
      <w:tr w:rsidR="00C711B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center"/>
        <w:outlineLvl w:val="1"/>
      </w:pPr>
      <w:r>
        <w:t>I. Общие сведения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360"/>
        <w:gridCol w:w="1360"/>
      </w:tblGrid>
      <w:tr w:rsidR="00C711B8">
        <w:tc>
          <w:tcPr>
            <w:tcW w:w="7370" w:type="dxa"/>
            <w:tcBorders>
              <w:top w:val="nil"/>
              <w:left w:val="nil"/>
              <w:right w:val="nil"/>
            </w:tcBorders>
          </w:tcPr>
          <w:p w:rsidR="00C711B8" w:rsidRDefault="00C711B8">
            <w:pPr>
              <w:pStyle w:val="ConsPlusNormal"/>
            </w:pPr>
            <w:r>
              <w:t>Проведение энергетического обследования объектов капитального строительства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16.128</w:t>
            </w:r>
          </w:p>
        </w:tc>
      </w:tr>
      <w:tr w:rsidR="00C711B8">
        <w:tblPrEx>
          <w:tblBorders>
            <w:right w:val="none" w:sz="0" w:space="0" w:color="auto"/>
          </w:tblBorders>
        </w:tblPrEx>
        <w:tc>
          <w:tcPr>
            <w:tcW w:w="7370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Код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2"/>
      </w:pPr>
      <w:r>
        <w:t>Основная цель вида профессиональной деятельности: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711B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 xml:space="preserve">Определение потенциала энергосбережения и оценка экономии энергетических ресурсов, полученной при реализации </w:t>
            </w:r>
            <w:proofErr w:type="spellStart"/>
            <w:r>
              <w:t>энергоресурсосберегающих</w:t>
            </w:r>
            <w:proofErr w:type="spellEnd"/>
            <w:r>
              <w:t xml:space="preserve"> мероприятий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outlineLvl w:val="2"/>
      </w:pPr>
      <w:r>
        <w:t>Группа занятий: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5"/>
        <w:gridCol w:w="3705"/>
        <w:gridCol w:w="982"/>
        <w:gridCol w:w="3288"/>
      </w:tblGrid>
      <w:tr w:rsidR="00C711B8">
        <w:tc>
          <w:tcPr>
            <w:tcW w:w="1075" w:type="dxa"/>
          </w:tcPr>
          <w:p w:rsidR="00C711B8" w:rsidRDefault="00C711B8">
            <w:pPr>
              <w:pStyle w:val="ConsPlusNormal"/>
            </w:pPr>
            <w:hyperlink r:id="rId6">
              <w:r>
                <w:rPr>
                  <w:color w:val="0000FF"/>
                </w:rPr>
                <w:t>1120</w:t>
              </w:r>
            </w:hyperlink>
          </w:p>
        </w:tc>
        <w:tc>
          <w:tcPr>
            <w:tcW w:w="3705" w:type="dxa"/>
          </w:tcPr>
          <w:p w:rsidR="00C711B8" w:rsidRDefault="00C711B8">
            <w:pPr>
              <w:pStyle w:val="ConsPlusNormal"/>
            </w:pPr>
            <w:r>
              <w:t>Руководители учреждений, организаций и предприятий</w:t>
            </w:r>
          </w:p>
        </w:tc>
        <w:tc>
          <w:tcPr>
            <w:tcW w:w="982" w:type="dxa"/>
          </w:tcPr>
          <w:p w:rsidR="00C711B8" w:rsidRDefault="00C711B8">
            <w:pPr>
              <w:pStyle w:val="ConsPlusNormal"/>
            </w:pPr>
            <w:hyperlink r:id="rId7">
              <w:r>
                <w:rPr>
                  <w:color w:val="0000FF"/>
                </w:rPr>
                <w:t>2141</w:t>
              </w:r>
            </w:hyperlink>
          </w:p>
        </w:tc>
        <w:tc>
          <w:tcPr>
            <w:tcW w:w="3288" w:type="dxa"/>
          </w:tcPr>
          <w:p w:rsidR="00C711B8" w:rsidRDefault="00C711B8">
            <w:pPr>
              <w:pStyle w:val="ConsPlusNormal"/>
            </w:pPr>
            <w:r>
              <w:t>Инженеры в промышленности и на производстве</w:t>
            </w:r>
          </w:p>
        </w:tc>
      </w:tr>
      <w:tr w:rsidR="00C711B8">
        <w:tc>
          <w:tcPr>
            <w:tcW w:w="1075" w:type="dxa"/>
          </w:tcPr>
          <w:p w:rsidR="00C711B8" w:rsidRDefault="00C711B8">
            <w:pPr>
              <w:pStyle w:val="ConsPlusNormal"/>
            </w:pPr>
            <w:hyperlink r:id="rId8">
              <w:r>
                <w:rPr>
                  <w:color w:val="0000FF"/>
                </w:rPr>
                <w:t>2142</w:t>
              </w:r>
            </w:hyperlink>
          </w:p>
        </w:tc>
        <w:tc>
          <w:tcPr>
            <w:tcW w:w="3705" w:type="dxa"/>
          </w:tcPr>
          <w:p w:rsidR="00C711B8" w:rsidRDefault="00C711B8">
            <w:pPr>
              <w:pStyle w:val="ConsPlusNormal"/>
            </w:pPr>
            <w:r>
              <w:t>Инженеры по гражданскому строительству</w:t>
            </w:r>
          </w:p>
        </w:tc>
        <w:tc>
          <w:tcPr>
            <w:tcW w:w="982" w:type="dxa"/>
          </w:tcPr>
          <w:p w:rsidR="00C711B8" w:rsidRDefault="00C711B8">
            <w:pPr>
              <w:pStyle w:val="ConsPlusNormal"/>
            </w:pPr>
            <w:hyperlink r:id="rId9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3288" w:type="dxa"/>
          </w:tcPr>
          <w:p w:rsidR="00C711B8" w:rsidRDefault="00C711B8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C711B8">
        <w:tc>
          <w:tcPr>
            <w:tcW w:w="1075" w:type="dxa"/>
          </w:tcPr>
          <w:p w:rsidR="00C711B8" w:rsidRDefault="00C711B8">
            <w:pPr>
              <w:pStyle w:val="ConsPlusNormal"/>
            </w:pPr>
            <w:hyperlink r:id="rId10">
              <w:r>
                <w:rPr>
                  <w:color w:val="0000FF"/>
                </w:rPr>
                <w:t>2151</w:t>
              </w:r>
            </w:hyperlink>
          </w:p>
        </w:tc>
        <w:tc>
          <w:tcPr>
            <w:tcW w:w="3705" w:type="dxa"/>
          </w:tcPr>
          <w:p w:rsidR="00C711B8" w:rsidRDefault="00C711B8">
            <w:pPr>
              <w:pStyle w:val="ConsPlusNormal"/>
            </w:pPr>
            <w:r>
              <w:t>Инженеры-электрики</w:t>
            </w:r>
          </w:p>
        </w:tc>
        <w:tc>
          <w:tcPr>
            <w:tcW w:w="982" w:type="dxa"/>
          </w:tcPr>
          <w:p w:rsidR="00C711B8" w:rsidRDefault="00C711B8">
            <w:pPr>
              <w:pStyle w:val="ConsPlusNormal"/>
            </w:pPr>
            <w:hyperlink r:id="rId11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3288" w:type="dxa"/>
          </w:tcPr>
          <w:p w:rsidR="00C711B8" w:rsidRDefault="00C711B8">
            <w:pPr>
              <w:pStyle w:val="ConsPlusNormal"/>
            </w:pPr>
            <w:r>
              <w:t>Инженеры-электроники</w:t>
            </w:r>
          </w:p>
        </w:tc>
      </w:tr>
      <w:tr w:rsidR="00C711B8">
        <w:tblPrEx>
          <w:tblBorders>
            <w:left w:val="nil"/>
            <w:right w:val="nil"/>
            <w:insideV w:val="nil"/>
          </w:tblBorders>
        </w:tblPrEx>
        <w:tc>
          <w:tcPr>
            <w:tcW w:w="1075" w:type="dxa"/>
            <w:tcBorders>
              <w:bottom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230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705" w:type="dxa"/>
            <w:tcBorders>
              <w:bottom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982" w:type="dxa"/>
            <w:tcBorders>
              <w:bottom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 xml:space="preserve">(код </w:t>
            </w:r>
            <w:hyperlink r:id="rId13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288" w:type="dxa"/>
            <w:tcBorders>
              <w:bottom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2"/>
      </w:pPr>
      <w:r>
        <w:t>Отнесение к видам экономической деятельности: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7597"/>
      </w:tblGrid>
      <w:tr w:rsidR="00C711B8">
        <w:tc>
          <w:tcPr>
            <w:tcW w:w="1474" w:type="dxa"/>
          </w:tcPr>
          <w:p w:rsidR="00C711B8" w:rsidRDefault="00C711B8">
            <w:pPr>
              <w:pStyle w:val="ConsPlusNormal"/>
            </w:pPr>
            <w:hyperlink r:id="rId14">
              <w:r>
                <w:rPr>
                  <w:color w:val="0000FF"/>
                </w:rPr>
                <w:t>71.20.4</w:t>
              </w:r>
            </w:hyperlink>
          </w:p>
        </w:tc>
        <w:tc>
          <w:tcPr>
            <w:tcW w:w="7597" w:type="dxa"/>
          </w:tcPr>
          <w:p w:rsidR="00C711B8" w:rsidRDefault="00C711B8">
            <w:pPr>
              <w:pStyle w:val="ConsPlusNormal"/>
            </w:pPr>
            <w:r>
              <w:t>Испытания, исследования и анализ целостных механических и электрических систем, энергетическое обследование</w:t>
            </w:r>
          </w:p>
        </w:tc>
      </w:tr>
      <w:tr w:rsidR="00C711B8">
        <w:tc>
          <w:tcPr>
            <w:tcW w:w="1474" w:type="dxa"/>
          </w:tcPr>
          <w:p w:rsidR="00C711B8" w:rsidRDefault="00C711B8">
            <w:pPr>
              <w:pStyle w:val="ConsPlusNormal"/>
            </w:pPr>
            <w:hyperlink r:id="rId15">
              <w:r>
                <w:rPr>
                  <w:color w:val="0000FF"/>
                </w:rPr>
                <w:t>74.90</w:t>
              </w:r>
            </w:hyperlink>
          </w:p>
        </w:tc>
        <w:tc>
          <w:tcPr>
            <w:tcW w:w="7597" w:type="dxa"/>
          </w:tcPr>
          <w:p w:rsidR="00C711B8" w:rsidRDefault="00C711B8">
            <w:pPr>
              <w:pStyle w:val="ConsPlusNormal"/>
            </w:pPr>
            <w:r>
              <w:t>Деятельность профессиональная, научная и техническая прочая, не включенная в другие группировки</w:t>
            </w:r>
          </w:p>
        </w:tc>
      </w:tr>
      <w:tr w:rsidR="00C711B8">
        <w:tblPrEx>
          <w:tblBorders>
            <w:left w:val="nil"/>
            <w:right w:val="nil"/>
            <w:insideV w:val="nil"/>
          </w:tblBorders>
        </w:tblPrEx>
        <w:tc>
          <w:tcPr>
            <w:tcW w:w="1474" w:type="dxa"/>
            <w:tcBorders>
              <w:bottom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 xml:space="preserve">(код </w:t>
            </w:r>
            <w:hyperlink r:id="rId16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23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597" w:type="dxa"/>
            <w:tcBorders>
              <w:bottom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center"/>
        <w:outlineLvl w:val="1"/>
      </w:pPr>
      <w:r>
        <w:t>II. Описание трудовых функций, входящих</w:t>
      </w:r>
    </w:p>
    <w:p w:rsidR="00C711B8" w:rsidRDefault="00C711B8">
      <w:pPr>
        <w:pStyle w:val="ConsPlusNormal"/>
        <w:jc w:val="center"/>
      </w:pPr>
      <w:r>
        <w:t>в профессиональный стандарт (функциональная карта вида</w:t>
      </w:r>
    </w:p>
    <w:p w:rsidR="00C711B8" w:rsidRDefault="00C711B8">
      <w:pPr>
        <w:pStyle w:val="ConsPlusNormal"/>
        <w:jc w:val="center"/>
      </w:pPr>
      <w:r>
        <w:t>профессиональной деятельности)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81"/>
        <w:gridCol w:w="964"/>
        <w:gridCol w:w="3402"/>
        <w:gridCol w:w="794"/>
        <w:gridCol w:w="964"/>
      </w:tblGrid>
      <w:tr w:rsidR="00C711B8">
        <w:tc>
          <w:tcPr>
            <w:tcW w:w="3912" w:type="dxa"/>
            <w:gridSpan w:val="3"/>
          </w:tcPr>
          <w:p w:rsidR="00C711B8" w:rsidRDefault="00C711B8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160" w:type="dxa"/>
            <w:gridSpan w:val="3"/>
          </w:tcPr>
          <w:p w:rsidR="00C711B8" w:rsidRDefault="00C711B8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C711B8">
        <w:tc>
          <w:tcPr>
            <w:tcW w:w="567" w:type="dxa"/>
          </w:tcPr>
          <w:p w:rsidR="00C711B8" w:rsidRDefault="00C711B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381" w:type="dxa"/>
          </w:tcPr>
          <w:p w:rsidR="00C711B8" w:rsidRDefault="00C711B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C711B8" w:rsidRDefault="00C711B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402" w:type="dxa"/>
          </w:tcPr>
          <w:p w:rsidR="00C711B8" w:rsidRDefault="00C711B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C711B8" w:rsidRDefault="00C711B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</w:tcPr>
          <w:p w:rsidR="00C711B8" w:rsidRDefault="00C711B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C711B8">
        <w:tc>
          <w:tcPr>
            <w:tcW w:w="567" w:type="dxa"/>
            <w:vMerge w:val="restart"/>
          </w:tcPr>
          <w:p w:rsidR="00C711B8" w:rsidRDefault="00C711B8">
            <w:pPr>
              <w:pStyle w:val="ConsPlusNormal"/>
            </w:pPr>
            <w:r>
              <w:t>A</w:t>
            </w:r>
          </w:p>
        </w:tc>
        <w:tc>
          <w:tcPr>
            <w:tcW w:w="2381" w:type="dxa"/>
            <w:vMerge w:val="restart"/>
          </w:tcPr>
          <w:p w:rsidR="00C711B8" w:rsidRDefault="00C711B8">
            <w:pPr>
              <w:pStyle w:val="ConsPlusNormal"/>
            </w:pPr>
            <w:r>
              <w:t>Выполнение работ по энергетическому обследованию оборудования электротехнических систем</w:t>
            </w:r>
          </w:p>
        </w:tc>
        <w:tc>
          <w:tcPr>
            <w:tcW w:w="964" w:type="dxa"/>
            <w:vMerge w:val="restart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C711B8" w:rsidRDefault="00C711B8">
            <w:pPr>
              <w:pStyle w:val="ConsPlusNormal"/>
            </w:pPr>
            <w:r>
              <w:t>Проведение подготовительных работ по обследованию электротехнического оборудования на объекте капитального строительства</w:t>
            </w:r>
          </w:p>
        </w:tc>
        <w:tc>
          <w:tcPr>
            <w:tcW w:w="794" w:type="dxa"/>
          </w:tcPr>
          <w:p w:rsidR="00C711B8" w:rsidRDefault="00C711B8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964" w:type="dxa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</w:tr>
      <w:tr w:rsidR="00C711B8">
        <w:tc>
          <w:tcPr>
            <w:tcW w:w="567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238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964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3402" w:type="dxa"/>
          </w:tcPr>
          <w:p w:rsidR="00C711B8" w:rsidRDefault="00C711B8">
            <w:pPr>
              <w:pStyle w:val="ConsPlusNormal"/>
            </w:pPr>
            <w:r>
              <w:t>Проведение инструментального электротехнического обследования на объекте капитального строительства</w:t>
            </w:r>
          </w:p>
        </w:tc>
        <w:tc>
          <w:tcPr>
            <w:tcW w:w="794" w:type="dxa"/>
          </w:tcPr>
          <w:p w:rsidR="00C711B8" w:rsidRDefault="00C711B8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964" w:type="dxa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</w:tr>
      <w:tr w:rsidR="00C711B8">
        <w:tc>
          <w:tcPr>
            <w:tcW w:w="567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238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964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3402" w:type="dxa"/>
          </w:tcPr>
          <w:p w:rsidR="00C711B8" w:rsidRDefault="00C711B8">
            <w:pPr>
              <w:pStyle w:val="ConsPlusNormal"/>
            </w:pPr>
            <w:r>
              <w:t xml:space="preserve">Анализ </w:t>
            </w:r>
            <w:proofErr w:type="spellStart"/>
            <w:r>
              <w:t>энергоэффективности</w:t>
            </w:r>
            <w:proofErr w:type="spellEnd"/>
            <w:r>
              <w:t xml:space="preserve"> объекта капитального строительства и разработка мероприятий по энергосбережению и повышению энергетической эффективности электротехнических систем</w:t>
            </w:r>
          </w:p>
        </w:tc>
        <w:tc>
          <w:tcPr>
            <w:tcW w:w="794" w:type="dxa"/>
          </w:tcPr>
          <w:p w:rsidR="00C711B8" w:rsidRDefault="00C711B8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964" w:type="dxa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</w:tr>
      <w:tr w:rsidR="00C711B8">
        <w:tc>
          <w:tcPr>
            <w:tcW w:w="567" w:type="dxa"/>
            <w:vMerge w:val="restart"/>
          </w:tcPr>
          <w:p w:rsidR="00C711B8" w:rsidRDefault="00C711B8">
            <w:pPr>
              <w:pStyle w:val="ConsPlusNormal"/>
            </w:pPr>
            <w:r>
              <w:t>B</w:t>
            </w:r>
          </w:p>
        </w:tc>
        <w:tc>
          <w:tcPr>
            <w:tcW w:w="2381" w:type="dxa"/>
            <w:vMerge w:val="restart"/>
          </w:tcPr>
          <w:p w:rsidR="00C711B8" w:rsidRDefault="00C711B8">
            <w:pPr>
              <w:pStyle w:val="ConsPlusNormal"/>
            </w:pPr>
            <w:r>
              <w:t>Выполнение работ по энергетическому обследованию оборудования теплотехнических систем</w:t>
            </w:r>
          </w:p>
        </w:tc>
        <w:tc>
          <w:tcPr>
            <w:tcW w:w="964" w:type="dxa"/>
            <w:vMerge w:val="restart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C711B8" w:rsidRDefault="00C711B8">
            <w:pPr>
              <w:pStyle w:val="ConsPlusNormal"/>
            </w:pPr>
            <w:r>
              <w:t>Проведение подготовительных работ по обследованию теплотехнического оборудования и систем на объекте капитального строительства</w:t>
            </w:r>
          </w:p>
        </w:tc>
        <w:tc>
          <w:tcPr>
            <w:tcW w:w="794" w:type="dxa"/>
          </w:tcPr>
          <w:p w:rsidR="00C711B8" w:rsidRDefault="00C711B8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964" w:type="dxa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</w:tr>
      <w:tr w:rsidR="00C711B8">
        <w:tc>
          <w:tcPr>
            <w:tcW w:w="567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238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964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3402" w:type="dxa"/>
          </w:tcPr>
          <w:p w:rsidR="00C711B8" w:rsidRDefault="00C711B8">
            <w:pPr>
              <w:pStyle w:val="ConsPlusNormal"/>
            </w:pPr>
            <w:r>
              <w:t xml:space="preserve">Проведение энергетического </w:t>
            </w:r>
            <w:r>
              <w:lastRenderedPageBreak/>
              <w:t>обследования теплотехнического оборудования зданий, строений, сооружений</w:t>
            </w:r>
          </w:p>
        </w:tc>
        <w:tc>
          <w:tcPr>
            <w:tcW w:w="794" w:type="dxa"/>
          </w:tcPr>
          <w:p w:rsidR="00C711B8" w:rsidRDefault="00C711B8">
            <w:pPr>
              <w:pStyle w:val="ConsPlusNormal"/>
              <w:jc w:val="center"/>
            </w:pPr>
            <w:r>
              <w:lastRenderedPageBreak/>
              <w:t>B/02.6</w:t>
            </w:r>
          </w:p>
        </w:tc>
        <w:tc>
          <w:tcPr>
            <w:tcW w:w="964" w:type="dxa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</w:tr>
      <w:tr w:rsidR="00C711B8">
        <w:tc>
          <w:tcPr>
            <w:tcW w:w="567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238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964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3402" w:type="dxa"/>
          </w:tcPr>
          <w:p w:rsidR="00C711B8" w:rsidRDefault="00C711B8">
            <w:pPr>
              <w:pStyle w:val="ConsPlusNormal"/>
            </w:pPr>
            <w:r>
              <w:t xml:space="preserve">Анализ </w:t>
            </w:r>
            <w:proofErr w:type="spellStart"/>
            <w:r>
              <w:t>энергоэффективности</w:t>
            </w:r>
            <w:proofErr w:type="spellEnd"/>
            <w:r>
              <w:t xml:space="preserve"> объекта капитального строительства и разработка мероприятий по энергосбережению теплотехнических систем</w:t>
            </w:r>
          </w:p>
        </w:tc>
        <w:tc>
          <w:tcPr>
            <w:tcW w:w="794" w:type="dxa"/>
          </w:tcPr>
          <w:p w:rsidR="00C711B8" w:rsidRDefault="00C711B8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964" w:type="dxa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</w:tr>
      <w:tr w:rsidR="00C711B8">
        <w:tc>
          <w:tcPr>
            <w:tcW w:w="567" w:type="dxa"/>
            <w:vMerge w:val="restart"/>
          </w:tcPr>
          <w:p w:rsidR="00C711B8" w:rsidRDefault="00C711B8">
            <w:pPr>
              <w:pStyle w:val="ConsPlusNormal"/>
            </w:pPr>
            <w:r>
              <w:t>C</w:t>
            </w:r>
          </w:p>
        </w:tc>
        <w:tc>
          <w:tcPr>
            <w:tcW w:w="2381" w:type="dxa"/>
            <w:vMerge w:val="restart"/>
          </w:tcPr>
          <w:p w:rsidR="00C711B8" w:rsidRDefault="00C711B8">
            <w:pPr>
              <w:pStyle w:val="ConsPlusNormal"/>
            </w:pPr>
            <w:r>
              <w:t>Выполнение работ по энергетическому обследованию оборудования санитарно-технических систем</w:t>
            </w:r>
          </w:p>
        </w:tc>
        <w:tc>
          <w:tcPr>
            <w:tcW w:w="964" w:type="dxa"/>
            <w:vMerge w:val="restart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C711B8" w:rsidRDefault="00C711B8">
            <w:pPr>
              <w:pStyle w:val="ConsPlusNormal"/>
            </w:pPr>
            <w:r>
              <w:t>Проведение подготовительных работ по обследованию санитарно-технических систем на объекте капитального строительства</w:t>
            </w:r>
          </w:p>
        </w:tc>
        <w:tc>
          <w:tcPr>
            <w:tcW w:w="794" w:type="dxa"/>
          </w:tcPr>
          <w:p w:rsidR="00C711B8" w:rsidRDefault="00C711B8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964" w:type="dxa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</w:tr>
      <w:tr w:rsidR="00C711B8">
        <w:tc>
          <w:tcPr>
            <w:tcW w:w="567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238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964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3402" w:type="dxa"/>
          </w:tcPr>
          <w:p w:rsidR="00C711B8" w:rsidRDefault="00C711B8">
            <w:pPr>
              <w:pStyle w:val="ConsPlusNormal"/>
            </w:pPr>
            <w:r>
              <w:t>Проведение инструментального энергетического обследования санитарно-технического оборудования объекта капитального строительства</w:t>
            </w:r>
          </w:p>
        </w:tc>
        <w:tc>
          <w:tcPr>
            <w:tcW w:w="794" w:type="dxa"/>
          </w:tcPr>
          <w:p w:rsidR="00C711B8" w:rsidRDefault="00C711B8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964" w:type="dxa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</w:tr>
      <w:tr w:rsidR="00C711B8">
        <w:tc>
          <w:tcPr>
            <w:tcW w:w="567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238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964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3402" w:type="dxa"/>
          </w:tcPr>
          <w:p w:rsidR="00C711B8" w:rsidRDefault="00C711B8">
            <w:pPr>
              <w:pStyle w:val="ConsPlusNormal"/>
            </w:pPr>
            <w:r>
              <w:t xml:space="preserve">Анализ </w:t>
            </w:r>
            <w:proofErr w:type="spellStart"/>
            <w:r>
              <w:t>энергоэффективности</w:t>
            </w:r>
            <w:proofErr w:type="spellEnd"/>
            <w:r>
              <w:t xml:space="preserve"> объекта капитального строительства и разработка мероприятий по энергосбережению</w:t>
            </w:r>
          </w:p>
        </w:tc>
        <w:tc>
          <w:tcPr>
            <w:tcW w:w="794" w:type="dxa"/>
          </w:tcPr>
          <w:p w:rsidR="00C711B8" w:rsidRDefault="00C711B8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964" w:type="dxa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</w:tr>
      <w:tr w:rsidR="00C711B8">
        <w:tc>
          <w:tcPr>
            <w:tcW w:w="567" w:type="dxa"/>
            <w:vMerge w:val="restart"/>
          </w:tcPr>
          <w:p w:rsidR="00C711B8" w:rsidRDefault="00C711B8">
            <w:pPr>
              <w:pStyle w:val="ConsPlusNormal"/>
            </w:pPr>
            <w:r>
              <w:t>D</w:t>
            </w:r>
          </w:p>
        </w:tc>
        <w:tc>
          <w:tcPr>
            <w:tcW w:w="2381" w:type="dxa"/>
            <w:vMerge w:val="restart"/>
          </w:tcPr>
          <w:p w:rsidR="00C711B8" w:rsidRDefault="00C711B8">
            <w:pPr>
              <w:pStyle w:val="ConsPlusNormal"/>
            </w:pPr>
            <w:r>
              <w:t>Экспертиза энергетических паспортов и отчетной документации, составленных по результатам энергетического обследования объектов капитального строительства</w:t>
            </w:r>
          </w:p>
        </w:tc>
        <w:tc>
          <w:tcPr>
            <w:tcW w:w="964" w:type="dxa"/>
            <w:vMerge w:val="restart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C711B8" w:rsidRDefault="00C711B8">
            <w:pPr>
              <w:pStyle w:val="ConsPlusNormal"/>
            </w:pPr>
            <w:r>
              <w:t>Проверка корректности материалов энергетического паспорта и отчета по результатам энергетического обследования</w:t>
            </w:r>
          </w:p>
        </w:tc>
        <w:tc>
          <w:tcPr>
            <w:tcW w:w="794" w:type="dxa"/>
          </w:tcPr>
          <w:p w:rsidR="00C711B8" w:rsidRDefault="00C711B8">
            <w:pPr>
              <w:pStyle w:val="ConsPlusNormal"/>
              <w:jc w:val="center"/>
            </w:pPr>
            <w:r>
              <w:t>D/01.6</w:t>
            </w:r>
          </w:p>
        </w:tc>
        <w:tc>
          <w:tcPr>
            <w:tcW w:w="964" w:type="dxa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</w:tr>
      <w:tr w:rsidR="00C711B8">
        <w:tc>
          <w:tcPr>
            <w:tcW w:w="567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238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964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3402" w:type="dxa"/>
          </w:tcPr>
          <w:p w:rsidR="00C711B8" w:rsidRDefault="00C711B8">
            <w:pPr>
              <w:pStyle w:val="ConsPlusNormal"/>
            </w:pPr>
            <w:r>
              <w:t>Сопровождение процедуры регистрации энергетического паспорта и отчета по результатам энергетического обследования</w:t>
            </w:r>
          </w:p>
        </w:tc>
        <w:tc>
          <w:tcPr>
            <w:tcW w:w="794" w:type="dxa"/>
          </w:tcPr>
          <w:p w:rsidR="00C711B8" w:rsidRDefault="00C711B8">
            <w:pPr>
              <w:pStyle w:val="ConsPlusNormal"/>
              <w:jc w:val="center"/>
            </w:pPr>
            <w:r>
              <w:t>D/02.6</w:t>
            </w:r>
          </w:p>
        </w:tc>
        <w:tc>
          <w:tcPr>
            <w:tcW w:w="964" w:type="dxa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</w:tr>
      <w:tr w:rsidR="00C711B8">
        <w:tc>
          <w:tcPr>
            <w:tcW w:w="567" w:type="dxa"/>
            <w:vMerge w:val="restart"/>
          </w:tcPr>
          <w:p w:rsidR="00C711B8" w:rsidRDefault="00C711B8">
            <w:pPr>
              <w:pStyle w:val="ConsPlusNormal"/>
            </w:pPr>
            <w:r>
              <w:t>E</w:t>
            </w:r>
          </w:p>
        </w:tc>
        <w:tc>
          <w:tcPr>
            <w:tcW w:w="2381" w:type="dxa"/>
            <w:vMerge w:val="restart"/>
          </w:tcPr>
          <w:p w:rsidR="00C711B8" w:rsidRDefault="00C711B8">
            <w:pPr>
              <w:pStyle w:val="ConsPlusNormal"/>
            </w:pPr>
            <w:r>
              <w:t>Организационная деятельность по проведению энергетического обследования объектов капитального строительства</w:t>
            </w:r>
          </w:p>
        </w:tc>
        <w:tc>
          <w:tcPr>
            <w:tcW w:w="964" w:type="dxa"/>
            <w:vMerge w:val="restart"/>
          </w:tcPr>
          <w:p w:rsidR="00C711B8" w:rsidRDefault="00C711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C711B8" w:rsidRDefault="00C711B8">
            <w:pPr>
              <w:pStyle w:val="ConsPlusNormal"/>
            </w:pPr>
            <w:r>
              <w:t>Организация подготовительных работ для проведения энергетического обследования объектов капитального строительства</w:t>
            </w:r>
          </w:p>
        </w:tc>
        <w:tc>
          <w:tcPr>
            <w:tcW w:w="794" w:type="dxa"/>
          </w:tcPr>
          <w:p w:rsidR="00C711B8" w:rsidRDefault="00C711B8">
            <w:pPr>
              <w:pStyle w:val="ConsPlusNormal"/>
              <w:jc w:val="center"/>
            </w:pPr>
            <w:r>
              <w:t>E/01.7</w:t>
            </w:r>
          </w:p>
        </w:tc>
        <w:tc>
          <w:tcPr>
            <w:tcW w:w="964" w:type="dxa"/>
          </w:tcPr>
          <w:p w:rsidR="00C711B8" w:rsidRDefault="00C711B8">
            <w:pPr>
              <w:pStyle w:val="ConsPlusNormal"/>
              <w:jc w:val="center"/>
            </w:pPr>
            <w:r>
              <w:t>7</w:t>
            </w:r>
          </w:p>
        </w:tc>
      </w:tr>
      <w:tr w:rsidR="00C711B8">
        <w:tc>
          <w:tcPr>
            <w:tcW w:w="567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238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964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3402" w:type="dxa"/>
          </w:tcPr>
          <w:p w:rsidR="00C711B8" w:rsidRDefault="00C711B8">
            <w:pPr>
              <w:pStyle w:val="ConsPlusNormal"/>
            </w:pPr>
            <w:r>
              <w:t>Организация работ по проведению энергетического обследования объектов капитального строительства</w:t>
            </w:r>
          </w:p>
        </w:tc>
        <w:tc>
          <w:tcPr>
            <w:tcW w:w="794" w:type="dxa"/>
          </w:tcPr>
          <w:p w:rsidR="00C711B8" w:rsidRDefault="00C711B8">
            <w:pPr>
              <w:pStyle w:val="ConsPlusNormal"/>
              <w:jc w:val="center"/>
            </w:pPr>
            <w:r>
              <w:t>E/02.7</w:t>
            </w:r>
          </w:p>
        </w:tc>
        <w:tc>
          <w:tcPr>
            <w:tcW w:w="964" w:type="dxa"/>
          </w:tcPr>
          <w:p w:rsidR="00C711B8" w:rsidRDefault="00C711B8">
            <w:pPr>
              <w:pStyle w:val="ConsPlusNormal"/>
              <w:jc w:val="center"/>
            </w:pPr>
            <w:r>
              <w:t>7</w:t>
            </w:r>
          </w:p>
        </w:tc>
      </w:tr>
      <w:tr w:rsidR="00C711B8">
        <w:tc>
          <w:tcPr>
            <w:tcW w:w="567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238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964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3402" w:type="dxa"/>
          </w:tcPr>
          <w:p w:rsidR="00C711B8" w:rsidRDefault="00C711B8">
            <w:pPr>
              <w:pStyle w:val="ConsPlusNormal"/>
            </w:pPr>
            <w:r>
              <w:t>Организация работы по оформлению итогов энергетического обследования, составлению энергетического паспорта и отчета</w:t>
            </w:r>
          </w:p>
        </w:tc>
        <w:tc>
          <w:tcPr>
            <w:tcW w:w="794" w:type="dxa"/>
          </w:tcPr>
          <w:p w:rsidR="00C711B8" w:rsidRDefault="00C711B8">
            <w:pPr>
              <w:pStyle w:val="ConsPlusNormal"/>
              <w:jc w:val="center"/>
            </w:pPr>
            <w:r>
              <w:t>E/03.7</w:t>
            </w:r>
          </w:p>
        </w:tc>
        <w:tc>
          <w:tcPr>
            <w:tcW w:w="964" w:type="dxa"/>
          </w:tcPr>
          <w:p w:rsidR="00C711B8" w:rsidRDefault="00C711B8">
            <w:pPr>
              <w:pStyle w:val="ConsPlusNormal"/>
              <w:jc w:val="center"/>
            </w:pPr>
            <w:r>
              <w:t>7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2"/>
      </w:pPr>
      <w:r>
        <w:t>3.1. Обобщенная трудовая функция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6"/>
        <w:gridCol w:w="793"/>
        <w:gridCol w:w="1644"/>
        <w:gridCol w:w="360"/>
      </w:tblGrid>
      <w:tr w:rsidR="00C711B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>Выполнение работ по энергетическому обследованию оборудования электротехнических систем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1190"/>
        <w:gridCol w:w="453"/>
        <w:gridCol w:w="1587"/>
        <w:gridCol w:w="1247"/>
        <w:gridCol w:w="2154"/>
      </w:tblGrid>
      <w:tr w:rsidR="00C711B8">
        <w:tc>
          <w:tcPr>
            <w:tcW w:w="2437" w:type="dxa"/>
            <w:tcBorders>
              <w:top w:val="nil"/>
              <w:left w:val="nil"/>
              <w:bottom w:val="nil"/>
            </w:tcBorders>
          </w:tcPr>
          <w:p w:rsidR="00C711B8" w:rsidRDefault="00C711B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0" w:type="dxa"/>
            <w:tcBorders>
              <w:right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11B8" w:rsidRDefault="00C711B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711B8" w:rsidRDefault="00C711B8">
            <w:pPr>
              <w:pStyle w:val="ConsPlusNormal"/>
            </w:pPr>
          </w:p>
        </w:tc>
        <w:tc>
          <w:tcPr>
            <w:tcW w:w="2154" w:type="dxa"/>
          </w:tcPr>
          <w:p w:rsidR="00C711B8" w:rsidRDefault="00C711B8">
            <w:pPr>
              <w:pStyle w:val="ConsPlusNormal"/>
            </w:pPr>
          </w:p>
        </w:tc>
      </w:tr>
      <w:tr w:rsidR="00C711B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711B8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>Инженер-электрик</w:t>
            </w:r>
          </w:p>
          <w:p w:rsidR="00C711B8" w:rsidRDefault="00C711B8">
            <w:pPr>
              <w:pStyle w:val="ConsPlusNormal"/>
            </w:pPr>
            <w:r>
              <w:t>Инженер-энергетик</w:t>
            </w:r>
          </w:p>
          <w:p w:rsidR="00C711B8" w:rsidRDefault="00C711B8">
            <w:pPr>
              <w:pStyle w:val="ConsPlusNormal"/>
            </w:pPr>
            <w:r>
              <w:t>Инженер-</w:t>
            </w:r>
            <w:proofErr w:type="spellStart"/>
            <w:r>
              <w:t>энергоаудитор</w:t>
            </w:r>
            <w:proofErr w:type="spellEnd"/>
          </w:p>
          <w:p w:rsidR="00C711B8" w:rsidRDefault="00C711B8">
            <w:pPr>
              <w:pStyle w:val="ConsPlusNormal"/>
            </w:pPr>
            <w:r>
              <w:t>Энергетик</w:t>
            </w:r>
          </w:p>
          <w:p w:rsidR="00C711B8" w:rsidRDefault="00C711B8">
            <w:pPr>
              <w:pStyle w:val="ConsPlusNormal"/>
            </w:pPr>
            <w:r>
              <w:t>Электрик</w:t>
            </w:r>
          </w:p>
          <w:p w:rsidR="00C711B8" w:rsidRDefault="00C711B8">
            <w:pPr>
              <w:pStyle w:val="ConsPlusNormal"/>
            </w:pPr>
            <w:r>
              <w:t>Главный энергетик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повышение квалификации по проведению энергетических обследований с целью повышения энергетической эффективности и энергосбережения </w:t>
            </w:r>
            <w:hyperlink w:anchor="P1232">
              <w:r>
                <w:rPr>
                  <w:color w:val="0000FF"/>
                </w:rPr>
                <w:t>&lt;3&gt;</w:t>
              </w:r>
            </w:hyperlink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</w:pPr>
            <w:r>
              <w:t xml:space="preserve">Не менее трех лет в должности инженера-электроэнергетика в производственной или жилищно-коммунальной сфере или не менее года работы в </w:t>
            </w:r>
            <w:proofErr w:type="spellStart"/>
            <w:r>
              <w:t>энергоаудиторской</w:t>
            </w:r>
            <w:proofErr w:type="spellEnd"/>
            <w:r>
              <w:t xml:space="preserve"> организации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</w:pPr>
            <w:r>
              <w:t xml:space="preserve">Группа по электробезопасности в электроустановках до и (или) выше 1000 вольт III - V </w:t>
            </w:r>
            <w:hyperlink w:anchor="P1233">
              <w:r>
                <w:rPr>
                  <w:color w:val="0000FF"/>
                </w:rPr>
                <w:t>&lt;4&gt;</w:t>
              </w:r>
            </w:hyperlink>
          </w:p>
          <w:p w:rsidR="00C711B8" w:rsidRDefault="00C711B8">
            <w:pPr>
              <w:pStyle w:val="ConsPlusNormal"/>
            </w:pPr>
            <w:r>
              <w:t>Допуск к специальным работам (работы на высоте, работы без снятия напряжения, испытания оборудования повышенным напряжением)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</w:pPr>
            <w:r>
              <w:t>Прохождение аттестации при работе на технологически опасных объектах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3"/>
      </w:pPr>
      <w:r>
        <w:t>Дополнительные характеристики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6236"/>
      </w:tblGrid>
      <w:tr w:rsidR="00C711B8">
        <w:tc>
          <w:tcPr>
            <w:tcW w:w="1701" w:type="dxa"/>
          </w:tcPr>
          <w:p w:rsidR="00C711B8" w:rsidRDefault="00C711B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34" w:type="dxa"/>
          </w:tcPr>
          <w:p w:rsidR="00C711B8" w:rsidRDefault="00C711B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236" w:type="dxa"/>
          </w:tcPr>
          <w:p w:rsidR="00C711B8" w:rsidRDefault="00C711B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711B8">
        <w:tc>
          <w:tcPr>
            <w:tcW w:w="1701" w:type="dxa"/>
            <w:vMerge w:val="restart"/>
          </w:tcPr>
          <w:p w:rsidR="00C711B8" w:rsidRDefault="00C711B8">
            <w:pPr>
              <w:pStyle w:val="ConsPlusNormal"/>
            </w:pPr>
            <w:hyperlink r:id="rId17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18">
              <w:r>
                <w:rPr>
                  <w:color w:val="0000FF"/>
                </w:rPr>
                <w:t>2151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Инженеры-электрики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19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Инженеры-электроники</w:t>
            </w:r>
          </w:p>
        </w:tc>
      </w:tr>
      <w:tr w:rsidR="00C711B8">
        <w:tc>
          <w:tcPr>
            <w:tcW w:w="1701" w:type="dxa"/>
            <w:vMerge w:val="restart"/>
          </w:tcPr>
          <w:p w:rsidR="00C711B8" w:rsidRDefault="00C711B8">
            <w:pPr>
              <w:pStyle w:val="ConsPlusNormal"/>
            </w:pPr>
            <w:r>
              <w:t xml:space="preserve">ЕКС </w:t>
            </w:r>
            <w:hyperlink w:anchor="P1234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r>
              <w:t>-</w:t>
            </w:r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Главный энергетик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r>
              <w:t>-</w:t>
            </w:r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Инженер-энергетик (энергетик)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r>
              <w:t>-</w:t>
            </w:r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Инженер-электроник (электроник)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r>
              <w:t>-</w:t>
            </w:r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 по расчетам и режимам организации электроэнергетики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r>
              <w:t>-</w:t>
            </w:r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 по наладке и испытаниям энергетического оборудования</w:t>
            </w:r>
          </w:p>
        </w:tc>
      </w:tr>
      <w:tr w:rsidR="00C711B8">
        <w:tc>
          <w:tcPr>
            <w:tcW w:w="1701" w:type="dxa"/>
            <w:vMerge w:val="restart"/>
          </w:tcPr>
          <w:p w:rsidR="00C711B8" w:rsidRDefault="00C711B8">
            <w:pPr>
              <w:pStyle w:val="ConsPlusNormal"/>
            </w:pPr>
            <w:hyperlink r:id="rId20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23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21">
              <w:r>
                <w:rPr>
                  <w:color w:val="0000FF"/>
                </w:rPr>
                <w:t>21041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Главный энергетик (в промышленности)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22">
              <w:r>
                <w:rPr>
                  <w:color w:val="0000FF"/>
                </w:rPr>
                <w:t>21042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Главный энергетик (в сельском хозяйстве, в связи, материально-техническом снабжении и сбыте)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23">
              <w:r>
                <w:rPr>
                  <w:color w:val="0000FF"/>
                </w:rPr>
                <w:t>22587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 по контрольно-измерительным приборам и автоматике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24">
              <w:r>
                <w:rPr>
                  <w:color w:val="0000FF"/>
                </w:rPr>
                <w:t>22864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Инженер-электроник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25">
              <w:r>
                <w:rPr>
                  <w:color w:val="0000FF"/>
                </w:rPr>
                <w:t>22873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Инженер-энергетик</w:t>
            </w:r>
          </w:p>
        </w:tc>
      </w:tr>
      <w:tr w:rsidR="00C711B8">
        <w:tc>
          <w:tcPr>
            <w:tcW w:w="1701" w:type="dxa"/>
            <w:vMerge w:val="restart"/>
          </w:tcPr>
          <w:p w:rsidR="00C711B8" w:rsidRDefault="00C711B8">
            <w:pPr>
              <w:pStyle w:val="ConsPlusNormal"/>
            </w:pPr>
            <w:hyperlink r:id="rId26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236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27">
              <w:r>
                <w:rPr>
                  <w:color w:val="0000FF"/>
                </w:rPr>
                <w:t>140106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Энергообеспечение предприятий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28">
              <w:r>
                <w:rPr>
                  <w:color w:val="0000FF"/>
                </w:rPr>
                <w:t>140200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Электроэнергетика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29">
              <w:r>
                <w:rPr>
                  <w:color w:val="0000FF"/>
                </w:rPr>
                <w:t>140211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Электроснабжение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3"/>
      </w:pPr>
      <w:r>
        <w:t>3.1.1. Трудовая функция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6"/>
        <w:gridCol w:w="793"/>
        <w:gridCol w:w="1644"/>
        <w:gridCol w:w="360"/>
      </w:tblGrid>
      <w:tr w:rsidR="00C711B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>Проведение подготовительных работ по обследованию электротехнического оборудования на объекте капитального строительства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</w:pPr>
            <w:r>
              <w:t>A/01.6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1190"/>
        <w:gridCol w:w="453"/>
        <w:gridCol w:w="1587"/>
        <w:gridCol w:w="1247"/>
        <w:gridCol w:w="2154"/>
      </w:tblGrid>
      <w:tr w:rsidR="00C711B8">
        <w:tc>
          <w:tcPr>
            <w:tcW w:w="2437" w:type="dxa"/>
            <w:tcBorders>
              <w:top w:val="nil"/>
              <w:left w:val="nil"/>
              <w:bottom w:val="nil"/>
            </w:tcBorders>
          </w:tcPr>
          <w:p w:rsidR="00C711B8" w:rsidRDefault="00C711B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0" w:type="dxa"/>
            <w:tcBorders>
              <w:right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11B8" w:rsidRDefault="00C711B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711B8" w:rsidRDefault="00C711B8">
            <w:pPr>
              <w:pStyle w:val="ConsPlusNormal"/>
            </w:pPr>
          </w:p>
        </w:tc>
        <w:tc>
          <w:tcPr>
            <w:tcW w:w="2154" w:type="dxa"/>
          </w:tcPr>
          <w:p w:rsidR="00C711B8" w:rsidRDefault="00C711B8">
            <w:pPr>
              <w:pStyle w:val="ConsPlusNormal"/>
            </w:pPr>
          </w:p>
        </w:tc>
      </w:tr>
      <w:tr w:rsidR="00C711B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 xml:space="preserve">Определение наличия электрогенерирующего и </w:t>
            </w:r>
            <w:proofErr w:type="spellStart"/>
            <w:r>
              <w:t>электропотребляющего</w:t>
            </w:r>
            <w:proofErr w:type="spellEnd"/>
            <w:r>
              <w:t xml:space="preserve"> оборудования на объекте капитального строительства в период первичного энергетического обследования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Изучение и анализ документов от заказчика для составления плана работ и определения сроков продолжительности проведения обследования электротехнического оборудования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 xml:space="preserve">Определение требуемого количества </w:t>
            </w:r>
            <w:proofErr w:type="spellStart"/>
            <w:r>
              <w:t>энергоаудиторов</w:t>
            </w:r>
            <w:proofErr w:type="spellEnd"/>
            <w:r>
              <w:t>, необходимого инструмента, оборудования для проведения энергетического обследования электротехнического оборудования объекта капитального строительства с учетом требований технического задания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 xml:space="preserve">Определение мест размещения и характеристик основных </w:t>
            </w:r>
            <w:proofErr w:type="spellStart"/>
            <w:r>
              <w:t>электропотребителей</w:t>
            </w:r>
            <w:proofErr w:type="spellEnd"/>
            <w:r>
              <w:t xml:space="preserve"> на объекте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Определение протяженности и характеристик кабельных и воздушных линий электропередачи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Учет наличия и состояния возобновляемых источников энергии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Разработка предложений для оформления договорной документации по энергетическому обследованию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Планировать проведение работ по энергетическому обследованию электротехнического оборудования и систем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Читать схемы по электротехническому оборудованию и системам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Подключать измерительные приборы к оборудованию и системам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Обеспечивать выполнение правил электробезопасности при проведении работ по энергетическому обследованию объекта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Соблюдать требования по электробезопасности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Экономически обосновывать технические решения по замене электротехнического оборудования на энергосберегающие варианты и определять сроки окупаемости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Нормативно-методические документы в области электроэнергетики и измерений электротехнических характеристик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Приборы и измерительная техника для проведения электротехнических измерений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Электротехническое оборудование и системы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Нормы и правила работы на энергоустановках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Требования электробезопасности и охраны труда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Экономическая теория в инженерно-технических решениях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-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3"/>
      </w:pPr>
      <w:r>
        <w:t>3.1.2. Трудовая функция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6"/>
        <w:gridCol w:w="793"/>
        <w:gridCol w:w="1644"/>
        <w:gridCol w:w="360"/>
      </w:tblGrid>
      <w:tr w:rsidR="00C711B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>Проведение инструментального электротехнического обследования на объекте капитального строительства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</w:pPr>
            <w:r>
              <w:t>A/02.6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1190"/>
        <w:gridCol w:w="453"/>
        <w:gridCol w:w="1587"/>
        <w:gridCol w:w="1247"/>
        <w:gridCol w:w="2154"/>
      </w:tblGrid>
      <w:tr w:rsidR="00C711B8">
        <w:tc>
          <w:tcPr>
            <w:tcW w:w="2437" w:type="dxa"/>
            <w:tcBorders>
              <w:top w:val="nil"/>
              <w:left w:val="nil"/>
              <w:bottom w:val="nil"/>
            </w:tcBorders>
          </w:tcPr>
          <w:p w:rsidR="00C711B8" w:rsidRDefault="00C711B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0" w:type="dxa"/>
            <w:tcBorders>
              <w:right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11B8" w:rsidRDefault="00C711B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711B8" w:rsidRDefault="00C711B8">
            <w:pPr>
              <w:pStyle w:val="ConsPlusNormal"/>
            </w:pPr>
          </w:p>
        </w:tc>
        <w:tc>
          <w:tcPr>
            <w:tcW w:w="2154" w:type="dxa"/>
          </w:tcPr>
          <w:p w:rsidR="00C711B8" w:rsidRDefault="00C711B8">
            <w:pPr>
              <w:pStyle w:val="ConsPlusNormal"/>
            </w:pPr>
          </w:p>
        </w:tc>
      </w:tr>
      <w:tr w:rsidR="00C711B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Согласование с руководством объекта капитального строительства режима проведения обследования электротехнического оборудования, порядка допуска специалистов к оборудованию для установки приборов и снятия показаний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Анализ графика работы электрооборудования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Установка измерительных приборов, проведение измерений и обработка полученной информации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Определение качества электроэнергии, влияющего на ресурс работы электрооборудования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Регулирование правил электробезопасности для персонала объекта капитального строительства во время проведения энергетического обследования на действующем оборудовании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Расчет электрических параметров и характеристик электротехнического оборудования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Расчет потерь электроэнергии в энергетических системах объекта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Сбор и анализ данных по объему потребления электрической энергии оборудованием и инженерно-техническими системами на объекте капитального строительства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Анализировать техническую и проектную документацию на электротехническое оборудование и системы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Определять необходимые точки подключения измерительной аппаратуры для проверки характеристик технических средств и мониторинга параметров процессов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Обеспечивать выполнение требований электробезопасности и охраны труда при проведении работ по энергетическому обследованию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Рассчитывать электроэнергетические показатели оборудования и систем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Теория организации и управления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Электротехническое оборудование и системы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Измерительная техника и обработка результатов измерений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Нормы и правила работы на энергоустановках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Требования электробезопасности и охраны труда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Обработка электротехнических измерений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Экономическая теория в инженерно-технических решениях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-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3"/>
      </w:pPr>
      <w:r>
        <w:t>3.1.3. Трудовая функция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6"/>
        <w:gridCol w:w="793"/>
        <w:gridCol w:w="1644"/>
        <w:gridCol w:w="360"/>
      </w:tblGrid>
      <w:tr w:rsidR="00C711B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 xml:space="preserve">Анализ </w:t>
            </w:r>
            <w:proofErr w:type="spellStart"/>
            <w:r>
              <w:t>энергоэффективности</w:t>
            </w:r>
            <w:proofErr w:type="spellEnd"/>
            <w:r>
              <w:t xml:space="preserve"> объекта капитального строительства и разработка мероприятий по энергосбережению и повышению энергетической эффективности электротехнических систем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</w:pPr>
            <w:r>
              <w:t>A/03.6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1190"/>
        <w:gridCol w:w="453"/>
        <w:gridCol w:w="1587"/>
        <w:gridCol w:w="1247"/>
        <w:gridCol w:w="2154"/>
      </w:tblGrid>
      <w:tr w:rsidR="00C711B8">
        <w:tc>
          <w:tcPr>
            <w:tcW w:w="2437" w:type="dxa"/>
            <w:tcBorders>
              <w:top w:val="nil"/>
              <w:left w:val="nil"/>
              <w:bottom w:val="nil"/>
            </w:tcBorders>
          </w:tcPr>
          <w:p w:rsidR="00C711B8" w:rsidRDefault="00C711B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0" w:type="dxa"/>
            <w:tcBorders>
              <w:right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11B8" w:rsidRDefault="00C711B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711B8" w:rsidRDefault="00C711B8">
            <w:pPr>
              <w:pStyle w:val="ConsPlusNormal"/>
            </w:pPr>
          </w:p>
        </w:tc>
        <w:tc>
          <w:tcPr>
            <w:tcW w:w="2154" w:type="dxa"/>
          </w:tcPr>
          <w:p w:rsidR="00C711B8" w:rsidRDefault="00C711B8">
            <w:pPr>
              <w:pStyle w:val="ConsPlusNormal"/>
            </w:pPr>
          </w:p>
        </w:tc>
      </w:tr>
      <w:tr w:rsidR="00C711B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Оценка энергетической эффективности оборудования электротехнических систем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Анализ полученных данных для разработки рекомендаций по повышению энергетической эффективности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Разработка рекомендаций по повышению энергетической эффективности электротехнического оборудования и инженерно-технических систем с определением капитальных затрат и сроков окупаемости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Составление разделов энергетического паспорта и раздела отчета по результатам энергетического обследования электротехнического оборудования и систем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Снимать показания измерительных приборов и приборов учета и анализировать их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Обеспечивать выполнение правил электробезопасности при проведении работ по энергетическому обследованию объекта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Анализировать результаты измерений и делать выводы об эффективности работы электрооборудования и систем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Определять экономическую эффективность проводимых энергосберегающих мероприятий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Нормативно-методические документы в области энергосбережения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Теория организации производственных процессов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Электротехническое оборудование и системы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Нормы и правила работы на энергоустановках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Требования электробезопасности и охраны труда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Экономическая теория в инженерно-технических решениях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-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2"/>
      </w:pPr>
      <w:r>
        <w:t>3.2. Обобщенная трудовая функция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6"/>
        <w:gridCol w:w="793"/>
        <w:gridCol w:w="1644"/>
        <w:gridCol w:w="360"/>
      </w:tblGrid>
      <w:tr w:rsidR="00C711B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>Выполнение работ по энергетическому обследованию оборудования теплотехнических систем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1190"/>
        <w:gridCol w:w="453"/>
        <w:gridCol w:w="1587"/>
        <w:gridCol w:w="1247"/>
        <w:gridCol w:w="2154"/>
      </w:tblGrid>
      <w:tr w:rsidR="00C711B8">
        <w:tc>
          <w:tcPr>
            <w:tcW w:w="2437" w:type="dxa"/>
            <w:tcBorders>
              <w:top w:val="nil"/>
              <w:left w:val="nil"/>
              <w:bottom w:val="nil"/>
            </w:tcBorders>
          </w:tcPr>
          <w:p w:rsidR="00C711B8" w:rsidRDefault="00C711B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0" w:type="dxa"/>
            <w:tcBorders>
              <w:right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11B8" w:rsidRDefault="00C711B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711B8" w:rsidRDefault="00C711B8">
            <w:pPr>
              <w:pStyle w:val="ConsPlusNormal"/>
            </w:pPr>
          </w:p>
        </w:tc>
        <w:tc>
          <w:tcPr>
            <w:tcW w:w="2154" w:type="dxa"/>
          </w:tcPr>
          <w:p w:rsidR="00C711B8" w:rsidRDefault="00C711B8">
            <w:pPr>
              <w:pStyle w:val="ConsPlusNormal"/>
            </w:pPr>
          </w:p>
        </w:tc>
      </w:tr>
      <w:tr w:rsidR="00C711B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711B8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>Инженер-теплоэнергетик</w:t>
            </w:r>
          </w:p>
          <w:p w:rsidR="00C711B8" w:rsidRDefault="00C711B8">
            <w:pPr>
              <w:pStyle w:val="ConsPlusNormal"/>
            </w:pPr>
            <w:r>
              <w:t>Инженер-энергетик</w:t>
            </w:r>
          </w:p>
          <w:p w:rsidR="00C711B8" w:rsidRDefault="00C711B8">
            <w:pPr>
              <w:pStyle w:val="ConsPlusNormal"/>
            </w:pPr>
            <w:r>
              <w:t>Инженер-</w:t>
            </w:r>
            <w:proofErr w:type="spellStart"/>
            <w:r>
              <w:t>энергоаудитор</w:t>
            </w:r>
            <w:proofErr w:type="spellEnd"/>
          </w:p>
          <w:p w:rsidR="00C711B8" w:rsidRDefault="00C711B8">
            <w:pPr>
              <w:pStyle w:val="ConsPlusNormal"/>
            </w:pPr>
            <w:r>
              <w:t>Энергетик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lastRenderedPageBreak/>
              <w:t>Требования к образованию и обучению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повышение квалификации по проведению энергетических обследований с целью повышения энергетической эффективности и энергосбережения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</w:pPr>
            <w:r>
              <w:t xml:space="preserve">Не менее трех лет в должности инженера-теплоэнергетика в производственной или жилищно-коммунальной сфере или не менее года работы в </w:t>
            </w:r>
            <w:proofErr w:type="spellStart"/>
            <w:r>
              <w:t>энергоаудиторской</w:t>
            </w:r>
            <w:proofErr w:type="spellEnd"/>
            <w:r>
              <w:t xml:space="preserve"> организации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</w:pPr>
            <w:r>
              <w:t>Прохождение аттестации при работе на технологически опасных объектах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</w:pPr>
            <w:r>
              <w:t>-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3"/>
      </w:pPr>
      <w:r>
        <w:t>Дополнительные характеристики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6236"/>
      </w:tblGrid>
      <w:tr w:rsidR="00C711B8">
        <w:tc>
          <w:tcPr>
            <w:tcW w:w="1701" w:type="dxa"/>
          </w:tcPr>
          <w:p w:rsidR="00C711B8" w:rsidRDefault="00C711B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34" w:type="dxa"/>
          </w:tcPr>
          <w:p w:rsidR="00C711B8" w:rsidRDefault="00C711B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236" w:type="dxa"/>
          </w:tcPr>
          <w:p w:rsidR="00C711B8" w:rsidRDefault="00C711B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711B8">
        <w:tc>
          <w:tcPr>
            <w:tcW w:w="1701" w:type="dxa"/>
            <w:vMerge w:val="restart"/>
          </w:tcPr>
          <w:p w:rsidR="00C711B8" w:rsidRDefault="00C711B8">
            <w:pPr>
              <w:pStyle w:val="ConsPlusNormal"/>
            </w:pPr>
            <w:hyperlink r:id="rId30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31">
              <w:r>
                <w:rPr>
                  <w:color w:val="0000FF"/>
                </w:rPr>
                <w:t>2141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Инженеры в промышленности и на производстве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32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C711B8">
        <w:tc>
          <w:tcPr>
            <w:tcW w:w="1701" w:type="dxa"/>
            <w:vMerge w:val="restart"/>
          </w:tcPr>
          <w:p w:rsidR="00C711B8" w:rsidRDefault="00C711B8">
            <w:pPr>
              <w:pStyle w:val="ConsPlusNormal"/>
            </w:pPr>
            <w:r>
              <w:t>ЕКС</w:t>
            </w: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r>
              <w:t>-</w:t>
            </w:r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Главный энергетик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r>
              <w:t>-</w:t>
            </w:r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Инженер-энергетик (энергетик)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r>
              <w:t>-</w:t>
            </w:r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 по наладке и испытаниям энергетического оборудования</w:t>
            </w:r>
          </w:p>
        </w:tc>
      </w:tr>
      <w:tr w:rsidR="00C711B8">
        <w:tc>
          <w:tcPr>
            <w:tcW w:w="1701" w:type="dxa"/>
            <w:vMerge w:val="restart"/>
          </w:tcPr>
          <w:p w:rsidR="00C711B8" w:rsidRDefault="00C711B8">
            <w:pPr>
              <w:pStyle w:val="ConsPlusNormal"/>
            </w:pPr>
            <w:hyperlink r:id="rId33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34">
              <w:r>
                <w:rPr>
                  <w:color w:val="0000FF"/>
                </w:rPr>
                <w:t>21044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Главный энергетик (в прочих областях)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35">
              <w:r>
                <w:rPr>
                  <w:color w:val="0000FF"/>
                </w:rPr>
                <w:t>22618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 по наладке и испытаниям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36">
              <w:r>
                <w:rPr>
                  <w:color w:val="0000FF"/>
                </w:rPr>
                <w:t>22647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 по организации эксплуатации и ремонту зданий и сооружений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37">
              <w:r>
                <w:rPr>
                  <w:color w:val="0000FF"/>
                </w:rPr>
                <w:t>22760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 по эксплуатации теплотехнического оборудования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38">
              <w:r>
                <w:rPr>
                  <w:color w:val="0000FF"/>
                </w:rPr>
                <w:t>22873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Инженер-энергетик</w:t>
            </w:r>
          </w:p>
        </w:tc>
      </w:tr>
      <w:tr w:rsidR="00C711B8">
        <w:tc>
          <w:tcPr>
            <w:tcW w:w="1701" w:type="dxa"/>
            <w:vMerge w:val="restart"/>
          </w:tcPr>
          <w:p w:rsidR="00C711B8" w:rsidRDefault="00C711B8">
            <w:pPr>
              <w:pStyle w:val="ConsPlusNormal"/>
            </w:pPr>
            <w:hyperlink r:id="rId39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40">
              <w:r>
                <w:rPr>
                  <w:color w:val="0000FF"/>
                </w:rPr>
                <w:t>140100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Теплоэнергетика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41">
              <w:r>
                <w:rPr>
                  <w:color w:val="0000FF"/>
                </w:rPr>
                <w:t>140101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Тепловые электрические станции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42">
              <w:r>
                <w:rPr>
                  <w:color w:val="0000FF"/>
                </w:rPr>
                <w:t>140104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Промышленная теплоэнергетика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43">
              <w:r>
                <w:rPr>
                  <w:color w:val="0000FF"/>
                </w:rPr>
                <w:t>140105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 xml:space="preserve">Энергетика </w:t>
            </w:r>
            <w:proofErr w:type="spellStart"/>
            <w:r>
              <w:t>теплотехнологий</w:t>
            </w:r>
            <w:proofErr w:type="spellEnd"/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44">
              <w:r>
                <w:rPr>
                  <w:color w:val="0000FF"/>
                </w:rPr>
                <w:t>140106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Энергообеспечение предприятий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3"/>
      </w:pPr>
      <w:r>
        <w:t>3.2.1. Трудовая функция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6"/>
        <w:gridCol w:w="793"/>
        <w:gridCol w:w="1644"/>
        <w:gridCol w:w="360"/>
      </w:tblGrid>
      <w:tr w:rsidR="00C711B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>Проведение подготовительных работ по обследованию теплотехнического оборудования и систем на объекте капитального строительства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</w:pPr>
            <w:r>
              <w:t>B/01.6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1190"/>
        <w:gridCol w:w="453"/>
        <w:gridCol w:w="1587"/>
        <w:gridCol w:w="1247"/>
        <w:gridCol w:w="2154"/>
      </w:tblGrid>
      <w:tr w:rsidR="00C711B8">
        <w:tc>
          <w:tcPr>
            <w:tcW w:w="2437" w:type="dxa"/>
            <w:tcBorders>
              <w:top w:val="nil"/>
              <w:left w:val="nil"/>
              <w:bottom w:val="nil"/>
            </w:tcBorders>
          </w:tcPr>
          <w:p w:rsidR="00C711B8" w:rsidRDefault="00C711B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0" w:type="dxa"/>
            <w:tcBorders>
              <w:right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11B8" w:rsidRDefault="00C711B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711B8" w:rsidRDefault="00C711B8">
            <w:pPr>
              <w:pStyle w:val="ConsPlusNormal"/>
            </w:pPr>
          </w:p>
        </w:tc>
        <w:tc>
          <w:tcPr>
            <w:tcW w:w="2154" w:type="dxa"/>
          </w:tcPr>
          <w:p w:rsidR="00C711B8" w:rsidRDefault="00C711B8">
            <w:pPr>
              <w:pStyle w:val="ConsPlusNormal"/>
            </w:pPr>
          </w:p>
        </w:tc>
      </w:tr>
      <w:tr w:rsidR="00C711B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 xml:space="preserve">Определение наличия теплогенерирующего и </w:t>
            </w:r>
            <w:proofErr w:type="spellStart"/>
            <w:r>
              <w:t>теплопотребляющего</w:t>
            </w:r>
            <w:proofErr w:type="spellEnd"/>
            <w:r>
              <w:t xml:space="preserve"> оборудования на объекте капитального строительства в период первичного энергетического обследования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Изучение и анализ документов от заказчика для составления плана работ и определения сроков продолжительности проведения обследования теплотехнического оборудования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 xml:space="preserve">Определение требуемого количества </w:t>
            </w:r>
            <w:proofErr w:type="spellStart"/>
            <w:r>
              <w:t>энергоаудиторов</w:t>
            </w:r>
            <w:proofErr w:type="spellEnd"/>
            <w:r>
              <w:t>, инструмента, оборудования для проведения энергетического обследования теплотехнического оборудования объекта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 xml:space="preserve">Определение мест размещения и характеристик основных </w:t>
            </w:r>
            <w:proofErr w:type="spellStart"/>
            <w:r>
              <w:t>теплопотребителей</w:t>
            </w:r>
            <w:proofErr w:type="spellEnd"/>
            <w:r>
              <w:t xml:space="preserve"> на объекте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Анализ характеристик теплогенерирующего оборудования на объекте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Определение протяженности и состояния тепловых трасс на объекте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Учет наличия и состояния возобновляемых источников энергии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Разработка предложений для оформления договорной документации по энергетическому обследованию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Анализировать проектно-техническую документацию на теплотехническое оборудование с учетом его энергетической эффективности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Читать схемы по теплотехническому оборудованию и системам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Определять на основе нормативов продолжительность снятия показаний с измерительных приборов и приборов учета требуемых параметров и характеристик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Соблюдать требования охраны труда при проведении работ по энергетическому обследованию теплотехнического оборудования и систем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Экономически обосновывать технические решения по замене теплотехнического оборудования на энергосберегающие варианты и определять сроки окупаемости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Нормативно-методические документы в области измерений параметров энергоресурсов и сред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Приборная база для проведения теплотехнических измерений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Теплоэнергетическое оборудование и системы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Нормы и правила работы на энергоустановках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Требования охраны труда в сфере энергетического обследования теплотехнического оборудования и систем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Основы трудового и гражданского права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Экономическая теория в инженерно-технических решениях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-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3"/>
      </w:pPr>
      <w:r>
        <w:t>3.2.2. Трудовая функция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6"/>
        <w:gridCol w:w="793"/>
        <w:gridCol w:w="1644"/>
        <w:gridCol w:w="360"/>
      </w:tblGrid>
      <w:tr w:rsidR="00C711B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>Проведение энергетического обследования теплотехнического оборудования зданий, строений, сооружений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</w:pPr>
            <w:r>
              <w:t>B/02.6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1190"/>
        <w:gridCol w:w="453"/>
        <w:gridCol w:w="1587"/>
        <w:gridCol w:w="1247"/>
        <w:gridCol w:w="2154"/>
      </w:tblGrid>
      <w:tr w:rsidR="00C711B8">
        <w:tc>
          <w:tcPr>
            <w:tcW w:w="2437" w:type="dxa"/>
            <w:tcBorders>
              <w:top w:val="nil"/>
              <w:left w:val="nil"/>
              <w:bottom w:val="nil"/>
            </w:tcBorders>
          </w:tcPr>
          <w:p w:rsidR="00C711B8" w:rsidRDefault="00C711B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0" w:type="dxa"/>
            <w:tcBorders>
              <w:right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11B8" w:rsidRDefault="00C711B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711B8" w:rsidRDefault="00C711B8">
            <w:pPr>
              <w:pStyle w:val="ConsPlusNormal"/>
            </w:pPr>
          </w:p>
        </w:tc>
        <w:tc>
          <w:tcPr>
            <w:tcW w:w="2154" w:type="dxa"/>
          </w:tcPr>
          <w:p w:rsidR="00C711B8" w:rsidRDefault="00C711B8">
            <w:pPr>
              <w:pStyle w:val="ConsPlusNormal"/>
            </w:pPr>
          </w:p>
        </w:tc>
      </w:tr>
      <w:tr w:rsidR="00C711B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Согласование с руководством объекта капитального строительства режима проведения обследования теплотехнического оборудования, порядка допуска специалистов к оборудованию для установки приборов и снятия показаний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 xml:space="preserve">Анализ графика работы </w:t>
            </w:r>
            <w:proofErr w:type="spellStart"/>
            <w:r>
              <w:t>теплопотребителей</w:t>
            </w:r>
            <w:proofErr w:type="spellEnd"/>
            <w:r>
              <w:t xml:space="preserve"> и теплогенерирующего оборудования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Установка измерительных приборов и обработка показаний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Регулирование требований охраны труда для персонала объекта капитального строительства во время проведения энергетического обследования теплотехнического оборудования и систем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Определение параметров тепловой энергии, влияющих на работу персонала и оборудования на объекте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Расчет теплоэнергетических параметров и характеристик теплотехнического оборудования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Расчет потерь тепловой энергии в системах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Анализировать техническую и отчетную документацию и сопроводительные документы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Определять условия и порядок подключения измерительной аппаратуры для снятия характеристик и параметров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Обеспечивать выполнение требований охраны труда при проведении работ по энергетическому обследованию объекта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Рассчитывать теплоэнергетические показатели, характеристики оборудования и систем на объекте капитального строительства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Теплоэнергетическое оборудование и системы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Теплотехнические измерения и приборы, метрология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Нормы и правила работы на энергоустановках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Требования охраны труда при проведении энергетического обследования теплотехнического оборудования и систем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Экономическая теория в инженерно-технических решениях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-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3"/>
      </w:pPr>
      <w:r>
        <w:t>3.2.3. Трудовая функция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6"/>
        <w:gridCol w:w="793"/>
        <w:gridCol w:w="1644"/>
        <w:gridCol w:w="360"/>
      </w:tblGrid>
      <w:tr w:rsidR="00C711B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 xml:space="preserve">Анализ </w:t>
            </w:r>
            <w:proofErr w:type="spellStart"/>
            <w:r>
              <w:t>энергоэффективности</w:t>
            </w:r>
            <w:proofErr w:type="spellEnd"/>
            <w:r>
              <w:t xml:space="preserve"> объекта капитального строительства и разработка мероприятий по энергосбережению теплотехнических систем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</w:pPr>
            <w:r>
              <w:t>B/03.6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1190"/>
        <w:gridCol w:w="453"/>
        <w:gridCol w:w="1587"/>
        <w:gridCol w:w="1247"/>
        <w:gridCol w:w="2154"/>
      </w:tblGrid>
      <w:tr w:rsidR="00C711B8">
        <w:tc>
          <w:tcPr>
            <w:tcW w:w="2437" w:type="dxa"/>
            <w:tcBorders>
              <w:top w:val="nil"/>
              <w:left w:val="nil"/>
              <w:bottom w:val="nil"/>
            </w:tcBorders>
          </w:tcPr>
          <w:p w:rsidR="00C711B8" w:rsidRDefault="00C711B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0" w:type="dxa"/>
            <w:tcBorders>
              <w:right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11B8" w:rsidRDefault="00C711B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711B8" w:rsidRDefault="00C711B8">
            <w:pPr>
              <w:pStyle w:val="ConsPlusNormal"/>
            </w:pPr>
          </w:p>
        </w:tc>
        <w:tc>
          <w:tcPr>
            <w:tcW w:w="2154" w:type="dxa"/>
          </w:tcPr>
          <w:p w:rsidR="00C711B8" w:rsidRDefault="00C711B8">
            <w:pPr>
              <w:pStyle w:val="ConsPlusNormal"/>
            </w:pPr>
          </w:p>
        </w:tc>
      </w:tr>
      <w:tr w:rsidR="00C711B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Оценка энергетической эффективности оборудования теплотехнических систем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Анализ полученных данных по теплопотреблению и наличию теплотехнического оборудования и инженерно-технических систем на объекте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Разработка рекомендаций по повышению энергетической эффективности теплотехнического оборудования и инженерно-технических систем с определением капитальных затрат и сроков окупаемости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Составление разделов энергетического паспорта и раздела отчета по результатам энергетического обследования теплотехнического оборудования и систем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Анализировать техническую и проектную документацию на теплотехническое оборудование и системы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Снимать показания измерительных приборов и приборов учета и анализировать их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Обеспечивать выполнение требований охраны труда при проведении работ по энергетическому обследованию объекта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Определять экономическую эффективность проводимых энергосберегающих мероприятий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Составлять разделы энергетического паспорта и отчета по результатам энергетического обследования оборудования теплотехнических систем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Нормативно-методические документы в области энергосбережения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Теплоэнергетическое оборудование и системы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Измерительные приборы и практика измерений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Нормы и правила работы на энергоустановках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Требования охраны труда при проведении энергетического обследования теплотехнического оборудования и систем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Расчет параметров теплоэнергетических ресурсов и сред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Теория организации производственных процессов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Экономическая теория в инженерно-технических решениях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-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2"/>
      </w:pPr>
      <w:r>
        <w:t>3.3. Обобщенная трудовая функция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6"/>
        <w:gridCol w:w="793"/>
        <w:gridCol w:w="1644"/>
        <w:gridCol w:w="360"/>
      </w:tblGrid>
      <w:tr w:rsidR="00C711B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>Выполнение работ по энергетическому обследованию оборудования санитарно-технических систем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1190"/>
        <w:gridCol w:w="453"/>
        <w:gridCol w:w="1587"/>
        <w:gridCol w:w="1247"/>
        <w:gridCol w:w="2154"/>
      </w:tblGrid>
      <w:tr w:rsidR="00C711B8">
        <w:tc>
          <w:tcPr>
            <w:tcW w:w="2437" w:type="dxa"/>
            <w:tcBorders>
              <w:top w:val="nil"/>
              <w:left w:val="nil"/>
              <w:bottom w:val="nil"/>
            </w:tcBorders>
          </w:tcPr>
          <w:p w:rsidR="00C711B8" w:rsidRDefault="00C711B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0" w:type="dxa"/>
            <w:tcBorders>
              <w:right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11B8" w:rsidRDefault="00C711B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711B8" w:rsidRDefault="00C711B8">
            <w:pPr>
              <w:pStyle w:val="ConsPlusNormal"/>
            </w:pPr>
          </w:p>
        </w:tc>
        <w:tc>
          <w:tcPr>
            <w:tcW w:w="2154" w:type="dxa"/>
          </w:tcPr>
          <w:p w:rsidR="00C711B8" w:rsidRDefault="00C711B8">
            <w:pPr>
              <w:pStyle w:val="ConsPlusNormal"/>
            </w:pPr>
          </w:p>
        </w:tc>
      </w:tr>
      <w:tr w:rsidR="00C711B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711B8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  <w:jc w:val="both"/>
            </w:pPr>
            <w:r>
              <w:t>Инженер по санитарно-техническим системам</w:t>
            </w:r>
          </w:p>
          <w:p w:rsidR="00C711B8" w:rsidRDefault="00C711B8">
            <w:pPr>
              <w:pStyle w:val="ConsPlusNormal"/>
              <w:jc w:val="both"/>
            </w:pPr>
            <w:r>
              <w:t>Инженер-</w:t>
            </w:r>
            <w:proofErr w:type="spellStart"/>
            <w:r>
              <w:t>энергоаудитор</w:t>
            </w:r>
            <w:proofErr w:type="spellEnd"/>
          </w:p>
          <w:p w:rsidR="00C711B8" w:rsidRDefault="00C711B8">
            <w:pPr>
              <w:pStyle w:val="ConsPlusNormal"/>
              <w:jc w:val="both"/>
            </w:pPr>
            <w:r>
              <w:t>Инженеры в промышленности и на производстве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повышение квалификации по проведению энергетических обследований с целью повышения энергетической эффективности и энергосбережения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</w:pPr>
            <w:r>
              <w:t xml:space="preserve">Не менее трех лет в должности инженера по санитарно-технической специальности в производственной или жилищно-коммунальной сфере или не менее года работы в </w:t>
            </w:r>
            <w:proofErr w:type="spellStart"/>
            <w:r>
              <w:t>энергоаудиторской</w:t>
            </w:r>
            <w:proofErr w:type="spellEnd"/>
            <w:r>
              <w:t xml:space="preserve"> организации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</w:pPr>
            <w:r>
              <w:t>Прохождение аттестации при работе на технологически опасных объектах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</w:pPr>
            <w:r>
              <w:t>-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3"/>
      </w:pPr>
      <w:r>
        <w:t>Дополнительные характеристики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6236"/>
      </w:tblGrid>
      <w:tr w:rsidR="00C711B8">
        <w:tc>
          <w:tcPr>
            <w:tcW w:w="1701" w:type="dxa"/>
          </w:tcPr>
          <w:p w:rsidR="00C711B8" w:rsidRDefault="00C711B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34" w:type="dxa"/>
          </w:tcPr>
          <w:p w:rsidR="00C711B8" w:rsidRDefault="00C711B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236" w:type="dxa"/>
          </w:tcPr>
          <w:p w:rsidR="00C711B8" w:rsidRDefault="00C711B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711B8">
        <w:tc>
          <w:tcPr>
            <w:tcW w:w="1701" w:type="dxa"/>
            <w:vMerge w:val="restart"/>
          </w:tcPr>
          <w:p w:rsidR="00C711B8" w:rsidRDefault="00C711B8">
            <w:pPr>
              <w:pStyle w:val="ConsPlusNormal"/>
            </w:pPr>
            <w:hyperlink r:id="rId4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46">
              <w:r>
                <w:rPr>
                  <w:color w:val="0000FF"/>
                </w:rPr>
                <w:t>2141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Инженеры в промышленности и на производстве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47">
              <w:r>
                <w:rPr>
                  <w:color w:val="0000FF"/>
                </w:rPr>
                <w:t>2142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Инженеры по гражданскому строительству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48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C711B8">
        <w:tc>
          <w:tcPr>
            <w:tcW w:w="1701" w:type="dxa"/>
            <w:vMerge w:val="restart"/>
          </w:tcPr>
          <w:p w:rsidR="00C711B8" w:rsidRDefault="00C711B8">
            <w:pPr>
              <w:pStyle w:val="ConsPlusNormal"/>
            </w:pPr>
            <w:r>
              <w:lastRenderedPageBreak/>
              <w:t>ЕКС</w:t>
            </w: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r>
              <w:t>-</w:t>
            </w:r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Инженер-энергетик (энергетик)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r>
              <w:t>-</w:t>
            </w:r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 по наладке и испытаниям энергетического оборудования</w:t>
            </w:r>
          </w:p>
        </w:tc>
      </w:tr>
      <w:tr w:rsidR="00C711B8">
        <w:tc>
          <w:tcPr>
            <w:tcW w:w="1701" w:type="dxa"/>
            <w:vMerge w:val="restart"/>
          </w:tcPr>
          <w:p w:rsidR="00C711B8" w:rsidRDefault="00C711B8">
            <w:pPr>
              <w:pStyle w:val="ConsPlusNormal"/>
            </w:pPr>
            <w:hyperlink r:id="rId49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50">
              <w:r>
                <w:rPr>
                  <w:color w:val="0000FF"/>
                </w:rPr>
                <w:t>20946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Главный специалист по сантехническому оборудованию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51">
              <w:r>
                <w:rPr>
                  <w:color w:val="0000FF"/>
                </w:rPr>
                <w:t>22542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 по вентиляции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52">
              <w:r>
                <w:rPr>
                  <w:color w:val="0000FF"/>
                </w:rPr>
                <w:t>22647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 по организации эксплуатации и ремонту зданий и сооружений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53">
              <w:r>
                <w:rPr>
                  <w:color w:val="0000FF"/>
                </w:rPr>
                <w:t>22754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 по эксплуатации вентиляционных систем и санитарно-технического оборудования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54">
              <w:r>
                <w:rPr>
                  <w:color w:val="0000FF"/>
                </w:rPr>
                <w:t>22819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 xml:space="preserve">Инженер по </w:t>
            </w:r>
            <w:proofErr w:type="spellStart"/>
            <w:r>
              <w:t>энергонадзору</w:t>
            </w:r>
            <w:proofErr w:type="spellEnd"/>
          </w:p>
        </w:tc>
      </w:tr>
      <w:tr w:rsidR="00C711B8">
        <w:tc>
          <w:tcPr>
            <w:tcW w:w="1701" w:type="dxa"/>
            <w:vMerge w:val="restart"/>
          </w:tcPr>
          <w:p w:rsidR="00C711B8" w:rsidRDefault="00C711B8">
            <w:pPr>
              <w:pStyle w:val="ConsPlusNormal"/>
            </w:pPr>
            <w:hyperlink r:id="rId55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56">
              <w:r>
                <w:rPr>
                  <w:color w:val="0000FF"/>
                </w:rPr>
                <w:t>140100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Теплоэнергетика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57">
              <w:r>
                <w:rPr>
                  <w:color w:val="0000FF"/>
                </w:rPr>
                <w:t>140104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Промышленная теплоэнергетика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58">
              <w:r>
                <w:rPr>
                  <w:color w:val="0000FF"/>
                </w:rPr>
                <w:t>140106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Энергообеспечение предприятий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59">
              <w:r>
                <w:rPr>
                  <w:color w:val="0000FF"/>
                </w:rPr>
                <w:t>270109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Теплогазоснабжение и вентиляция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60">
              <w:r>
                <w:rPr>
                  <w:color w:val="0000FF"/>
                </w:rPr>
                <w:t>270112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Водоснабжение и водоотведение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3"/>
      </w:pPr>
      <w:r>
        <w:t>3.3.1. Трудовая функция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6"/>
        <w:gridCol w:w="793"/>
        <w:gridCol w:w="1644"/>
        <w:gridCol w:w="360"/>
      </w:tblGrid>
      <w:tr w:rsidR="00C711B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>Проведение подготовительных работ по обследованию санитарно-технических систем на объекте капитального строительства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</w:pPr>
            <w:r>
              <w:t>C/01.6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1190"/>
        <w:gridCol w:w="453"/>
        <w:gridCol w:w="1587"/>
        <w:gridCol w:w="1247"/>
        <w:gridCol w:w="2154"/>
      </w:tblGrid>
      <w:tr w:rsidR="00C711B8">
        <w:tc>
          <w:tcPr>
            <w:tcW w:w="2437" w:type="dxa"/>
            <w:tcBorders>
              <w:top w:val="nil"/>
              <w:left w:val="nil"/>
              <w:bottom w:val="nil"/>
            </w:tcBorders>
          </w:tcPr>
          <w:p w:rsidR="00C711B8" w:rsidRDefault="00C711B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0" w:type="dxa"/>
            <w:tcBorders>
              <w:right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11B8" w:rsidRDefault="00C711B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711B8" w:rsidRDefault="00C711B8">
            <w:pPr>
              <w:pStyle w:val="ConsPlusNormal"/>
            </w:pPr>
          </w:p>
        </w:tc>
        <w:tc>
          <w:tcPr>
            <w:tcW w:w="2154" w:type="dxa"/>
          </w:tcPr>
          <w:p w:rsidR="00C711B8" w:rsidRDefault="00C711B8">
            <w:pPr>
              <w:pStyle w:val="ConsPlusNormal"/>
            </w:pPr>
          </w:p>
        </w:tc>
      </w:tr>
      <w:tr w:rsidR="00C711B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Определение количества и наличия энергопотребляющего санитарно-технического оборудования на объекте капитального строительства в период первичного энергетического обследования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Изучение и анализ документов от заказчика для составления плана работ и определения сроков продолжительности проведения обследования санитарно-технического оборудования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 xml:space="preserve">Определение требуемого количества </w:t>
            </w:r>
            <w:proofErr w:type="spellStart"/>
            <w:r>
              <w:t>энергоаудиторов</w:t>
            </w:r>
            <w:proofErr w:type="spellEnd"/>
            <w:r>
              <w:t>, необходимого инструмента, средств для проведения энергетического обследования на действующем оборудовании с учетом требований технического задания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Анализ наличия холодильного оборудования и особенностей его эксплуатации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 xml:space="preserve">Определение наличия системы газоснабжения и </w:t>
            </w:r>
            <w:proofErr w:type="spellStart"/>
            <w:r>
              <w:t>газопотребляющего</w:t>
            </w:r>
            <w:proofErr w:type="spellEnd"/>
            <w:r>
              <w:t xml:space="preserve"> оборудования на объекте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Учет наличия и состояния возобновляемых источников энергии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Разработка предложений для оформления договорной документации по энергетическому обследованию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Анализировать проектно-техническую документацию на санитарно-техническое оборудование с учетом его энергетической эффективности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Читать схемы по санитарно-техническому оборудованию и системам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Определять на основе нормативов продолжительность снятия показаний с измерительных приборов и приборов учета требуемых параметров и характеристик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Соблюдать требования охраны труда при проведении работ по энергетическому обследованию теплотехнического оборудования и систем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Экономически обосновывать технические решения по замене санитарно-технического оборудования на энергосберегающие варианты и определять сроки окупаемости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Нормативно-методические документы в области измерений параметров тепла, воздуха, воды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Приборная база для проведения измерений параметров воздуха и воды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Санитарно-техническое оборудование и системы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Нормы и правила работы на энергоустановках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Требования охраны труда в сфере энергетического обследования санитарно-технического оборудования и систем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Основы трудового и гражданского права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Экономическая теория в инженерно-технических решениях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-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3"/>
      </w:pPr>
      <w:r>
        <w:t>3.3.2. Трудовая функция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6"/>
        <w:gridCol w:w="793"/>
        <w:gridCol w:w="1644"/>
        <w:gridCol w:w="360"/>
      </w:tblGrid>
      <w:tr w:rsidR="00C711B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>Проведение инструментального энергетического обследования санитарно-технического оборудования объекта капитального строительства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</w:pPr>
            <w:r>
              <w:t>C/02.6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1190"/>
        <w:gridCol w:w="453"/>
        <w:gridCol w:w="1587"/>
        <w:gridCol w:w="1247"/>
        <w:gridCol w:w="2154"/>
      </w:tblGrid>
      <w:tr w:rsidR="00C711B8">
        <w:tc>
          <w:tcPr>
            <w:tcW w:w="2437" w:type="dxa"/>
            <w:tcBorders>
              <w:top w:val="nil"/>
              <w:left w:val="nil"/>
              <w:bottom w:val="nil"/>
            </w:tcBorders>
          </w:tcPr>
          <w:p w:rsidR="00C711B8" w:rsidRDefault="00C711B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0" w:type="dxa"/>
            <w:tcBorders>
              <w:right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11B8" w:rsidRDefault="00C711B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711B8" w:rsidRDefault="00C711B8">
            <w:pPr>
              <w:pStyle w:val="ConsPlusNormal"/>
            </w:pPr>
          </w:p>
        </w:tc>
        <w:tc>
          <w:tcPr>
            <w:tcW w:w="2154" w:type="dxa"/>
          </w:tcPr>
          <w:p w:rsidR="00C711B8" w:rsidRDefault="00C711B8">
            <w:pPr>
              <w:pStyle w:val="ConsPlusNormal"/>
            </w:pPr>
          </w:p>
        </w:tc>
      </w:tr>
      <w:tr w:rsidR="00C711B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Согласование с руководством объекта капитального строительства режима проведения обследования санитарно-технического оборудования, порядка допуска специалистов к оборудованию для установки приборов и снятия показаний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Установка измерительных приборов и снятие показаний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Регулирование требований охраны труда для персонала объекта капитального строительства во время проведения энергетического обследования санитарно-технического оборудования и систем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Расчет годовых и удельных показателей потребления тепловой энергии на отопление, вентиляцию и кондиционирование воздуха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Расчет потерь тепловой энергии в системах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Анализ полученных данных для разработки рекомендаций по повышению энергетической эффективности санитарно-технического оборудования и систем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Анализировать техническую и отчетную документацию и сопроводительные документы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Определять условия и порядок подключения измерительной аппаратуры для снятия характеристик и параметров энергоресурсов и сред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Рассчитывать параметры, энергетические показатели оборудования санитарно-технических систем на объекте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Обеспечивать соблюдение требований охраны труда при проведении энергетического обследования систем газоснабжения, отопления, вентиляции, кондиционирования, водоснабжения и водоотведения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Санитарно-техническое оборудование и системы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Теплогазоснабжение, вентиляция и кондиционирование воздуха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Водоснабжение и водоотведение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Измерительные приборы и методика измерений параметров воздушной и водной сред, метрология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Нормы и правила работы на оборудовании санитарно-технических систем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Требования охраны труда при проведении энергетического обследования санитарно-технического оборудования и систем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Экономическая теория в инженерно-технических решениях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-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3"/>
      </w:pPr>
      <w:r>
        <w:t>3.3.3. Трудовая функция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6"/>
        <w:gridCol w:w="793"/>
        <w:gridCol w:w="1644"/>
        <w:gridCol w:w="360"/>
      </w:tblGrid>
      <w:tr w:rsidR="00C711B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 xml:space="preserve">Анализ </w:t>
            </w:r>
            <w:proofErr w:type="spellStart"/>
            <w:r>
              <w:t>энергоэффективности</w:t>
            </w:r>
            <w:proofErr w:type="spellEnd"/>
            <w:r>
              <w:t xml:space="preserve"> объекта капитального строительства и разработка мероприятий по энергосбережению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</w:pPr>
            <w:r>
              <w:t>C/03.6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1190"/>
        <w:gridCol w:w="453"/>
        <w:gridCol w:w="1587"/>
        <w:gridCol w:w="1247"/>
        <w:gridCol w:w="2154"/>
      </w:tblGrid>
      <w:tr w:rsidR="00C711B8">
        <w:tc>
          <w:tcPr>
            <w:tcW w:w="2437" w:type="dxa"/>
            <w:tcBorders>
              <w:top w:val="nil"/>
              <w:left w:val="nil"/>
              <w:bottom w:val="nil"/>
            </w:tcBorders>
          </w:tcPr>
          <w:p w:rsidR="00C711B8" w:rsidRDefault="00C711B8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90" w:type="dxa"/>
            <w:tcBorders>
              <w:right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11B8" w:rsidRDefault="00C711B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711B8" w:rsidRDefault="00C711B8">
            <w:pPr>
              <w:pStyle w:val="ConsPlusNormal"/>
            </w:pPr>
          </w:p>
        </w:tc>
        <w:tc>
          <w:tcPr>
            <w:tcW w:w="2154" w:type="dxa"/>
          </w:tcPr>
          <w:p w:rsidR="00C711B8" w:rsidRDefault="00C711B8">
            <w:pPr>
              <w:pStyle w:val="ConsPlusNormal"/>
            </w:pPr>
          </w:p>
        </w:tc>
      </w:tr>
      <w:tr w:rsidR="00C711B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Оценка энергетической эффективности работы санитарно-технического оборудования и систем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Анализ полученных данных для разработки рекомендаций по повышению энергетической эффективности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Разработка рекомендаций по повышению энергетической эффективности санитарно-технического оборудования и инженерно-технических систем с определением капитальных затрат и сроков окупаемости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Составление разделов энергетического паспорта и раздела отчета по результатам энергетического обследования санитарно-технического оборудования и систем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Анализировать техническую и проектную документацию на санитарно-техническое оборудование и системы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Снимать показания измерительных приборов и приборов учета и анализировать их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Обеспечивать выполнение требований охраны труда при проведении работ по энергетическому обследованию санитарно-технического оборудования и систем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Определять экономическую эффективность предлагаемых энергосберегающих мероприятий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Составлять разделы энергетического паспорта и отчета по результатам энергетического обследования оборудования санитарно-технических систем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Нормативно-методические документы в области энергосбережения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Системы газоснабжения, теплоснабжения, отопления, вентиляции и кондиционирования воздуха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Измерительные приборы и обработка результатов измерений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Нормы и правила работы на энергоустановках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Расчет параметров воздушной и водной среды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Экономическая теория в инженерно-технических решениях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-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2"/>
      </w:pPr>
      <w:r>
        <w:t>3.4. Обобщенная трудовая функция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6"/>
        <w:gridCol w:w="793"/>
        <w:gridCol w:w="1644"/>
        <w:gridCol w:w="360"/>
      </w:tblGrid>
      <w:tr w:rsidR="00C711B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 xml:space="preserve">Экспертиза энергетических паспортов и отчетной документации, составленных </w:t>
            </w:r>
            <w:r>
              <w:lastRenderedPageBreak/>
              <w:t>по результатам энергетического обследования объектов капитального строительства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1190"/>
        <w:gridCol w:w="453"/>
        <w:gridCol w:w="1587"/>
        <w:gridCol w:w="1247"/>
        <w:gridCol w:w="2154"/>
      </w:tblGrid>
      <w:tr w:rsidR="00C711B8">
        <w:tc>
          <w:tcPr>
            <w:tcW w:w="2437" w:type="dxa"/>
            <w:tcBorders>
              <w:top w:val="nil"/>
              <w:left w:val="nil"/>
              <w:bottom w:val="nil"/>
            </w:tcBorders>
          </w:tcPr>
          <w:p w:rsidR="00C711B8" w:rsidRDefault="00C711B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0" w:type="dxa"/>
            <w:tcBorders>
              <w:right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11B8" w:rsidRDefault="00C711B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711B8" w:rsidRDefault="00C711B8">
            <w:pPr>
              <w:pStyle w:val="ConsPlusNormal"/>
            </w:pPr>
          </w:p>
        </w:tc>
        <w:tc>
          <w:tcPr>
            <w:tcW w:w="2154" w:type="dxa"/>
          </w:tcPr>
          <w:p w:rsidR="00C711B8" w:rsidRDefault="00C711B8">
            <w:pPr>
              <w:pStyle w:val="ConsPlusNormal"/>
            </w:pPr>
          </w:p>
        </w:tc>
      </w:tr>
      <w:tr w:rsidR="00C711B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711B8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>Инженер-</w:t>
            </w:r>
            <w:proofErr w:type="spellStart"/>
            <w:r>
              <w:t>энергоаудитор</w:t>
            </w:r>
            <w:proofErr w:type="spellEnd"/>
          </w:p>
          <w:p w:rsidR="00C711B8" w:rsidRDefault="00C711B8">
            <w:pPr>
              <w:pStyle w:val="ConsPlusNormal"/>
            </w:pPr>
            <w:r>
              <w:t>Инженер-</w:t>
            </w:r>
            <w:proofErr w:type="spellStart"/>
            <w:r>
              <w:t>энергоменеджер</w:t>
            </w:r>
            <w:proofErr w:type="spellEnd"/>
          </w:p>
          <w:p w:rsidR="00C711B8" w:rsidRDefault="00C711B8">
            <w:pPr>
              <w:pStyle w:val="ConsPlusNormal"/>
            </w:pPr>
            <w:r>
              <w:t>Инженер в промышленности и на производстве</w:t>
            </w:r>
          </w:p>
          <w:p w:rsidR="00C711B8" w:rsidRDefault="00C711B8">
            <w:pPr>
              <w:pStyle w:val="ConsPlusNormal"/>
            </w:pPr>
            <w:r>
              <w:t>Инженер по городскому строительству</w:t>
            </w:r>
          </w:p>
          <w:p w:rsidR="00C711B8" w:rsidRDefault="00C711B8">
            <w:pPr>
              <w:pStyle w:val="ConsPlusNormal"/>
            </w:pPr>
            <w:r>
              <w:t>Инженер по промышленному и гражданскому строительству</w:t>
            </w:r>
          </w:p>
          <w:p w:rsidR="00C711B8" w:rsidRDefault="00C711B8">
            <w:pPr>
              <w:pStyle w:val="ConsPlusNormal"/>
            </w:pPr>
            <w:r>
              <w:t>Инженер-энергетик</w:t>
            </w:r>
          </w:p>
          <w:p w:rsidR="00C711B8" w:rsidRDefault="00C711B8">
            <w:pPr>
              <w:pStyle w:val="ConsPlusNormal"/>
            </w:pPr>
            <w:r>
              <w:t>Инженер-электрик</w:t>
            </w:r>
          </w:p>
          <w:p w:rsidR="00C711B8" w:rsidRDefault="00C711B8">
            <w:pPr>
              <w:pStyle w:val="ConsPlusNormal"/>
            </w:pPr>
            <w:r>
              <w:t>Энергетик</w:t>
            </w:r>
          </w:p>
          <w:p w:rsidR="00C711B8" w:rsidRDefault="00C711B8">
            <w:pPr>
              <w:pStyle w:val="ConsPlusNormal"/>
            </w:pPr>
            <w:r>
              <w:t>Электрик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повышение квалификации по проведению энергетических обследований с целью повышения энергетической эффективности и энергосбережения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</w:pPr>
            <w:r>
              <w:t xml:space="preserve">Не менее трех лет в службе главного энергетика строительной (или иной производственной) организации или не менее одного года в </w:t>
            </w:r>
            <w:proofErr w:type="spellStart"/>
            <w:r>
              <w:t>энергоаудиторской</w:t>
            </w:r>
            <w:proofErr w:type="spellEnd"/>
            <w:r>
              <w:t xml:space="preserve"> организации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</w:pPr>
            <w:r>
              <w:t>-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</w:pPr>
            <w:r>
              <w:t>-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3"/>
      </w:pPr>
      <w:r>
        <w:t>Дополнительные характеристики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6236"/>
      </w:tblGrid>
      <w:tr w:rsidR="00C711B8">
        <w:tc>
          <w:tcPr>
            <w:tcW w:w="1701" w:type="dxa"/>
          </w:tcPr>
          <w:p w:rsidR="00C711B8" w:rsidRDefault="00C711B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34" w:type="dxa"/>
          </w:tcPr>
          <w:p w:rsidR="00C711B8" w:rsidRDefault="00C711B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236" w:type="dxa"/>
          </w:tcPr>
          <w:p w:rsidR="00C711B8" w:rsidRDefault="00C711B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711B8">
        <w:tc>
          <w:tcPr>
            <w:tcW w:w="1701" w:type="dxa"/>
            <w:vMerge w:val="restart"/>
          </w:tcPr>
          <w:p w:rsidR="00C711B8" w:rsidRDefault="00C711B8">
            <w:pPr>
              <w:pStyle w:val="ConsPlusNormal"/>
            </w:pPr>
            <w:hyperlink r:id="rId6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62">
              <w:r>
                <w:rPr>
                  <w:color w:val="0000FF"/>
                </w:rPr>
                <w:t>2141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Инженеры в промышленности и на производстве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63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64">
              <w:r>
                <w:rPr>
                  <w:color w:val="0000FF"/>
                </w:rPr>
                <w:t>2151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Инженеры-электрики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65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Инженеры-электроники</w:t>
            </w:r>
          </w:p>
        </w:tc>
      </w:tr>
      <w:tr w:rsidR="00C711B8">
        <w:tc>
          <w:tcPr>
            <w:tcW w:w="1701" w:type="dxa"/>
            <w:vMerge w:val="restart"/>
          </w:tcPr>
          <w:p w:rsidR="00C711B8" w:rsidRDefault="00C711B8">
            <w:pPr>
              <w:pStyle w:val="ConsPlusNormal"/>
            </w:pPr>
            <w:r>
              <w:t>ЕКС</w:t>
            </w: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r>
              <w:t>-</w:t>
            </w:r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Инженер-энергетик (энергетик)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r>
              <w:t>-</w:t>
            </w:r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Инженер-электроник (электроник)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r>
              <w:t>-</w:t>
            </w:r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 по расчетам и режимам организации электроэнергетики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r>
              <w:t>-</w:t>
            </w:r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 по наладке и испытаниям энергетического оборудования</w:t>
            </w:r>
          </w:p>
        </w:tc>
      </w:tr>
      <w:tr w:rsidR="00C711B8">
        <w:tc>
          <w:tcPr>
            <w:tcW w:w="1701" w:type="dxa"/>
            <w:vMerge w:val="restart"/>
          </w:tcPr>
          <w:p w:rsidR="00C711B8" w:rsidRDefault="00C711B8">
            <w:pPr>
              <w:pStyle w:val="ConsPlusNormal"/>
            </w:pPr>
            <w:hyperlink r:id="rId66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67">
              <w:r>
                <w:rPr>
                  <w:color w:val="0000FF"/>
                </w:rPr>
                <w:t>21034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Главный электрик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68">
              <w:r>
                <w:rPr>
                  <w:color w:val="0000FF"/>
                </w:rPr>
                <w:t>21035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Главный электроник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69">
              <w:r>
                <w:rPr>
                  <w:color w:val="0000FF"/>
                </w:rPr>
                <w:t>22488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Инженер-исследователь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70">
              <w:r>
                <w:rPr>
                  <w:color w:val="0000FF"/>
                </w:rPr>
                <w:t>22542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 по вентиляции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71">
              <w:r>
                <w:rPr>
                  <w:color w:val="0000FF"/>
                </w:rPr>
                <w:t>22574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 по инвентаризации строений и сооружений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72">
              <w:r>
                <w:rPr>
                  <w:color w:val="0000FF"/>
                </w:rPr>
                <w:t>22587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 по контрольно-измерительным приборам и автоматике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73">
              <w:r>
                <w:rPr>
                  <w:color w:val="0000FF"/>
                </w:rPr>
                <w:t>22618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 по наладке и испытаниям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74">
              <w:r>
                <w:rPr>
                  <w:color w:val="0000FF"/>
                </w:rPr>
                <w:t>22620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 по наладке, совершенствованию технологии и эксплуатации электрических станций и сетей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75">
              <w:r>
                <w:rPr>
                  <w:color w:val="0000FF"/>
                </w:rPr>
                <w:t>22647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 по организации эксплуатации и ремонту зданий и сооружений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76">
              <w:r>
                <w:rPr>
                  <w:color w:val="0000FF"/>
                </w:rPr>
                <w:t>22693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 по проектно-сметной работе (в транспортном и гражданском строительстве)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77">
              <w:r>
                <w:rPr>
                  <w:color w:val="0000FF"/>
                </w:rPr>
                <w:t>22754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 по эксплуатации вентиляционных систем и санитарно-технического оборудования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78">
              <w:r>
                <w:rPr>
                  <w:color w:val="0000FF"/>
                </w:rPr>
                <w:t>22760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 по эксплуатации теплотехнического оборудования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79">
              <w:r>
                <w:rPr>
                  <w:color w:val="0000FF"/>
                </w:rPr>
                <w:t>22806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 по эксплуатации оборудования газовых объектов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80">
              <w:r>
                <w:rPr>
                  <w:color w:val="0000FF"/>
                </w:rPr>
                <w:t>22809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 по эксплуатации сооружений и оборудования водопроводно-канализационного хозяйства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81">
              <w:r>
                <w:rPr>
                  <w:color w:val="0000FF"/>
                </w:rPr>
                <w:t>22819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 xml:space="preserve">Инженер по </w:t>
            </w:r>
            <w:proofErr w:type="spellStart"/>
            <w:r>
              <w:t>энергонадзору</w:t>
            </w:r>
            <w:proofErr w:type="spellEnd"/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82">
              <w:r>
                <w:rPr>
                  <w:color w:val="0000FF"/>
                </w:rPr>
                <w:t>22827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Инженер-проектировщик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83">
              <w:r>
                <w:rPr>
                  <w:color w:val="0000FF"/>
                </w:rPr>
                <w:t>22864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Инженер-электроник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84">
              <w:r>
                <w:rPr>
                  <w:color w:val="0000FF"/>
                </w:rPr>
                <w:t>22873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Инженер-энергетик</w:t>
            </w:r>
          </w:p>
        </w:tc>
      </w:tr>
      <w:tr w:rsidR="00C711B8">
        <w:tc>
          <w:tcPr>
            <w:tcW w:w="1701" w:type="dxa"/>
            <w:vMerge w:val="restart"/>
          </w:tcPr>
          <w:p w:rsidR="00C711B8" w:rsidRDefault="00C711B8">
            <w:pPr>
              <w:pStyle w:val="ConsPlusNormal"/>
            </w:pPr>
            <w:hyperlink r:id="rId85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86">
              <w:r>
                <w:rPr>
                  <w:color w:val="0000FF"/>
                </w:rPr>
                <w:t>140100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Теплоэнергетика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87">
              <w:r>
                <w:rPr>
                  <w:color w:val="0000FF"/>
                </w:rPr>
                <w:t>140104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Промышленная теплоэнергетика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88">
              <w:r>
                <w:rPr>
                  <w:color w:val="0000FF"/>
                </w:rPr>
                <w:t>140106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Энергообеспечение предприятий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89">
              <w:r>
                <w:rPr>
                  <w:color w:val="0000FF"/>
                </w:rPr>
                <w:t>140200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Электроэнергетика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90">
              <w:r>
                <w:rPr>
                  <w:color w:val="0000FF"/>
                </w:rPr>
                <w:t>140211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Электроснабжение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91">
              <w:r>
                <w:rPr>
                  <w:color w:val="0000FF"/>
                </w:rPr>
                <w:t>270109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Теплогазоснабжение и вентиляция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92">
              <w:r>
                <w:rPr>
                  <w:color w:val="0000FF"/>
                </w:rPr>
                <w:t>270112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Водоснабжение и водоотведение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3"/>
      </w:pPr>
      <w:r>
        <w:t>3.4.1. Трудовая функция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6"/>
        <w:gridCol w:w="793"/>
        <w:gridCol w:w="1644"/>
        <w:gridCol w:w="360"/>
      </w:tblGrid>
      <w:tr w:rsidR="00C711B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>Проверка корректности материалов энергетического паспорта и отчета по результатам энергетического обследования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</w:pPr>
            <w:r>
              <w:t>D/01.6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1190"/>
        <w:gridCol w:w="453"/>
        <w:gridCol w:w="1587"/>
        <w:gridCol w:w="1247"/>
        <w:gridCol w:w="2154"/>
      </w:tblGrid>
      <w:tr w:rsidR="00C711B8">
        <w:tc>
          <w:tcPr>
            <w:tcW w:w="2437" w:type="dxa"/>
            <w:tcBorders>
              <w:top w:val="nil"/>
              <w:left w:val="nil"/>
              <w:bottom w:val="nil"/>
            </w:tcBorders>
          </w:tcPr>
          <w:p w:rsidR="00C711B8" w:rsidRDefault="00C711B8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90" w:type="dxa"/>
            <w:tcBorders>
              <w:right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11B8" w:rsidRDefault="00C711B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711B8" w:rsidRDefault="00C711B8">
            <w:pPr>
              <w:pStyle w:val="ConsPlusNormal"/>
            </w:pPr>
          </w:p>
        </w:tc>
        <w:tc>
          <w:tcPr>
            <w:tcW w:w="2154" w:type="dxa"/>
          </w:tcPr>
          <w:p w:rsidR="00C711B8" w:rsidRDefault="00C711B8">
            <w:pPr>
              <w:pStyle w:val="ConsPlusNormal"/>
            </w:pPr>
          </w:p>
        </w:tc>
      </w:tr>
      <w:tr w:rsidR="00C711B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Контроль полноты заполнения форм энергетического паспорта по объекту энергетического обследования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Анализ соответствия фактического энергопотребления, заявленного руководством объекта капитального строительства, данным энергетического обследования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Проверка корректности расчетных показателей, единиц измерения и их перевода, учета всех видов энергоресурсов на объекте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Определение величин потерь энергоресурсов и воды на объекте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Проверка соответствия данных, содержащихся в энергетическом паспорте, данным отчета об энергетическом обследовании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 xml:space="preserve">Анализ корректности полученных результатов по </w:t>
            </w:r>
            <w:proofErr w:type="spellStart"/>
            <w:r>
              <w:t>энергоэффективности</w:t>
            </w:r>
            <w:proofErr w:type="spellEnd"/>
            <w:r>
              <w:t xml:space="preserve"> оборудования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Анализ предлагаемых рекомендаций по повышению энергетической эффективности объекта капитального строительства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Анализировать техническую документацию и отчетные данные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Рассчитывать энергетические показатели энергопотребляющего оборудования и систем, объемы потребления энергоресурсов и воды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Применять методы автоматизированной проверки энергетических паспортов с использованием программного обеспечения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Законодательные и нормативно-методические документы в области энергосбережения и повышения энергетической эффективности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Современные типы энергетического оборудования и систем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Нормы и правила работы на энергоустановках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Правила заполнения энергетического паспорта и составления отчета по результатам энергетического обследования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-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3"/>
      </w:pPr>
      <w:r>
        <w:t>3.4.2. Трудовая функция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6"/>
        <w:gridCol w:w="793"/>
        <w:gridCol w:w="1644"/>
        <w:gridCol w:w="360"/>
      </w:tblGrid>
      <w:tr w:rsidR="00C711B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>Сопровождение процедуры регистрации энергетического паспорта и отчета по результатам энергетического обследования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</w:pPr>
            <w:r>
              <w:t>D/02.6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6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1190"/>
        <w:gridCol w:w="453"/>
        <w:gridCol w:w="1587"/>
        <w:gridCol w:w="1247"/>
        <w:gridCol w:w="2154"/>
      </w:tblGrid>
      <w:tr w:rsidR="00C711B8">
        <w:tc>
          <w:tcPr>
            <w:tcW w:w="2437" w:type="dxa"/>
            <w:tcBorders>
              <w:top w:val="nil"/>
              <w:left w:val="nil"/>
              <w:bottom w:val="nil"/>
            </w:tcBorders>
          </w:tcPr>
          <w:p w:rsidR="00C711B8" w:rsidRDefault="00C711B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0" w:type="dxa"/>
            <w:tcBorders>
              <w:right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11B8" w:rsidRDefault="00C711B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711B8" w:rsidRDefault="00C711B8">
            <w:pPr>
              <w:pStyle w:val="ConsPlusNormal"/>
            </w:pPr>
          </w:p>
        </w:tc>
        <w:tc>
          <w:tcPr>
            <w:tcW w:w="2154" w:type="dxa"/>
          </w:tcPr>
          <w:p w:rsidR="00C711B8" w:rsidRDefault="00C711B8">
            <w:pPr>
              <w:pStyle w:val="ConsPlusNormal"/>
            </w:pPr>
          </w:p>
        </w:tc>
      </w:tr>
      <w:tr w:rsidR="00C711B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Оформление экспертного заключения о соответствии энергетического паспорта и отчета предъявляемым требованиям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Регистрация энергетического паспорта в саморегулируемой организации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 xml:space="preserve">Корректировка (при необходимости) совместно с </w:t>
            </w:r>
            <w:proofErr w:type="spellStart"/>
            <w:r>
              <w:t>энергоаудиторской</w:t>
            </w:r>
            <w:proofErr w:type="spellEnd"/>
            <w:r>
              <w:t xml:space="preserve"> организацией разделов энергетического паспорта и отчета по результатам обследования после получения замечаний от отраслевого министерства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Анализировать техническую документацию и отчетные документы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Рассчитывать энергетические показатели различных видов оборудования и систем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Определять потери энергоресурсов и воды в оборудовании, системах и сетях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 xml:space="preserve">Нормативно-методические документы в области энергосбережения и проведения </w:t>
            </w:r>
            <w:proofErr w:type="spellStart"/>
            <w:r>
              <w:t>энергоаудита</w:t>
            </w:r>
            <w:proofErr w:type="spellEnd"/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Методика расчета показателей эффективности энергетического оборудования и систем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Энергетическое оборудование и системы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Нормы и правила работы на энергоустановках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Приборы учета энергоресурсов и воды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-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2"/>
      </w:pPr>
      <w:r>
        <w:t>3.5. Обобщенная трудовая функция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6"/>
        <w:gridCol w:w="793"/>
        <w:gridCol w:w="1644"/>
        <w:gridCol w:w="360"/>
      </w:tblGrid>
      <w:tr w:rsidR="00C711B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>Организационная деятельность по проведению энергетического обследования объектов капитального строительства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7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1190"/>
        <w:gridCol w:w="453"/>
        <w:gridCol w:w="1587"/>
        <w:gridCol w:w="1247"/>
        <w:gridCol w:w="2154"/>
      </w:tblGrid>
      <w:tr w:rsidR="00C711B8">
        <w:tc>
          <w:tcPr>
            <w:tcW w:w="2437" w:type="dxa"/>
            <w:tcBorders>
              <w:top w:val="nil"/>
              <w:left w:val="nil"/>
              <w:bottom w:val="nil"/>
            </w:tcBorders>
          </w:tcPr>
          <w:p w:rsidR="00C711B8" w:rsidRDefault="00C711B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0" w:type="dxa"/>
            <w:tcBorders>
              <w:right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11B8" w:rsidRDefault="00C711B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711B8" w:rsidRDefault="00C711B8">
            <w:pPr>
              <w:pStyle w:val="ConsPlusNormal"/>
            </w:pPr>
          </w:p>
        </w:tc>
        <w:tc>
          <w:tcPr>
            <w:tcW w:w="2154" w:type="dxa"/>
          </w:tcPr>
          <w:p w:rsidR="00C711B8" w:rsidRDefault="00C711B8">
            <w:pPr>
              <w:pStyle w:val="ConsPlusNormal"/>
            </w:pPr>
          </w:p>
        </w:tc>
      </w:tr>
      <w:tr w:rsidR="00C711B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711B8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>Генеральный директор организации по энергетическому обследованию</w:t>
            </w:r>
          </w:p>
          <w:p w:rsidR="00C711B8" w:rsidRDefault="00C711B8">
            <w:pPr>
              <w:pStyle w:val="ConsPlusNormal"/>
            </w:pPr>
            <w:r>
              <w:t>Директор организации по энергетическому обследованию</w:t>
            </w:r>
          </w:p>
          <w:p w:rsidR="00C711B8" w:rsidRDefault="00C711B8">
            <w:pPr>
              <w:pStyle w:val="ConsPlusNormal"/>
            </w:pPr>
            <w:r>
              <w:t>Руководитель (начальник) службы (отдела, департамента) системы энергетического менеджмента</w:t>
            </w:r>
          </w:p>
          <w:p w:rsidR="00C711B8" w:rsidRDefault="00C711B8">
            <w:pPr>
              <w:pStyle w:val="ConsPlusNormal"/>
            </w:pPr>
            <w:r>
              <w:lastRenderedPageBreak/>
              <w:t>Руководитель (начальник) службы (отдела, департамента) по энергосбережению и повышению энергетической эффективности</w:t>
            </w:r>
          </w:p>
          <w:p w:rsidR="00C711B8" w:rsidRDefault="00C711B8">
            <w:pPr>
              <w:pStyle w:val="ConsPlusNormal"/>
            </w:pPr>
            <w:r>
              <w:t>Главный энергетик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повышение квалификации по проведению энергетических обследований с целью повышения энергетической эффективности и энергосбережения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</w:pPr>
            <w:r>
              <w:t>Не менее пяти лет в службе энергетика строительной (или иной производственной) организации или не менее трех лет в организации по энергетическому обследованию (</w:t>
            </w:r>
            <w:proofErr w:type="spellStart"/>
            <w:r>
              <w:t>энергомонтажной</w:t>
            </w:r>
            <w:proofErr w:type="spellEnd"/>
            <w:r>
              <w:t xml:space="preserve">, </w:t>
            </w:r>
            <w:proofErr w:type="spellStart"/>
            <w:r>
              <w:t>энергопроектной</w:t>
            </w:r>
            <w:proofErr w:type="spellEnd"/>
            <w:r>
              <w:t xml:space="preserve"> организации)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</w:pPr>
            <w:r>
              <w:t>-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</w:pPr>
            <w:r>
              <w:t>-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3"/>
      </w:pPr>
      <w:r>
        <w:t>Дополнительные характеристики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6236"/>
      </w:tblGrid>
      <w:tr w:rsidR="00C711B8">
        <w:tc>
          <w:tcPr>
            <w:tcW w:w="1701" w:type="dxa"/>
          </w:tcPr>
          <w:p w:rsidR="00C711B8" w:rsidRDefault="00C711B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34" w:type="dxa"/>
          </w:tcPr>
          <w:p w:rsidR="00C711B8" w:rsidRDefault="00C711B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236" w:type="dxa"/>
          </w:tcPr>
          <w:p w:rsidR="00C711B8" w:rsidRDefault="00C711B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711B8">
        <w:tc>
          <w:tcPr>
            <w:tcW w:w="1701" w:type="dxa"/>
          </w:tcPr>
          <w:p w:rsidR="00C711B8" w:rsidRDefault="00C711B8">
            <w:pPr>
              <w:pStyle w:val="ConsPlusNormal"/>
            </w:pPr>
            <w:hyperlink r:id="rId9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94">
              <w:r>
                <w:rPr>
                  <w:color w:val="0000FF"/>
                </w:rPr>
                <w:t>1120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Руководители учреждений, организаций и предприятий</w:t>
            </w:r>
          </w:p>
        </w:tc>
      </w:tr>
      <w:tr w:rsidR="00C711B8">
        <w:tc>
          <w:tcPr>
            <w:tcW w:w="1701" w:type="dxa"/>
            <w:vMerge w:val="restart"/>
          </w:tcPr>
          <w:p w:rsidR="00C711B8" w:rsidRDefault="00C711B8">
            <w:pPr>
              <w:pStyle w:val="ConsPlusNormal"/>
            </w:pPr>
            <w:r>
              <w:t>ЕКС</w:t>
            </w: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r>
              <w:t>-</w:t>
            </w:r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Директор (генеральный директор, управляющий) предприятия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r>
              <w:t>-</w:t>
            </w:r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Главный энергетик</w:t>
            </w:r>
          </w:p>
        </w:tc>
      </w:tr>
      <w:tr w:rsidR="00C711B8">
        <w:tc>
          <w:tcPr>
            <w:tcW w:w="1701" w:type="dxa"/>
            <w:vMerge w:val="restart"/>
          </w:tcPr>
          <w:p w:rsidR="00C711B8" w:rsidRDefault="00C711B8">
            <w:pPr>
              <w:pStyle w:val="ConsPlusNormal"/>
            </w:pPr>
            <w:hyperlink r:id="rId95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96">
              <w:r>
                <w:rPr>
                  <w:color w:val="0000FF"/>
                </w:rPr>
                <w:t>20560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Генеральный директор предприятия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97">
              <w:r>
                <w:rPr>
                  <w:color w:val="0000FF"/>
                </w:rPr>
                <w:t>21363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Директор департамента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98">
              <w:r>
                <w:rPr>
                  <w:color w:val="0000FF"/>
                </w:rPr>
                <w:t>21486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Директор по производству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99">
              <w:r>
                <w:rPr>
                  <w:color w:val="0000FF"/>
                </w:rPr>
                <w:t>21489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Директор по экономике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100">
              <w:r>
                <w:rPr>
                  <w:color w:val="0000FF"/>
                </w:rPr>
                <w:t>21495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Директор (начальник, управляющий) предприятия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101">
              <w:r>
                <w:rPr>
                  <w:color w:val="0000FF"/>
                </w:rPr>
                <w:t>24487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Начальник группы (в прочих отраслях)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102">
              <w:r>
                <w:rPr>
                  <w:color w:val="0000FF"/>
                </w:rPr>
                <w:t>24693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Начальник отдела (специализированного в прочих отраслях)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103">
              <w:r>
                <w:rPr>
                  <w:color w:val="0000FF"/>
                </w:rPr>
                <w:t>24927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Начальник службы (функциональной в прочих областях деятельности)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104">
              <w:r>
                <w:rPr>
                  <w:color w:val="0000FF"/>
                </w:rPr>
                <w:t>26151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Руководитель группы (специализированной в прочих отраслях)</w:t>
            </w:r>
          </w:p>
        </w:tc>
      </w:tr>
      <w:tr w:rsidR="00C711B8">
        <w:tc>
          <w:tcPr>
            <w:tcW w:w="1701" w:type="dxa"/>
            <w:vMerge w:val="restart"/>
          </w:tcPr>
          <w:p w:rsidR="00C711B8" w:rsidRDefault="00C711B8">
            <w:pPr>
              <w:pStyle w:val="ConsPlusNormal"/>
            </w:pPr>
            <w:hyperlink r:id="rId105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106">
              <w:r>
                <w:rPr>
                  <w:color w:val="0000FF"/>
                </w:rPr>
                <w:t>140100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Теплоэнергетика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107">
              <w:r>
                <w:rPr>
                  <w:color w:val="0000FF"/>
                </w:rPr>
                <w:t>140104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Промышленная теплоэнергетика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108">
              <w:r>
                <w:rPr>
                  <w:color w:val="0000FF"/>
                </w:rPr>
                <w:t>140106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Энергообеспечение предприятий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109">
              <w:r>
                <w:rPr>
                  <w:color w:val="0000FF"/>
                </w:rPr>
                <w:t>140200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Электроэнергетика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110">
              <w:r>
                <w:rPr>
                  <w:color w:val="0000FF"/>
                </w:rPr>
                <w:t>140211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Электроснабжение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111">
              <w:r>
                <w:rPr>
                  <w:color w:val="0000FF"/>
                </w:rPr>
                <w:t>270109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Теплогазоснабжение и вентиляция</w:t>
            </w:r>
          </w:p>
        </w:tc>
      </w:tr>
      <w:tr w:rsidR="00C711B8">
        <w:tc>
          <w:tcPr>
            <w:tcW w:w="1701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1134" w:type="dxa"/>
          </w:tcPr>
          <w:p w:rsidR="00C711B8" w:rsidRDefault="00C711B8">
            <w:pPr>
              <w:pStyle w:val="ConsPlusNormal"/>
            </w:pPr>
            <w:hyperlink r:id="rId112">
              <w:r>
                <w:rPr>
                  <w:color w:val="0000FF"/>
                </w:rPr>
                <w:t>270112</w:t>
              </w:r>
            </w:hyperlink>
          </w:p>
        </w:tc>
        <w:tc>
          <w:tcPr>
            <w:tcW w:w="6236" w:type="dxa"/>
          </w:tcPr>
          <w:p w:rsidR="00C711B8" w:rsidRDefault="00C711B8">
            <w:pPr>
              <w:pStyle w:val="ConsPlusNormal"/>
            </w:pPr>
            <w:r>
              <w:t>Водоснабжение и водоотведение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3"/>
      </w:pPr>
      <w:r>
        <w:t>3.5.1. Трудовая функция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6"/>
        <w:gridCol w:w="793"/>
        <w:gridCol w:w="1644"/>
        <w:gridCol w:w="360"/>
      </w:tblGrid>
      <w:tr w:rsidR="00C711B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>Организация подготовительных работ для проведения энергетического обследования объектов капитального строительства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</w:pPr>
            <w:r>
              <w:t>E/01.7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7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1190"/>
        <w:gridCol w:w="453"/>
        <w:gridCol w:w="1587"/>
        <w:gridCol w:w="1247"/>
        <w:gridCol w:w="2154"/>
      </w:tblGrid>
      <w:tr w:rsidR="00C711B8">
        <w:tc>
          <w:tcPr>
            <w:tcW w:w="2437" w:type="dxa"/>
            <w:tcBorders>
              <w:top w:val="nil"/>
              <w:left w:val="nil"/>
              <w:bottom w:val="nil"/>
            </w:tcBorders>
          </w:tcPr>
          <w:p w:rsidR="00C711B8" w:rsidRDefault="00C711B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0" w:type="dxa"/>
            <w:tcBorders>
              <w:right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11B8" w:rsidRDefault="00C711B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711B8" w:rsidRDefault="00C711B8">
            <w:pPr>
              <w:pStyle w:val="ConsPlusNormal"/>
            </w:pPr>
          </w:p>
        </w:tc>
        <w:tc>
          <w:tcPr>
            <w:tcW w:w="2154" w:type="dxa"/>
          </w:tcPr>
          <w:p w:rsidR="00C711B8" w:rsidRDefault="00C711B8">
            <w:pPr>
              <w:pStyle w:val="ConsPlusNormal"/>
            </w:pPr>
          </w:p>
        </w:tc>
      </w:tr>
      <w:tr w:rsidR="00C711B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Подготовка работ по сбору первичной информации об объекте энергетического обследования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Проведение анализа энергетических и экономических показателей объекта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Подготовка выезда специалистов для первичного обследования объекта капитального строительства и уточнения перечня энергопотребляющих мощностей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Планирование видов работ, необходимого инструмента и оборудования, автотранспорта для проведения энергетического обследования объекта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Определение необходимых финансовых ресурсов для проведения энергетического обследования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Согласование с руководством объекта капитального строительства стоимости энергетического обследования и сроков его проведения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Изучение и анализ технического документов от заказчика для заключения договора на проведение обследования объекта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Оформление договора на проведение энергетического обследования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Анализировать техническую и договорную документацию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Определять стоимость работ по энергетическому обследованию объектов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Использовать принципы управления и принятия управленческих решений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Экономически обосновывать технические решения по энергосбережению энергоресурсов и воды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Законодательные и нормативно-методические документы в области энергосбережения и проведения энергетического обследования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Основы трудового и гражданского права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Теория организации и управления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Теория организации производственных процессов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Нормы и правила работы на энергоустановках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-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3"/>
      </w:pPr>
      <w:r>
        <w:t>3.5.2. Трудовая функция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6"/>
        <w:gridCol w:w="793"/>
        <w:gridCol w:w="1644"/>
        <w:gridCol w:w="360"/>
      </w:tblGrid>
      <w:tr w:rsidR="00C711B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>Организация работ по проведению энергетического обследования объектов капитального строительства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</w:pPr>
            <w:r>
              <w:t>E/02.7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7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1190"/>
        <w:gridCol w:w="453"/>
        <w:gridCol w:w="1587"/>
        <w:gridCol w:w="1247"/>
        <w:gridCol w:w="2154"/>
      </w:tblGrid>
      <w:tr w:rsidR="00C711B8">
        <w:tc>
          <w:tcPr>
            <w:tcW w:w="2437" w:type="dxa"/>
            <w:tcBorders>
              <w:top w:val="nil"/>
              <w:left w:val="nil"/>
              <w:bottom w:val="nil"/>
            </w:tcBorders>
          </w:tcPr>
          <w:p w:rsidR="00C711B8" w:rsidRDefault="00C711B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0" w:type="dxa"/>
            <w:tcBorders>
              <w:right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11B8" w:rsidRDefault="00C711B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711B8" w:rsidRDefault="00C711B8">
            <w:pPr>
              <w:pStyle w:val="ConsPlusNormal"/>
            </w:pPr>
          </w:p>
        </w:tc>
        <w:tc>
          <w:tcPr>
            <w:tcW w:w="2154" w:type="dxa"/>
          </w:tcPr>
          <w:p w:rsidR="00C711B8" w:rsidRDefault="00C711B8">
            <w:pPr>
              <w:pStyle w:val="ConsPlusNormal"/>
            </w:pPr>
          </w:p>
        </w:tc>
      </w:tr>
      <w:tr w:rsidR="00C711B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Формирование календарного плана работ, рабочих групп с учетом потребности в специалистах и их квалификации для проведения работ по обследованию объекта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Согласование с руководством объекта капитального строительства плана проведения энергетического обследования объекта капитального строительства и графика работы специалистов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Назначение ответственного исполнителя (ответственных исполнителей по видам работ) за проведение энергетического обследования на объекте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Регулирование безопасности специалистов во время проведения энергетического обследования объекта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Контроль этапов проведения энергетического обследования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Подготовка своевременного сбора материалов энергетического обследования объекта капитального строительства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Анализировать нормативную и техническую документацию и сопроводительные документы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Обеспечивать и контролировать проведение инструктажей по соблюдению электротехнической безопасности и требований охраны труда при проведении работ по энергетическому обследованию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Контролировать график работы специалистов по энергетическому обследованию объекта капитального строительства, обеспечивать их взаимную работу с техническим персоналом объекта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Анализировать периодическую отчетность о результатах работы в установленном порядке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Основы трудового и гражданского права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Теория организации и управления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Методология проведения энергетического обследования объектов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Основы технологических процессов и работы энергопотребляющего оборудования на объектах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Теория планирования производственных процессов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Нормы и правила работы на энергоустановках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Требования охраны труда при эксплуатации энергетических установок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-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3"/>
      </w:pPr>
      <w:r>
        <w:t>3.5.3. Трудовая функция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6"/>
        <w:gridCol w:w="793"/>
        <w:gridCol w:w="1644"/>
        <w:gridCol w:w="360"/>
      </w:tblGrid>
      <w:tr w:rsidR="00C711B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>Организация работы по оформлению итогов энергетического обследования, составлению энергетического паспорта и отчета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</w:pPr>
            <w:r>
              <w:t>E/03.7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7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1190"/>
        <w:gridCol w:w="453"/>
        <w:gridCol w:w="1587"/>
        <w:gridCol w:w="1247"/>
        <w:gridCol w:w="2154"/>
      </w:tblGrid>
      <w:tr w:rsidR="00C711B8">
        <w:tc>
          <w:tcPr>
            <w:tcW w:w="2437" w:type="dxa"/>
            <w:tcBorders>
              <w:top w:val="nil"/>
              <w:left w:val="nil"/>
              <w:bottom w:val="nil"/>
            </w:tcBorders>
          </w:tcPr>
          <w:p w:rsidR="00C711B8" w:rsidRDefault="00C711B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0" w:type="dxa"/>
            <w:tcBorders>
              <w:right w:val="nil"/>
            </w:tcBorders>
            <w:vAlign w:val="center"/>
          </w:tcPr>
          <w:p w:rsidR="00C711B8" w:rsidRDefault="00C711B8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C711B8" w:rsidRDefault="00C711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11B8" w:rsidRDefault="00C711B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711B8" w:rsidRDefault="00C711B8">
            <w:pPr>
              <w:pStyle w:val="ConsPlusNormal"/>
            </w:pPr>
          </w:p>
        </w:tc>
        <w:tc>
          <w:tcPr>
            <w:tcW w:w="2154" w:type="dxa"/>
          </w:tcPr>
          <w:p w:rsidR="00C711B8" w:rsidRDefault="00C711B8">
            <w:pPr>
              <w:pStyle w:val="ConsPlusNormal"/>
            </w:pPr>
          </w:p>
        </w:tc>
      </w:tr>
      <w:tr w:rsidR="00C711B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11B8" w:rsidRDefault="00C711B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Осуществление анализа полученных данных для разработки рекомендаций по повышению энергетической эффективности объекта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Подготовка предложений по повышению энергетической эффективности объекта энергетического обследования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 xml:space="preserve">Согласование с руководством объекта капитального строительства реализации программы </w:t>
            </w:r>
            <w:proofErr w:type="spellStart"/>
            <w:r>
              <w:t>энергоресурсосберегающих</w:t>
            </w:r>
            <w:proofErr w:type="spellEnd"/>
            <w:r>
              <w:t xml:space="preserve"> мероприятий с учетом сроков и стоимости их проведения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Регулирование работы по оформлению энергетического паспорта и отчета по результатам энергетического обследования объекта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Предоставление отчетных материалов (энергетического паспорта и отчета) заказчику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Взаимодействие с саморегулируемой организацией по регистрации энергетического паспорта и энергетического отчета по результатам энергетического обследования в отраслевом министерстве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Контролировать работу по формированию энергетического паспорта и отчета по результатам энергетического обследования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Взаимодействовать с руководством объекта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 xml:space="preserve">Организовывать работу по регистрации энергетического паспорта и </w:t>
            </w:r>
            <w:r>
              <w:lastRenderedPageBreak/>
              <w:t>отчета в саморегулируемой организации</w:t>
            </w:r>
          </w:p>
        </w:tc>
      </w:tr>
      <w:tr w:rsidR="00C711B8">
        <w:tc>
          <w:tcPr>
            <w:tcW w:w="2438" w:type="dxa"/>
            <w:vMerge w:val="restart"/>
          </w:tcPr>
          <w:p w:rsidR="00C711B8" w:rsidRDefault="00C711B8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Нормативно-методическая документация по энергетическому обследованию объектов капитального строительства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Нормы и правила работы на энергоустановках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Управление персоналом</w:t>
            </w:r>
          </w:p>
        </w:tc>
      </w:tr>
      <w:tr w:rsidR="00C711B8">
        <w:tc>
          <w:tcPr>
            <w:tcW w:w="2438" w:type="dxa"/>
            <w:vMerge/>
          </w:tcPr>
          <w:p w:rsidR="00C711B8" w:rsidRDefault="00C711B8">
            <w:pPr>
              <w:pStyle w:val="ConsPlusNormal"/>
            </w:pP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C711B8">
        <w:tc>
          <w:tcPr>
            <w:tcW w:w="2438" w:type="dxa"/>
          </w:tcPr>
          <w:p w:rsidR="00C711B8" w:rsidRDefault="00C711B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11B8" w:rsidRDefault="00C711B8">
            <w:pPr>
              <w:pStyle w:val="ConsPlusNormal"/>
              <w:jc w:val="both"/>
            </w:pPr>
            <w:r>
              <w:t>-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center"/>
        <w:outlineLvl w:val="1"/>
      </w:pPr>
      <w:r>
        <w:t>IV. Сведения об организациях - разработчиках</w:t>
      </w:r>
    </w:p>
    <w:p w:rsidR="00C711B8" w:rsidRDefault="00C711B8">
      <w:pPr>
        <w:pStyle w:val="ConsPlusNormal"/>
        <w:jc w:val="center"/>
      </w:pPr>
      <w:r>
        <w:t>профессионального стандарта</w:t>
      </w:r>
    </w:p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2"/>
      </w:pPr>
      <w:r>
        <w:t>4.1. Ответственная организация-разработчик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8"/>
        <w:gridCol w:w="4251"/>
      </w:tblGrid>
      <w:tr w:rsidR="00C711B8">
        <w:tc>
          <w:tcPr>
            <w:tcW w:w="90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11B8" w:rsidRDefault="00C711B8">
            <w:pPr>
              <w:pStyle w:val="ConsPlusNormal"/>
            </w:pPr>
            <w:r>
              <w:t>Общероссийское объединение работодателей "Российский союз промышленников и предпринимателей", город Москва</w:t>
            </w:r>
          </w:p>
        </w:tc>
      </w:tr>
      <w:tr w:rsidR="00C711B8">
        <w:tc>
          <w:tcPr>
            <w:tcW w:w="4818" w:type="dxa"/>
            <w:tcBorders>
              <w:left w:val="single" w:sz="4" w:space="0" w:color="auto"/>
              <w:right w:val="nil"/>
            </w:tcBorders>
          </w:tcPr>
          <w:p w:rsidR="00C711B8" w:rsidRDefault="00C711B8">
            <w:pPr>
              <w:pStyle w:val="ConsPlusNormal"/>
            </w:pPr>
            <w:r>
              <w:t>Управляющий директор Управления развития квалификаций</w:t>
            </w:r>
          </w:p>
        </w:tc>
        <w:tc>
          <w:tcPr>
            <w:tcW w:w="4251" w:type="dxa"/>
            <w:tcBorders>
              <w:left w:val="nil"/>
              <w:right w:val="single" w:sz="4" w:space="0" w:color="auto"/>
            </w:tcBorders>
            <w:vAlign w:val="bottom"/>
          </w:tcPr>
          <w:p w:rsidR="00C711B8" w:rsidRDefault="00C711B8">
            <w:pPr>
              <w:pStyle w:val="ConsPlusNormal"/>
              <w:jc w:val="center"/>
            </w:pPr>
            <w:r>
              <w:t>Смирнова Юлия Валерьевна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  <w:outlineLvl w:val="2"/>
      </w:pPr>
      <w:r>
        <w:t>4.2. Наименования организаций-разработчиков</w:t>
      </w:r>
    </w:p>
    <w:p w:rsidR="00C711B8" w:rsidRDefault="00C711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03"/>
      </w:tblGrid>
      <w:tr w:rsidR="00C711B8">
        <w:tc>
          <w:tcPr>
            <w:tcW w:w="510" w:type="dxa"/>
          </w:tcPr>
          <w:p w:rsidR="00C711B8" w:rsidRDefault="00C711B8">
            <w:pPr>
              <w:pStyle w:val="ConsPlusNormal"/>
            </w:pPr>
            <w:r>
              <w:t>1</w:t>
            </w:r>
          </w:p>
        </w:tc>
        <w:tc>
          <w:tcPr>
            <w:tcW w:w="8503" w:type="dxa"/>
          </w:tcPr>
          <w:p w:rsidR="00C711B8" w:rsidRDefault="00C711B8">
            <w:pPr>
              <w:pStyle w:val="ConsPlusNormal"/>
            </w:pPr>
            <w:r>
              <w:t>АНО ДПО "Институт современных специальностей", город Санкт-Петербург</w:t>
            </w:r>
          </w:p>
        </w:tc>
      </w:tr>
      <w:tr w:rsidR="00C711B8">
        <w:tc>
          <w:tcPr>
            <w:tcW w:w="510" w:type="dxa"/>
          </w:tcPr>
          <w:p w:rsidR="00C711B8" w:rsidRDefault="00C711B8">
            <w:pPr>
              <w:pStyle w:val="ConsPlusNormal"/>
            </w:pPr>
            <w:r>
              <w:t>2</w:t>
            </w:r>
          </w:p>
        </w:tc>
        <w:tc>
          <w:tcPr>
            <w:tcW w:w="8503" w:type="dxa"/>
          </w:tcPr>
          <w:p w:rsidR="00C711B8" w:rsidRDefault="00C711B8">
            <w:pPr>
              <w:pStyle w:val="ConsPlusNormal"/>
              <w:jc w:val="both"/>
            </w:pPr>
            <w:r>
              <w:t>Ассоциация "Национальное объединение организаций в области энергосбережения и повышения энергетической эффективности", город Москва</w:t>
            </w:r>
          </w:p>
        </w:tc>
      </w:tr>
    </w:tbl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ind w:firstLine="540"/>
        <w:jc w:val="both"/>
      </w:pPr>
      <w:r>
        <w:t>--------------------------------</w:t>
      </w:r>
    </w:p>
    <w:p w:rsidR="00C711B8" w:rsidRDefault="00C711B8">
      <w:pPr>
        <w:pStyle w:val="ConsPlusNormal"/>
        <w:spacing w:before="200"/>
        <w:ind w:firstLine="540"/>
        <w:jc w:val="both"/>
      </w:pPr>
      <w:bookmarkStart w:id="1" w:name="P1230"/>
      <w:bookmarkEnd w:id="1"/>
      <w:r>
        <w:t xml:space="preserve">&lt;1&gt; Общероссийский </w:t>
      </w:r>
      <w:hyperlink r:id="rId113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C711B8" w:rsidRDefault="00C711B8">
      <w:pPr>
        <w:pStyle w:val="ConsPlusNormal"/>
        <w:spacing w:before="200"/>
        <w:ind w:firstLine="540"/>
        <w:jc w:val="both"/>
      </w:pPr>
      <w:bookmarkStart w:id="2" w:name="P1231"/>
      <w:bookmarkEnd w:id="2"/>
      <w:r>
        <w:t xml:space="preserve">&lt;2&gt; Общероссийский </w:t>
      </w:r>
      <w:hyperlink r:id="rId114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C711B8" w:rsidRDefault="00C711B8">
      <w:pPr>
        <w:pStyle w:val="ConsPlusNormal"/>
        <w:spacing w:before="200"/>
        <w:ind w:firstLine="540"/>
        <w:jc w:val="both"/>
      </w:pPr>
      <w:bookmarkStart w:id="3" w:name="P1232"/>
      <w:bookmarkEnd w:id="3"/>
      <w:r>
        <w:t xml:space="preserve">&lt;3&gt; Федеральный закон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Федерации", </w:t>
      </w:r>
      <w:hyperlink r:id="rId115">
        <w:r>
          <w:rPr>
            <w:color w:val="0000FF"/>
          </w:rPr>
          <w:t>статья 18, пункт 6</w:t>
        </w:r>
      </w:hyperlink>
      <w:r>
        <w:t xml:space="preserve"> (Собрание законодательства Российской Федерации, 2009, N 48, ст. 5711; 2013, N 27, ст. 3477).</w:t>
      </w:r>
    </w:p>
    <w:p w:rsidR="00C711B8" w:rsidRDefault="00C711B8">
      <w:pPr>
        <w:pStyle w:val="ConsPlusNormal"/>
        <w:spacing w:before="200"/>
        <w:ind w:firstLine="540"/>
        <w:jc w:val="both"/>
      </w:pPr>
      <w:bookmarkStart w:id="4" w:name="P1233"/>
      <w:bookmarkEnd w:id="4"/>
      <w:r>
        <w:t xml:space="preserve">&lt;4&gt; </w:t>
      </w:r>
      <w:hyperlink r:id="rId116">
        <w:r>
          <w:rPr>
            <w:color w:val="0000FF"/>
          </w:rPr>
          <w:t>Приказ</w:t>
        </w:r>
      </w:hyperlink>
      <w:r>
        <w:t xml:space="preserve"> Минтруда России от 24 июля 2013 г. N 328н "Об утверждении Правил по охране труда при эксплуатации электроустановок" (зарегистрирован Минюстом России 12 декабря 2013 г., регистрационный N 30593), с изменениями, внесенными приказом Минтруда России от 19 февраля 2016 г. N 74н (зарегистрирован Минюстом России 13 апреля 2016 г., регистрационный N 41781).</w:t>
      </w:r>
    </w:p>
    <w:p w:rsidR="00C711B8" w:rsidRDefault="00C711B8">
      <w:pPr>
        <w:pStyle w:val="ConsPlusNormal"/>
        <w:spacing w:before="200"/>
        <w:ind w:firstLine="540"/>
        <w:jc w:val="both"/>
      </w:pPr>
      <w:bookmarkStart w:id="5" w:name="P1234"/>
      <w:bookmarkEnd w:id="5"/>
      <w:r>
        <w:t>&lt;5&gt; Единый квалификационный справочник должностей руководителей, специалистов и других служащих.</w:t>
      </w:r>
    </w:p>
    <w:p w:rsidR="00C711B8" w:rsidRDefault="00C711B8">
      <w:pPr>
        <w:pStyle w:val="ConsPlusNormal"/>
        <w:spacing w:before="200"/>
        <w:ind w:firstLine="540"/>
        <w:jc w:val="both"/>
      </w:pPr>
      <w:bookmarkStart w:id="6" w:name="P1235"/>
      <w:bookmarkEnd w:id="6"/>
      <w:r>
        <w:t xml:space="preserve">&lt;6&gt; Общероссийский </w:t>
      </w:r>
      <w:hyperlink r:id="rId117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C711B8" w:rsidRDefault="00C711B8">
      <w:pPr>
        <w:pStyle w:val="ConsPlusNormal"/>
        <w:spacing w:before="200"/>
        <w:ind w:firstLine="540"/>
        <w:jc w:val="both"/>
      </w:pPr>
      <w:bookmarkStart w:id="7" w:name="P1236"/>
      <w:bookmarkEnd w:id="7"/>
      <w:r>
        <w:t xml:space="preserve">&lt;7&gt; Общероссийский </w:t>
      </w:r>
      <w:hyperlink r:id="rId118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jc w:val="both"/>
      </w:pPr>
    </w:p>
    <w:p w:rsidR="00C711B8" w:rsidRDefault="00C711B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4C94" w:rsidRDefault="00464C94">
      <w:bookmarkStart w:id="8" w:name="_GoBack"/>
      <w:bookmarkEnd w:id="8"/>
    </w:p>
    <w:sectPr w:rsidR="00464C94" w:rsidSect="00E91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B8"/>
    <w:rsid w:val="00464C94"/>
    <w:rsid w:val="00C7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09A8F-2E65-434B-9DC5-95789630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1B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711B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711B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C711B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711B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711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711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711B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10962DEDED1E1CB77BE7F7046A42D8E0CB28BE7B6F8909EE5FEF62BDF22BC354FFAA6236E5E922E09B74966ACID5CO" TargetMode="External"/><Relationship Id="rId117" Type="http://schemas.openxmlformats.org/officeDocument/2006/relationships/hyperlink" Target="consultantplus://offline/ref=E10962DEDED1E1CB77BE7F7046A42D8E0CB08BE6BBFE909EE5FEF62BDF22BC355DFAFE2F6C5F8C2F0FA21F37EA8AF61BCCBFD27782319DFFI858O" TargetMode="External"/><Relationship Id="rId21" Type="http://schemas.openxmlformats.org/officeDocument/2006/relationships/hyperlink" Target="consultantplus://offline/ref=E10962DEDED1E1CB77BE7F7046A42D8E0CB08BE6BBFE909EE5FEF62BDF22BC355DFAFE2F6C5A8A2809A21F37EA8AF61BCCBFD27782319DFFI858O" TargetMode="External"/><Relationship Id="rId42" Type="http://schemas.openxmlformats.org/officeDocument/2006/relationships/hyperlink" Target="consultantplus://offline/ref=E10962DEDED1E1CB77BE7F7046A42D8E0CB28BE7B6F8909EE5FEF62BDF22BC355DFAFE2F6C5F892E0DA21F37EA8AF61BCCBFD27782319DFFI858O" TargetMode="External"/><Relationship Id="rId47" Type="http://schemas.openxmlformats.org/officeDocument/2006/relationships/hyperlink" Target="consultantplus://offline/ref=E10962DEDED1E1CB77BE7F7046A42D8E0EBB88ECB1FF909EE5FEF62BDF22BC355DFAFE2F6C5F8F2E0DA21F37EA8AF61BCCBFD27782319DFFI858O" TargetMode="External"/><Relationship Id="rId63" Type="http://schemas.openxmlformats.org/officeDocument/2006/relationships/hyperlink" Target="consultantplus://offline/ref=E10962DEDED1E1CB77BE7F7046A42D8E0EBB88ECB1FF909EE5FEF62BDF22BC355DFAFE2F6C5F8F2F08A21F37EA8AF61BCCBFD27782319DFFI858O" TargetMode="External"/><Relationship Id="rId68" Type="http://schemas.openxmlformats.org/officeDocument/2006/relationships/hyperlink" Target="consultantplus://offline/ref=E10962DEDED1E1CB77BE7F7046A42D8E0CB08BE6BBFE909EE5FEF62BDF22BC355DFAFE2F6C5A8A280BA21F37EA8AF61BCCBFD27782319DFFI858O" TargetMode="External"/><Relationship Id="rId84" Type="http://schemas.openxmlformats.org/officeDocument/2006/relationships/hyperlink" Target="consultantplus://offline/ref=E10962DEDED1E1CB77BE7F7046A42D8E0CB08BE6BBFE909EE5FEF62BDF22BC355DFAFE2F6C598E2C0FA21F37EA8AF61BCCBFD27782319DFFI858O" TargetMode="External"/><Relationship Id="rId89" Type="http://schemas.openxmlformats.org/officeDocument/2006/relationships/hyperlink" Target="consultantplus://offline/ref=E10962DEDED1E1CB77BE7F7046A42D8E0CB28BE7B6F8909EE5FEF62BDF22BC355DFAFE2F6C5F892E0AA21F37EA8AF61BCCBFD27782319DFFI858O" TargetMode="External"/><Relationship Id="rId112" Type="http://schemas.openxmlformats.org/officeDocument/2006/relationships/hyperlink" Target="consultantplus://offline/ref=E10962DEDED1E1CB77BE7F7046A42D8E0CB28BE7B6F8909EE5FEF62BDF22BC355DFAFE2F6C5F852D0AA21F37EA8AF61BCCBFD27782319DFFI858O" TargetMode="External"/><Relationship Id="rId16" Type="http://schemas.openxmlformats.org/officeDocument/2006/relationships/hyperlink" Target="consultantplus://offline/ref=E10962DEDED1E1CB77BE7F7046A42D8E09B789ECB2F1909EE5FEF62BDF22BC354FFAA6236E5E922E09B74966ACID5CO" TargetMode="External"/><Relationship Id="rId107" Type="http://schemas.openxmlformats.org/officeDocument/2006/relationships/hyperlink" Target="consultantplus://offline/ref=E10962DEDED1E1CB77BE7F7046A42D8E0CB28BE7B6F8909EE5FEF62BDF22BC355DFAFE2F6C5F892E0DA21F37EA8AF61BCCBFD27782319DFFI858O" TargetMode="External"/><Relationship Id="rId11" Type="http://schemas.openxmlformats.org/officeDocument/2006/relationships/hyperlink" Target="consultantplus://offline/ref=E10962DEDED1E1CB77BE7F7046A42D8E0EBB88ECB1FF909EE5FEF62BDF22BC355DFAFE2F6C5F8F2C09A21F37EA8AF61BCCBFD27782319DFFI858O" TargetMode="External"/><Relationship Id="rId24" Type="http://schemas.openxmlformats.org/officeDocument/2006/relationships/hyperlink" Target="consultantplus://offline/ref=E10962DEDED1E1CB77BE7F7046A42D8E0CB08BE6BBFE909EE5FEF62BDF22BC355DFAFE2F6C598E2F08A21F37EA8AF61BCCBFD27782319DFFI858O" TargetMode="External"/><Relationship Id="rId32" Type="http://schemas.openxmlformats.org/officeDocument/2006/relationships/hyperlink" Target="consultantplus://offline/ref=E10962DEDED1E1CB77BE7F7046A42D8E0EBB88ECB1FF909EE5FEF62BDF22BC355DFAFE2F6C5F8F2F08A21F37EA8AF61BCCBFD27782319DFFI858O" TargetMode="External"/><Relationship Id="rId37" Type="http://schemas.openxmlformats.org/officeDocument/2006/relationships/hyperlink" Target="consultantplus://offline/ref=E10962DEDED1E1CB77BE7F7046A42D8E0CB08BE6BBFE909EE5FEF62BDF22BC355DFAFE2F6C5889290AA21F37EA8AF61BCCBFD27782319DFFI858O" TargetMode="External"/><Relationship Id="rId40" Type="http://schemas.openxmlformats.org/officeDocument/2006/relationships/hyperlink" Target="consultantplus://offline/ref=E10962DEDED1E1CB77BE7F7046A42D8E0CB28BE7B6F8909EE5FEF62BDF22BC355DFAFE2F6C5F882707A21F37EA8AF61BCCBFD27782319DFFI858O" TargetMode="External"/><Relationship Id="rId45" Type="http://schemas.openxmlformats.org/officeDocument/2006/relationships/hyperlink" Target="consultantplus://offline/ref=E10962DEDED1E1CB77BE7F7046A42D8E0EBB88ECB1FF909EE5FEF62BDF22BC354FFAA6236E5E922E09B74966ACID5CO" TargetMode="External"/><Relationship Id="rId53" Type="http://schemas.openxmlformats.org/officeDocument/2006/relationships/hyperlink" Target="consultantplus://offline/ref=E10962DEDED1E1CB77BE7F7046A42D8E0CB08BE6BBFE909EE5FEF62BDF22BC355DFAFE2F6C5889290CA21F37EA8AF61BCCBFD27782319DFFI858O" TargetMode="External"/><Relationship Id="rId58" Type="http://schemas.openxmlformats.org/officeDocument/2006/relationships/hyperlink" Target="consultantplus://offline/ref=E10962DEDED1E1CB77BE7F7046A42D8E0CB28BE7B6F8909EE5FEF62BDF22BC355DFAFE2F6C5F892E0BA21F37EA8AF61BCCBFD27782319DFFI858O" TargetMode="External"/><Relationship Id="rId66" Type="http://schemas.openxmlformats.org/officeDocument/2006/relationships/hyperlink" Target="consultantplus://offline/ref=E10962DEDED1E1CB77BE7F7046A42D8E0CB08BE6BBFE909EE5FEF62BDF22BC355DFAFE2F6C5F8C2F0FA21F37EA8AF61BCCBFD27782319DFFI858O" TargetMode="External"/><Relationship Id="rId74" Type="http://schemas.openxmlformats.org/officeDocument/2006/relationships/hyperlink" Target="consultantplus://offline/ref=E10962DEDED1E1CB77BE7F7046A42D8E0CB08BE6BBFE909EE5FEF62BDF22BC355DFAFE2F6C598D2D0AA21F37EA8AF61BCCBFD27782319DFFI858O" TargetMode="External"/><Relationship Id="rId79" Type="http://schemas.openxmlformats.org/officeDocument/2006/relationships/hyperlink" Target="consultantplus://offline/ref=E10962DEDED1E1CB77BE7F7046A42D8E0CB08BE6BBFE909EE5FEF62BDF22BC355DFAFE2F6C598D2707A21F37EA8AF61BCCBFD27782319DFFI858O" TargetMode="External"/><Relationship Id="rId87" Type="http://schemas.openxmlformats.org/officeDocument/2006/relationships/hyperlink" Target="consultantplus://offline/ref=E10962DEDED1E1CB77BE7F7046A42D8E0CB28BE7B6F8909EE5FEF62BDF22BC355DFAFE2F6C5F892E0DA21F37EA8AF61BCCBFD27782319DFFI858O" TargetMode="External"/><Relationship Id="rId102" Type="http://schemas.openxmlformats.org/officeDocument/2006/relationships/hyperlink" Target="consultantplus://offline/ref=E10962DEDED1E1CB77BE7F7046A42D8E0CB08BE6BBFE909EE5FEF62BDF22BC355DFAFE2F6C598B2C0BA21F37EA8AF61BCCBFD27782319DFFI858O" TargetMode="External"/><Relationship Id="rId110" Type="http://schemas.openxmlformats.org/officeDocument/2006/relationships/hyperlink" Target="consultantplus://offline/ref=E10962DEDED1E1CB77BE7F7046A42D8E0CB28BE7B6F8909EE5FEF62BDF22BC355DFAFE2F6C5F892F09A21F37EA8AF61BCCBFD27782319DFFI858O" TargetMode="External"/><Relationship Id="rId115" Type="http://schemas.openxmlformats.org/officeDocument/2006/relationships/hyperlink" Target="consultantplus://offline/ref=E10962DEDED1E1CB77BE7F7046A42D8E09B788EEBAFE909EE5FEF62BDF22BC355DFAFE2D6F54D87F4BFC4664AFC1FB1FD3A3D273I95FO" TargetMode="External"/><Relationship Id="rId5" Type="http://schemas.openxmlformats.org/officeDocument/2006/relationships/hyperlink" Target="consultantplus://offline/ref=E10962DEDED1E1CB77BE7F7046A42D8E0EBA87EAB0F1909EE5FEF62BDF22BC355DFAFE27670BDD6A5AA44967B0DFFD07CFA1D0I752O" TargetMode="External"/><Relationship Id="rId61" Type="http://schemas.openxmlformats.org/officeDocument/2006/relationships/hyperlink" Target="consultantplus://offline/ref=E10962DEDED1E1CB77BE7F7046A42D8E0EBB88ECB1FF909EE5FEF62BDF22BC354FFAA6236E5E922E09B74966ACID5CO" TargetMode="External"/><Relationship Id="rId82" Type="http://schemas.openxmlformats.org/officeDocument/2006/relationships/hyperlink" Target="consultantplus://offline/ref=E10962DEDED1E1CB77BE7F7046A42D8E0CB08BE6BBFE909EE5FEF62BDF22BC355DFAFE2F6C598E2E0AA21F37EA8AF61BCCBFD27782319DFFI858O" TargetMode="External"/><Relationship Id="rId90" Type="http://schemas.openxmlformats.org/officeDocument/2006/relationships/hyperlink" Target="consultantplus://offline/ref=E10962DEDED1E1CB77BE7F7046A42D8E0CB28BE7B6F8909EE5FEF62BDF22BC355DFAFE2F6C5F892F09A21F37EA8AF61BCCBFD27782319DFFI858O" TargetMode="External"/><Relationship Id="rId95" Type="http://schemas.openxmlformats.org/officeDocument/2006/relationships/hyperlink" Target="consultantplus://offline/ref=E10962DEDED1E1CB77BE7F7046A42D8E0CB08BE6BBFE909EE5FEF62BDF22BC355DFAFE2F6C5F8C2F0FA21F37EA8AF61BCCBFD27782319DFFI858O" TargetMode="External"/><Relationship Id="rId19" Type="http://schemas.openxmlformats.org/officeDocument/2006/relationships/hyperlink" Target="consultantplus://offline/ref=E10962DEDED1E1CB77BE7F7046A42D8E0EBB88ECB1FF909EE5FEF62BDF22BC355DFAFE2F6C5F8F2C09A21F37EA8AF61BCCBFD27782319DFFI858O" TargetMode="External"/><Relationship Id="rId14" Type="http://schemas.openxmlformats.org/officeDocument/2006/relationships/hyperlink" Target="consultantplus://offline/ref=E10962DEDED1E1CB77BE7F7046A42D8E09B789ECB2F1909EE5FEF62BDF22BC355DFAFE2F6C5B852E06A21F37EA8AF61BCCBFD27782319DFFI858O" TargetMode="External"/><Relationship Id="rId22" Type="http://schemas.openxmlformats.org/officeDocument/2006/relationships/hyperlink" Target="consultantplus://offline/ref=E10962DEDED1E1CB77BE7F7046A42D8E0CB08BE6BBFE909EE5FEF62BDF22BC355DFAFE2F6C5A8A2808A21F37EA8AF61BCCBFD27782319DFFI858O" TargetMode="External"/><Relationship Id="rId27" Type="http://schemas.openxmlformats.org/officeDocument/2006/relationships/hyperlink" Target="consultantplus://offline/ref=E10962DEDED1E1CB77BE7F7046A42D8E0CB28BE7B6F8909EE5FEF62BDF22BC355DFAFE2F6C5F892E0BA21F37EA8AF61BCCBFD27782319DFFI858O" TargetMode="External"/><Relationship Id="rId30" Type="http://schemas.openxmlformats.org/officeDocument/2006/relationships/hyperlink" Target="consultantplus://offline/ref=E10962DEDED1E1CB77BE7F7046A42D8E0EBB88ECB1FF909EE5FEF62BDF22BC354FFAA6236E5E922E09B74966ACID5CO" TargetMode="External"/><Relationship Id="rId35" Type="http://schemas.openxmlformats.org/officeDocument/2006/relationships/hyperlink" Target="consultantplus://offline/ref=E10962DEDED1E1CB77BE7F7046A42D8E0CB08BE6BBFE909EE5FEF62BDF22BC355DFAFE2F6C598D2D0BA21F37EA8AF61BCCBFD27782319DFFI858O" TargetMode="External"/><Relationship Id="rId43" Type="http://schemas.openxmlformats.org/officeDocument/2006/relationships/hyperlink" Target="consultantplus://offline/ref=E10962DEDED1E1CB77BE7F7046A42D8E0CB28BE7B6F8909EE5FEF62BDF22BC355DFAFE2F6C5F892E0CA21F37EA8AF61BCCBFD27782319DFFI858O" TargetMode="External"/><Relationship Id="rId48" Type="http://schemas.openxmlformats.org/officeDocument/2006/relationships/hyperlink" Target="consultantplus://offline/ref=E10962DEDED1E1CB77BE7F7046A42D8E0EBB88ECB1FF909EE5FEF62BDF22BC355DFAFE2F6C5F8F2F08A21F37EA8AF61BCCBFD27782319DFFI858O" TargetMode="External"/><Relationship Id="rId56" Type="http://schemas.openxmlformats.org/officeDocument/2006/relationships/hyperlink" Target="consultantplus://offline/ref=E10962DEDED1E1CB77BE7F7046A42D8E0CB28BE7B6F8909EE5FEF62BDF22BC355DFAFE2F6C5F882707A21F37EA8AF61BCCBFD27782319DFFI858O" TargetMode="External"/><Relationship Id="rId64" Type="http://schemas.openxmlformats.org/officeDocument/2006/relationships/hyperlink" Target="consultantplus://offline/ref=E10962DEDED1E1CB77BE7F7046A42D8E0EBB88ECB1FF909EE5FEF62BDF22BC355DFAFE2F6C5F8F2C0CA21F37EA8AF61BCCBFD27782319DFFI858O" TargetMode="External"/><Relationship Id="rId69" Type="http://schemas.openxmlformats.org/officeDocument/2006/relationships/hyperlink" Target="consultantplus://offline/ref=E10962DEDED1E1CB77BE7F7046A42D8E0CB08BE6BBFE909EE5FEF62BDF22BC355DFAFE2F6C598C2609A21F37EA8AF61BCCBFD27782319DFFI858O" TargetMode="External"/><Relationship Id="rId77" Type="http://schemas.openxmlformats.org/officeDocument/2006/relationships/hyperlink" Target="consultantplus://offline/ref=E10962DEDED1E1CB77BE7F7046A42D8E0CB08BE6BBFE909EE5FEF62BDF22BC355DFAFE2F6C5889290CA21F37EA8AF61BCCBFD27782319DFFI858O" TargetMode="External"/><Relationship Id="rId100" Type="http://schemas.openxmlformats.org/officeDocument/2006/relationships/hyperlink" Target="consultantplus://offline/ref=E10962DEDED1E1CB77BE7F7046A42D8E0CB08BE6BBFE909EE5FEF62BDF22BC355DFAFE2F6C5A8B270EA21F37EA8AF61BCCBFD27782319DFFI858O" TargetMode="External"/><Relationship Id="rId105" Type="http://schemas.openxmlformats.org/officeDocument/2006/relationships/hyperlink" Target="consultantplus://offline/ref=E10962DEDED1E1CB77BE7F7046A42D8E0CB28BE7B6F8909EE5FEF62BDF22BC354FFAA6236E5E922E09B74966ACID5CO" TargetMode="External"/><Relationship Id="rId113" Type="http://schemas.openxmlformats.org/officeDocument/2006/relationships/hyperlink" Target="consultantplus://offline/ref=E10962DEDED1E1CB77BE7F7046A42D8E0EBB88ECB1FF909EE5FEF62BDF22BC354FFAA6236E5E922E09B74966ACID5CO" TargetMode="External"/><Relationship Id="rId118" Type="http://schemas.openxmlformats.org/officeDocument/2006/relationships/hyperlink" Target="consultantplus://offline/ref=E10962DEDED1E1CB77BE7F7046A42D8E0CB28BE7B6F8909EE5FEF62BDF22BC354FFAA6236E5E922E09B74966ACID5CO" TargetMode="External"/><Relationship Id="rId8" Type="http://schemas.openxmlformats.org/officeDocument/2006/relationships/hyperlink" Target="consultantplus://offline/ref=E10962DEDED1E1CB77BE7F7046A42D8E0EBB88ECB1FF909EE5FEF62BDF22BC355DFAFE2F6C5F8F2E0DA21F37EA8AF61BCCBFD27782319DFFI858O" TargetMode="External"/><Relationship Id="rId51" Type="http://schemas.openxmlformats.org/officeDocument/2006/relationships/hyperlink" Target="consultantplus://offline/ref=E10962DEDED1E1CB77BE7F7046A42D8E0CB08BE6BBFE909EE5FEF62BDF22BC355DFAFE2F6C598D2E0BA21F37EA8AF61BCCBFD27782319DFFI858O" TargetMode="External"/><Relationship Id="rId72" Type="http://schemas.openxmlformats.org/officeDocument/2006/relationships/hyperlink" Target="consultantplus://offline/ref=E10962DEDED1E1CB77BE7F7046A42D8E0CB08BE6BBFE909EE5FEF62BDF22BC355DFAFE2F6C598D2C0DA21F37EA8AF61BCCBFD27782319DFFI858O" TargetMode="External"/><Relationship Id="rId80" Type="http://schemas.openxmlformats.org/officeDocument/2006/relationships/hyperlink" Target="consultantplus://offline/ref=E10962DEDED1E1CB77BE7F7046A42D8E0CB08BE6BBFE909EE5FEF62BDF22BC355DFAFE2F6C598D2706A21F37EA8AF61BCCBFD27782319DFFI858O" TargetMode="External"/><Relationship Id="rId85" Type="http://schemas.openxmlformats.org/officeDocument/2006/relationships/hyperlink" Target="consultantplus://offline/ref=E10962DEDED1E1CB77BE7F7046A42D8E0CB28BE7B6F8909EE5FEF62BDF22BC354FFAA6236E5E922E09B74966ACID5CO" TargetMode="External"/><Relationship Id="rId93" Type="http://schemas.openxmlformats.org/officeDocument/2006/relationships/hyperlink" Target="consultantplus://offline/ref=E10962DEDED1E1CB77BE7F7046A42D8E0EBB88ECB1FF909EE5FEF62BDF22BC354FFAA6236E5E922E09B74966ACID5CO" TargetMode="External"/><Relationship Id="rId98" Type="http://schemas.openxmlformats.org/officeDocument/2006/relationships/hyperlink" Target="consultantplus://offline/ref=E10962DEDED1E1CB77BE7F7046A42D8E0CB08BE6BBFE909EE5FEF62BDF22BC355DFAFE2F6C5A8B2606A21F37EA8AF61BCCBFD27782319DFFI858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10962DEDED1E1CB77BE7F7046A42D8E0EBB88ECB1FF909EE5FEF62BDF22BC354FFAA6236E5E922E09B74966ACID5CO" TargetMode="External"/><Relationship Id="rId17" Type="http://schemas.openxmlformats.org/officeDocument/2006/relationships/hyperlink" Target="consultantplus://offline/ref=E10962DEDED1E1CB77BE7F7046A42D8E0EBB88ECB1FF909EE5FEF62BDF22BC354FFAA6236E5E922E09B74966ACID5CO" TargetMode="External"/><Relationship Id="rId25" Type="http://schemas.openxmlformats.org/officeDocument/2006/relationships/hyperlink" Target="consultantplus://offline/ref=E10962DEDED1E1CB77BE7F7046A42D8E0CB08BE6BBFE909EE5FEF62BDF22BC355DFAFE2F6C598E2C0FA21F37EA8AF61BCCBFD27782319DFFI858O" TargetMode="External"/><Relationship Id="rId33" Type="http://schemas.openxmlformats.org/officeDocument/2006/relationships/hyperlink" Target="consultantplus://offline/ref=E10962DEDED1E1CB77BE7F7046A42D8E0CB08BE6BBFE909EE5FEF62BDF22BC355DFAFE2F6C5F8C2F0FA21F37EA8AF61BCCBFD27782319DFFI858O" TargetMode="External"/><Relationship Id="rId38" Type="http://schemas.openxmlformats.org/officeDocument/2006/relationships/hyperlink" Target="consultantplus://offline/ref=E10962DEDED1E1CB77BE7F7046A42D8E0CB08BE6BBFE909EE5FEF62BDF22BC355DFAFE2F6C598E2C0FA21F37EA8AF61BCCBFD27782319DFFI858O" TargetMode="External"/><Relationship Id="rId46" Type="http://schemas.openxmlformats.org/officeDocument/2006/relationships/hyperlink" Target="consultantplus://offline/ref=E10962DEDED1E1CB77BE7F7046A42D8E0EBB88ECB1FF909EE5FEF62BDF22BC355DFAFE2F6C5F8E2706A21F37EA8AF61BCCBFD27782319DFFI858O" TargetMode="External"/><Relationship Id="rId59" Type="http://schemas.openxmlformats.org/officeDocument/2006/relationships/hyperlink" Target="consultantplus://offline/ref=E10962DEDED1E1CB77BE7F7046A42D8E0CB28BE7B6F8909EE5FEF62BDF22BC355DFAFE2F6C5F852D0DA21F37EA8AF61BCCBFD27782319DFFI858O" TargetMode="External"/><Relationship Id="rId67" Type="http://schemas.openxmlformats.org/officeDocument/2006/relationships/hyperlink" Target="consultantplus://offline/ref=E10962DEDED1E1CB77BE7F7046A42D8E0CB08BE6BBFE909EE5FEF62BDF22BC355DFAFE2F6C5A8A280CA21F37EA8AF61BCCBFD27782319DFFI858O" TargetMode="External"/><Relationship Id="rId103" Type="http://schemas.openxmlformats.org/officeDocument/2006/relationships/hyperlink" Target="consultantplus://offline/ref=E10962DEDED1E1CB77BE7F7046A42D8E0CB08BE6BBFE909EE5FEF62BDF22BC355DFAFE2F6C59842E07A21F37EA8AF61BCCBFD27782319DFFI858O" TargetMode="External"/><Relationship Id="rId108" Type="http://schemas.openxmlformats.org/officeDocument/2006/relationships/hyperlink" Target="consultantplus://offline/ref=E10962DEDED1E1CB77BE7F7046A42D8E0CB28BE7B6F8909EE5FEF62BDF22BC355DFAFE2F6C5F892E0BA21F37EA8AF61BCCBFD27782319DFFI858O" TargetMode="External"/><Relationship Id="rId116" Type="http://schemas.openxmlformats.org/officeDocument/2006/relationships/hyperlink" Target="consultantplus://offline/ref=E10962DEDED1E1CB77BE7F7046A42D8E0EB28BE6BAF8909EE5FEF62BDF22BC354FFAA6236E5E922E09B74966ACID5CO" TargetMode="External"/><Relationship Id="rId20" Type="http://schemas.openxmlformats.org/officeDocument/2006/relationships/hyperlink" Target="consultantplus://offline/ref=E10962DEDED1E1CB77BE7F7046A42D8E0CB08BE6BBFE909EE5FEF62BDF22BC355DFAFE2F6C5F8C2F0FA21F37EA8AF61BCCBFD27782319DFFI858O" TargetMode="External"/><Relationship Id="rId41" Type="http://schemas.openxmlformats.org/officeDocument/2006/relationships/hyperlink" Target="consultantplus://offline/ref=E10962DEDED1E1CB77BE7F7046A42D8E0CB28BE7B6F8909EE5FEF62BDF22BC355DFAFE2F6C5F882706A21F37EA8AF61BCCBFD27782319DFFI858O" TargetMode="External"/><Relationship Id="rId54" Type="http://schemas.openxmlformats.org/officeDocument/2006/relationships/hyperlink" Target="consultantplus://offline/ref=E10962DEDED1E1CB77BE7F7046A42D8E0CB08BE6BBFE909EE5FEF62BDF22BC355DFAFE2F6C588A2809A21F37EA8AF61BCCBFD27782319DFFI858O" TargetMode="External"/><Relationship Id="rId62" Type="http://schemas.openxmlformats.org/officeDocument/2006/relationships/hyperlink" Target="consultantplus://offline/ref=E10962DEDED1E1CB77BE7F7046A42D8E0EBB88ECB1FF909EE5FEF62BDF22BC355DFAFE2F6C5F8E2706A21F37EA8AF61BCCBFD27782319DFFI858O" TargetMode="External"/><Relationship Id="rId70" Type="http://schemas.openxmlformats.org/officeDocument/2006/relationships/hyperlink" Target="consultantplus://offline/ref=E10962DEDED1E1CB77BE7F7046A42D8E0CB08BE6BBFE909EE5FEF62BDF22BC355DFAFE2F6C598D2E0BA21F37EA8AF61BCCBFD27782319DFFI858O" TargetMode="External"/><Relationship Id="rId75" Type="http://schemas.openxmlformats.org/officeDocument/2006/relationships/hyperlink" Target="consultantplus://offline/ref=E10962DEDED1E1CB77BE7F7046A42D8E0CB08BE6BBFE909EE5FEF62BDF22BC355DFAFE2F6C598D2A09A21F37EA8AF61BCCBFD27782319DFFI858O" TargetMode="External"/><Relationship Id="rId83" Type="http://schemas.openxmlformats.org/officeDocument/2006/relationships/hyperlink" Target="consultantplus://offline/ref=E10962DEDED1E1CB77BE7F7046A42D8E0CB08BE6BBFE909EE5FEF62BDF22BC355DFAFE2F6C598E2F08A21F37EA8AF61BCCBFD27782319DFFI858O" TargetMode="External"/><Relationship Id="rId88" Type="http://schemas.openxmlformats.org/officeDocument/2006/relationships/hyperlink" Target="consultantplus://offline/ref=E10962DEDED1E1CB77BE7F7046A42D8E0CB28BE7B6F8909EE5FEF62BDF22BC355DFAFE2F6C5F892E0BA21F37EA8AF61BCCBFD27782319DFFI858O" TargetMode="External"/><Relationship Id="rId91" Type="http://schemas.openxmlformats.org/officeDocument/2006/relationships/hyperlink" Target="consultantplus://offline/ref=E10962DEDED1E1CB77BE7F7046A42D8E0CB28BE7B6F8909EE5FEF62BDF22BC355DFAFE2F6C5F852D0DA21F37EA8AF61BCCBFD27782319DFFI858O" TargetMode="External"/><Relationship Id="rId96" Type="http://schemas.openxmlformats.org/officeDocument/2006/relationships/hyperlink" Target="consultantplus://offline/ref=E10962DEDED1E1CB77BE7F7046A42D8E0CB08BE6BBFE909EE5FEF62BDF22BC355DFAFE2F6C5A892F0DA21F37EA8AF61BCCBFD27782319DFFI858O" TargetMode="External"/><Relationship Id="rId111" Type="http://schemas.openxmlformats.org/officeDocument/2006/relationships/hyperlink" Target="consultantplus://offline/ref=E10962DEDED1E1CB77BE7F7046A42D8E0CB28BE7B6F8909EE5FEF62BDF22BC355DFAFE2F6C5F852D0DA21F37EA8AF61BCCBFD27782319DFFI858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10962DEDED1E1CB77BE7F7046A42D8E0EBB88ECB1FF909EE5FEF62BDF22BC355DFAFE2F6C5F8D2D0DA21F37EA8AF61BCCBFD27782319DFFI858O" TargetMode="External"/><Relationship Id="rId15" Type="http://schemas.openxmlformats.org/officeDocument/2006/relationships/hyperlink" Target="consultantplus://offline/ref=E10962DEDED1E1CB77BE7F7046A42D8E09B789ECB2F1909EE5FEF62BDF22BC355DFAFE2F6C5A8A2909A21F37EA8AF61BCCBFD27782319DFFI858O" TargetMode="External"/><Relationship Id="rId23" Type="http://schemas.openxmlformats.org/officeDocument/2006/relationships/hyperlink" Target="consultantplus://offline/ref=E10962DEDED1E1CB77BE7F7046A42D8E0CB08BE6BBFE909EE5FEF62BDF22BC355DFAFE2F6C598D2C0DA21F37EA8AF61BCCBFD27782319DFFI858O" TargetMode="External"/><Relationship Id="rId28" Type="http://schemas.openxmlformats.org/officeDocument/2006/relationships/hyperlink" Target="consultantplus://offline/ref=E10962DEDED1E1CB77BE7F7046A42D8E0CB28BE7B6F8909EE5FEF62BDF22BC355DFAFE2F6C5F892E0AA21F37EA8AF61BCCBFD27782319DFFI858O" TargetMode="External"/><Relationship Id="rId36" Type="http://schemas.openxmlformats.org/officeDocument/2006/relationships/hyperlink" Target="consultantplus://offline/ref=E10962DEDED1E1CB77BE7F7046A42D8E0CB08BE6BBFE909EE5FEF62BDF22BC355DFAFE2F6C598D2A09A21F37EA8AF61BCCBFD27782319DFFI858O" TargetMode="External"/><Relationship Id="rId49" Type="http://schemas.openxmlformats.org/officeDocument/2006/relationships/hyperlink" Target="consultantplus://offline/ref=E10962DEDED1E1CB77BE7F7046A42D8E0CB08BE6BBFE909EE5FEF62BDF22BC355DFAFE2F6C5F8C2F0FA21F37EA8AF61BCCBFD27782319DFFI858O" TargetMode="External"/><Relationship Id="rId57" Type="http://schemas.openxmlformats.org/officeDocument/2006/relationships/hyperlink" Target="consultantplus://offline/ref=E10962DEDED1E1CB77BE7F7046A42D8E0CB28BE7B6F8909EE5FEF62BDF22BC355DFAFE2F6C5F892E0DA21F37EA8AF61BCCBFD27782319DFFI858O" TargetMode="External"/><Relationship Id="rId106" Type="http://schemas.openxmlformats.org/officeDocument/2006/relationships/hyperlink" Target="consultantplus://offline/ref=E10962DEDED1E1CB77BE7F7046A42D8E0CB28BE7B6F8909EE5FEF62BDF22BC355DFAFE2F6C5F882707A21F37EA8AF61BCCBFD27782319DFFI858O" TargetMode="External"/><Relationship Id="rId114" Type="http://schemas.openxmlformats.org/officeDocument/2006/relationships/hyperlink" Target="consultantplus://offline/ref=E10962DEDED1E1CB77BE7F7046A42D8E09B789ECB2F1909EE5FEF62BDF22BC354FFAA6236E5E922E09B74966ACID5CO" TargetMode="External"/><Relationship Id="rId119" Type="http://schemas.openxmlformats.org/officeDocument/2006/relationships/fontTable" Target="fontTable.xml"/><Relationship Id="rId10" Type="http://schemas.openxmlformats.org/officeDocument/2006/relationships/hyperlink" Target="consultantplus://offline/ref=E10962DEDED1E1CB77BE7F7046A42D8E0EBB88ECB1FF909EE5FEF62BDF22BC355DFAFE2F6C5F8F2C0CA21F37EA8AF61BCCBFD27782319DFFI858O" TargetMode="External"/><Relationship Id="rId31" Type="http://schemas.openxmlformats.org/officeDocument/2006/relationships/hyperlink" Target="consultantplus://offline/ref=E10962DEDED1E1CB77BE7F7046A42D8E0EBB88ECB1FF909EE5FEF62BDF22BC355DFAFE2F6C5F8E2706A21F37EA8AF61BCCBFD27782319DFFI858O" TargetMode="External"/><Relationship Id="rId44" Type="http://schemas.openxmlformats.org/officeDocument/2006/relationships/hyperlink" Target="consultantplus://offline/ref=E10962DEDED1E1CB77BE7F7046A42D8E0CB28BE7B6F8909EE5FEF62BDF22BC355DFAFE2F6C5F892E0BA21F37EA8AF61BCCBFD27782319DFFI858O" TargetMode="External"/><Relationship Id="rId52" Type="http://schemas.openxmlformats.org/officeDocument/2006/relationships/hyperlink" Target="consultantplus://offline/ref=E10962DEDED1E1CB77BE7F7046A42D8E0CB08BE6BBFE909EE5FEF62BDF22BC355DFAFE2F6C598D2A09A21F37EA8AF61BCCBFD27782319DFFI858O" TargetMode="External"/><Relationship Id="rId60" Type="http://schemas.openxmlformats.org/officeDocument/2006/relationships/hyperlink" Target="consultantplus://offline/ref=E10962DEDED1E1CB77BE7F7046A42D8E0CB28BE7B6F8909EE5FEF62BDF22BC355DFAFE2F6C5F852D0AA21F37EA8AF61BCCBFD27782319DFFI858O" TargetMode="External"/><Relationship Id="rId65" Type="http://schemas.openxmlformats.org/officeDocument/2006/relationships/hyperlink" Target="consultantplus://offline/ref=E10962DEDED1E1CB77BE7F7046A42D8E0EBB88ECB1FF909EE5FEF62BDF22BC355DFAFE2F6C5F8F2C09A21F37EA8AF61BCCBFD27782319DFFI858O" TargetMode="External"/><Relationship Id="rId73" Type="http://schemas.openxmlformats.org/officeDocument/2006/relationships/hyperlink" Target="consultantplus://offline/ref=E10962DEDED1E1CB77BE7F7046A42D8E0CB08BE6BBFE909EE5FEF62BDF22BC355DFAFE2F6C598D2D0BA21F37EA8AF61BCCBFD27782319DFFI858O" TargetMode="External"/><Relationship Id="rId78" Type="http://schemas.openxmlformats.org/officeDocument/2006/relationships/hyperlink" Target="consultantplus://offline/ref=E10962DEDED1E1CB77BE7F7046A42D8E0CB08BE6BBFE909EE5FEF62BDF22BC355DFAFE2F6C5889290AA21F37EA8AF61BCCBFD27782319DFFI858O" TargetMode="External"/><Relationship Id="rId81" Type="http://schemas.openxmlformats.org/officeDocument/2006/relationships/hyperlink" Target="consultantplus://offline/ref=E10962DEDED1E1CB77BE7F7046A42D8E0CB08BE6BBFE909EE5FEF62BDF22BC355DFAFE2F6C588A2809A21F37EA8AF61BCCBFD27782319DFFI858O" TargetMode="External"/><Relationship Id="rId86" Type="http://schemas.openxmlformats.org/officeDocument/2006/relationships/hyperlink" Target="consultantplus://offline/ref=E10962DEDED1E1CB77BE7F7046A42D8E0CB28BE7B6F8909EE5FEF62BDF22BC355DFAFE2F6C5F882707A21F37EA8AF61BCCBFD27782319DFFI858O" TargetMode="External"/><Relationship Id="rId94" Type="http://schemas.openxmlformats.org/officeDocument/2006/relationships/hyperlink" Target="consultantplus://offline/ref=E10962DEDED1E1CB77BE7F7046A42D8E0EBB88ECB1FF909EE5FEF62BDF22BC355DFAFE2F6C5F8D2D0DA21F37EA8AF61BCCBFD27782319DFFI858O" TargetMode="External"/><Relationship Id="rId99" Type="http://schemas.openxmlformats.org/officeDocument/2006/relationships/hyperlink" Target="consultantplus://offline/ref=E10962DEDED1E1CB77BE7F7046A42D8E0CB08BE6BBFE909EE5FEF62BDF22BC355DFAFE2F6C5A8B270FA21F37EA8AF61BCCBFD27782319DFFI858O" TargetMode="External"/><Relationship Id="rId101" Type="http://schemas.openxmlformats.org/officeDocument/2006/relationships/hyperlink" Target="consultantplus://offline/ref=E10962DEDED1E1CB77BE7F7046A42D8E0CB08BE6BBFE909EE5FEF62BDF22BC355DFAFE2F6C598A280EA21F37EA8AF61BCCBFD27782319DFFI858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10962DEDED1E1CB77BE7F7046A42D8E0EBB88ECB1FF909EE5FEF62BDF22BC355DFAFE2F6C5F8F2F08A21F37EA8AF61BCCBFD27782319DFFI858O" TargetMode="External"/><Relationship Id="rId13" Type="http://schemas.openxmlformats.org/officeDocument/2006/relationships/hyperlink" Target="consultantplus://offline/ref=E10962DEDED1E1CB77BE7F7046A42D8E0EBB88ECB1FF909EE5FEF62BDF22BC354FFAA6236E5E922E09B74966ACID5CO" TargetMode="External"/><Relationship Id="rId18" Type="http://schemas.openxmlformats.org/officeDocument/2006/relationships/hyperlink" Target="consultantplus://offline/ref=E10962DEDED1E1CB77BE7F7046A42D8E0EBB88ECB1FF909EE5FEF62BDF22BC355DFAFE2F6C5F8F2C0CA21F37EA8AF61BCCBFD27782319DFFI858O" TargetMode="External"/><Relationship Id="rId39" Type="http://schemas.openxmlformats.org/officeDocument/2006/relationships/hyperlink" Target="consultantplus://offline/ref=E10962DEDED1E1CB77BE7F7046A42D8E0CB28BE7B6F8909EE5FEF62BDF22BC354FFAA6236E5E922E09B74966ACID5CO" TargetMode="External"/><Relationship Id="rId109" Type="http://schemas.openxmlformats.org/officeDocument/2006/relationships/hyperlink" Target="consultantplus://offline/ref=E10962DEDED1E1CB77BE7F7046A42D8E0CB28BE7B6F8909EE5FEF62BDF22BC355DFAFE2F6C5F892E0AA21F37EA8AF61BCCBFD27782319DFFI858O" TargetMode="External"/><Relationship Id="rId34" Type="http://schemas.openxmlformats.org/officeDocument/2006/relationships/hyperlink" Target="consultantplus://offline/ref=E10962DEDED1E1CB77BE7F7046A42D8E0CB08BE6BBFE909EE5FEF62BDF22BC355DFAFE2F6C5A8A2807A21F37EA8AF61BCCBFD27782319DFFI858O" TargetMode="External"/><Relationship Id="rId50" Type="http://schemas.openxmlformats.org/officeDocument/2006/relationships/hyperlink" Target="consultantplus://offline/ref=E10962DEDED1E1CB77BE7F7046A42D8E0CB08BE6BBFE909EE5FEF62BDF22BC355DFAFE2F6C5A8A2A0FA21F37EA8AF61BCCBFD27782319DFFI858O" TargetMode="External"/><Relationship Id="rId55" Type="http://schemas.openxmlformats.org/officeDocument/2006/relationships/hyperlink" Target="consultantplus://offline/ref=E10962DEDED1E1CB77BE7F7046A42D8E0CB28BE7B6F8909EE5FEF62BDF22BC354FFAA6236E5E922E09B74966ACID5CO" TargetMode="External"/><Relationship Id="rId76" Type="http://schemas.openxmlformats.org/officeDocument/2006/relationships/hyperlink" Target="consultantplus://offline/ref=E10962DEDED1E1CB77BE7F7046A42D8E0CB08BE6BBFE909EE5FEF62BDF22BC355DFAFE2F6C598D280EA21F37EA8AF61BCCBFD27782319DFFI858O" TargetMode="External"/><Relationship Id="rId97" Type="http://schemas.openxmlformats.org/officeDocument/2006/relationships/hyperlink" Target="consultantplus://offline/ref=E10962DEDED1E1CB77BE7F7046A42D8E0CB08BE6BBFE909EE5FEF62BDF22BC355DFAFE2F6C588A2B0AA21F37EA8AF61BCCBFD27782319DFFI858O" TargetMode="External"/><Relationship Id="rId104" Type="http://schemas.openxmlformats.org/officeDocument/2006/relationships/hyperlink" Target="consultantplus://offline/ref=E10962DEDED1E1CB77BE7F7046A42D8E0CB08BE6BBFE909EE5FEF62BDF22BC355DFAFE2F6C588D2F0DA21F37EA8AF61BCCBFD27782319DFFI858O" TargetMode="External"/><Relationship Id="rId120" Type="http://schemas.openxmlformats.org/officeDocument/2006/relationships/theme" Target="theme/theme1.xml"/><Relationship Id="rId7" Type="http://schemas.openxmlformats.org/officeDocument/2006/relationships/hyperlink" Target="consultantplus://offline/ref=E10962DEDED1E1CB77BE7F7046A42D8E0EBB88ECB1FF909EE5FEF62BDF22BC355DFAFE2F6C5F8E2706A21F37EA8AF61BCCBFD27782319DFFI858O" TargetMode="External"/><Relationship Id="rId71" Type="http://schemas.openxmlformats.org/officeDocument/2006/relationships/hyperlink" Target="consultantplus://offline/ref=E10962DEDED1E1CB77BE7F7046A42D8E0CB08BE6BBFE909EE5FEF62BDF22BC355DFAFE2F6C58842C0BA21F37EA8AF61BCCBFD27782319DFFI858O" TargetMode="External"/><Relationship Id="rId92" Type="http://schemas.openxmlformats.org/officeDocument/2006/relationships/hyperlink" Target="consultantplus://offline/ref=E10962DEDED1E1CB77BE7F7046A42D8E0CB28BE7B6F8909EE5FEF62BDF22BC355DFAFE2F6C5F852D0AA21F37EA8AF61BCCBFD27782319DFFI858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E10962DEDED1E1CB77BE7F7046A42D8E0CB28BE7B6F8909EE5FEF62BDF22BC355DFAFE2F6C5F892F09A21F37EA8AF61BCCBFD27782319DFFI85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9561</Words>
  <Characters>54500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2023-06-21T14:56:00Z</dcterms:created>
  <dcterms:modified xsi:type="dcterms:W3CDTF">2023-06-21T14:58:00Z</dcterms:modified>
</cp:coreProperties>
</file>