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57" w:rsidRDefault="00EA7757">
      <w:pPr>
        <w:pStyle w:val="ConsPlusNormal"/>
        <w:jc w:val="both"/>
      </w:pPr>
      <w:bookmarkStart w:id="0" w:name="_GoBack"/>
      <w:bookmarkEnd w:id="0"/>
    </w:p>
    <w:p w:rsidR="00EA7757" w:rsidRDefault="00EA7757">
      <w:pPr>
        <w:pStyle w:val="ConsPlusNormal"/>
        <w:jc w:val="right"/>
        <w:outlineLvl w:val="0"/>
      </w:pPr>
      <w:r>
        <w:t>Утвержден</w:t>
      </w:r>
    </w:p>
    <w:p w:rsidR="00EA7757" w:rsidRDefault="00EA7757">
      <w:pPr>
        <w:pStyle w:val="ConsPlusNormal"/>
        <w:jc w:val="right"/>
      </w:pPr>
      <w:r>
        <w:t>приказом Министерства труда</w:t>
      </w:r>
    </w:p>
    <w:p w:rsidR="00EA7757" w:rsidRDefault="00EA7757">
      <w:pPr>
        <w:pStyle w:val="ConsPlusNormal"/>
        <w:jc w:val="right"/>
      </w:pPr>
      <w:r>
        <w:t>и социальной защиты</w:t>
      </w:r>
    </w:p>
    <w:p w:rsidR="00EA7757" w:rsidRDefault="00EA7757">
      <w:pPr>
        <w:pStyle w:val="ConsPlusNormal"/>
        <w:jc w:val="right"/>
      </w:pPr>
      <w:r>
        <w:t>Российской Федерации</w:t>
      </w:r>
    </w:p>
    <w:p w:rsidR="00EA7757" w:rsidRDefault="00EA7757">
      <w:pPr>
        <w:pStyle w:val="ConsPlusNormal"/>
        <w:jc w:val="right"/>
      </w:pPr>
      <w:r>
        <w:t>от 31 августа 2021 г. N 615н</w:t>
      </w:r>
    </w:p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EA7757" w:rsidRDefault="00EA7757">
      <w:pPr>
        <w:pStyle w:val="ConsPlusTitle"/>
        <w:jc w:val="center"/>
      </w:pPr>
    </w:p>
    <w:p w:rsidR="00EA7757" w:rsidRDefault="00EA7757">
      <w:pPr>
        <w:pStyle w:val="ConsPlusTitle"/>
        <w:jc w:val="center"/>
      </w:pPr>
      <w:r>
        <w:t>СПЕЦИАЛИСТ</w:t>
      </w:r>
    </w:p>
    <w:p w:rsidR="00EA7757" w:rsidRDefault="00EA7757">
      <w:pPr>
        <w:pStyle w:val="ConsPlusTitle"/>
        <w:jc w:val="center"/>
      </w:pPr>
      <w:r>
        <w:t>ПО ТЕХНИЧЕСКОЙ ПОДДЕРЖКЕ КЛИЕНТОВ ОПЕРАТОРА СВЯЗИ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EA7757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  <w:jc w:val="center"/>
            </w:pPr>
            <w:r>
              <w:t>114</w:t>
            </w: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center"/>
        <w:outlineLvl w:val="1"/>
      </w:pPr>
      <w:r>
        <w:t>I. Общие сведения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EA7757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EA7757" w:rsidRDefault="00EA7757">
            <w:pPr>
              <w:pStyle w:val="ConsPlusNormal"/>
            </w:pPr>
            <w:r>
              <w:t>Обеспечение качества предоставления услуг клиентам оператора связи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06.010</w:t>
            </w:r>
          </w:p>
        </w:tc>
      </w:tr>
      <w:tr w:rsidR="00EA7757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A775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Удовлетворенность клиентов оператора связи качеством предоставляемых услуг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Группа занятий: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EA7757">
        <w:tc>
          <w:tcPr>
            <w:tcW w:w="1644" w:type="dxa"/>
          </w:tcPr>
          <w:p w:rsidR="00EA7757" w:rsidRDefault="00EA7757">
            <w:pPr>
              <w:pStyle w:val="ConsPlusNormal"/>
            </w:pPr>
            <w:hyperlink r:id="rId4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2891" w:type="dxa"/>
          </w:tcPr>
          <w:p w:rsidR="00EA7757" w:rsidRDefault="00EA7757">
            <w:pPr>
              <w:pStyle w:val="ConsPlusNormal"/>
            </w:pPr>
            <w:r>
              <w:t>Инженеры по телекоммуникациям</w:t>
            </w:r>
          </w:p>
        </w:tc>
        <w:tc>
          <w:tcPr>
            <w:tcW w:w="1531" w:type="dxa"/>
          </w:tcPr>
          <w:p w:rsidR="00EA7757" w:rsidRDefault="00EA7757">
            <w:pPr>
              <w:pStyle w:val="ConsPlusNormal"/>
            </w:pPr>
            <w:hyperlink r:id="rId5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3005" w:type="dxa"/>
          </w:tcPr>
          <w:p w:rsidR="00EA7757" w:rsidRDefault="00EA7757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EA7757">
        <w:tc>
          <w:tcPr>
            <w:tcW w:w="1644" w:type="dxa"/>
          </w:tcPr>
          <w:p w:rsidR="00EA7757" w:rsidRDefault="00EA7757">
            <w:pPr>
              <w:pStyle w:val="ConsPlusNormal"/>
            </w:pPr>
            <w:hyperlink r:id="rId6">
              <w:r>
                <w:rPr>
                  <w:color w:val="0000FF"/>
                </w:rPr>
                <w:t>4222</w:t>
              </w:r>
            </w:hyperlink>
          </w:p>
        </w:tc>
        <w:tc>
          <w:tcPr>
            <w:tcW w:w="2891" w:type="dxa"/>
          </w:tcPr>
          <w:p w:rsidR="00EA7757" w:rsidRDefault="00EA7757">
            <w:pPr>
              <w:pStyle w:val="ConsPlusNormal"/>
            </w:pPr>
            <w:r>
              <w:t>Служащие контактных информационных центров</w:t>
            </w:r>
          </w:p>
        </w:tc>
        <w:tc>
          <w:tcPr>
            <w:tcW w:w="1531" w:type="dxa"/>
          </w:tcPr>
          <w:p w:rsidR="00EA7757" w:rsidRDefault="00EA7757">
            <w:pPr>
              <w:pStyle w:val="ConsPlusNormal"/>
            </w:pPr>
            <w:hyperlink r:id="rId7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3005" w:type="dxa"/>
          </w:tcPr>
          <w:p w:rsidR="00EA7757" w:rsidRDefault="00EA7757">
            <w:pPr>
              <w:pStyle w:val="ConsPlusNormal"/>
            </w:pPr>
            <w:r>
              <w:t>Монтажники и ремонтники по обслуживанию ИКТ и устройств связи</w:t>
            </w:r>
          </w:p>
        </w:tc>
      </w:tr>
      <w:tr w:rsidR="00EA7757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6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A7757">
        <w:tc>
          <w:tcPr>
            <w:tcW w:w="1928" w:type="dxa"/>
          </w:tcPr>
          <w:p w:rsidR="00EA7757" w:rsidRDefault="00EA7757">
            <w:pPr>
              <w:pStyle w:val="ConsPlusNormal"/>
            </w:pPr>
            <w:hyperlink r:id="rId10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7143" w:type="dxa"/>
          </w:tcPr>
          <w:p w:rsidR="00EA7757" w:rsidRDefault="00EA7757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</w:tr>
      <w:tr w:rsidR="00EA7757">
        <w:tc>
          <w:tcPr>
            <w:tcW w:w="1928" w:type="dxa"/>
          </w:tcPr>
          <w:p w:rsidR="00EA7757" w:rsidRDefault="00EA7757">
            <w:pPr>
              <w:pStyle w:val="ConsPlusNormal"/>
            </w:pPr>
            <w:hyperlink r:id="rId1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143" w:type="dxa"/>
          </w:tcPr>
          <w:p w:rsidR="00EA7757" w:rsidRDefault="00EA7757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EA7757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6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EA7757" w:rsidRDefault="00EA7757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EA7757" w:rsidRDefault="00EA7757">
      <w:pPr>
        <w:pStyle w:val="ConsPlusTitle"/>
        <w:jc w:val="center"/>
      </w:pPr>
      <w:r>
        <w:t>профессиональной деятельности)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EA7757">
        <w:tc>
          <w:tcPr>
            <w:tcW w:w="4422" w:type="dxa"/>
            <w:gridSpan w:val="3"/>
          </w:tcPr>
          <w:p w:rsidR="00EA7757" w:rsidRDefault="00EA775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EA7757" w:rsidRDefault="00EA775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EA7757">
        <w:tc>
          <w:tcPr>
            <w:tcW w:w="624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EA7757" w:rsidRDefault="00EA77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EA7757">
        <w:tc>
          <w:tcPr>
            <w:tcW w:w="624" w:type="dxa"/>
            <w:vMerge w:val="restart"/>
          </w:tcPr>
          <w:p w:rsidR="00EA7757" w:rsidRDefault="00EA7757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778" w:type="dxa"/>
            <w:vMerge w:val="restart"/>
          </w:tcPr>
          <w:p w:rsidR="00EA7757" w:rsidRDefault="00EA7757">
            <w:pPr>
              <w:pStyle w:val="ConsPlusNormal"/>
            </w:pPr>
            <w:r>
              <w:t>Первичная обработка обращений клиентов, решение типовых задач и управление записями об обращениях и инцидентах</w:t>
            </w:r>
          </w:p>
        </w:tc>
        <w:tc>
          <w:tcPr>
            <w:tcW w:w="1020" w:type="dxa"/>
            <w:vMerge w:val="restart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Первичная обработка обращений клиентов и решение типовых задач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</w:tr>
      <w:tr w:rsidR="00EA7757">
        <w:tc>
          <w:tcPr>
            <w:tcW w:w="6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77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020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Управление записями об обращениях и инцидентах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</w:tr>
      <w:tr w:rsidR="00EA7757">
        <w:tc>
          <w:tcPr>
            <w:tcW w:w="624" w:type="dxa"/>
            <w:vMerge w:val="restart"/>
          </w:tcPr>
          <w:p w:rsidR="00EA7757" w:rsidRDefault="00EA7757">
            <w:pPr>
              <w:pStyle w:val="ConsPlusNormal"/>
            </w:pPr>
            <w:r>
              <w:t>B</w:t>
            </w:r>
          </w:p>
        </w:tc>
        <w:tc>
          <w:tcPr>
            <w:tcW w:w="2778" w:type="dxa"/>
            <w:vMerge w:val="restart"/>
          </w:tcPr>
          <w:p w:rsidR="00EA7757" w:rsidRDefault="00EA7757">
            <w:pPr>
              <w:pStyle w:val="ConsPlusNormal"/>
            </w:pPr>
            <w:r>
              <w:t>Устранение инцидентов в местах установки телекоммуникационного оборудования и управление записями о заявках на устранение инцидентов</w:t>
            </w:r>
          </w:p>
        </w:tc>
        <w:tc>
          <w:tcPr>
            <w:tcW w:w="1020" w:type="dxa"/>
            <w:vMerge w:val="restart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Устранение инцидентов в местах установки телекоммуникационного оборудования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</w:tr>
      <w:tr w:rsidR="00EA7757">
        <w:tc>
          <w:tcPr>
            <w:tcW w:w="6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77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020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Управление записями о заявках на устранение инцидентов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</w:tr>
      <w:tr w:rsidR="00EA7757">
        <w:tc>
          <w:tcPr>
            <w:tcW w:w="624" w:type="dxa"/>
            <w:vMerge w:val="restart"/>
          </w:tcPr>
          <w:p w:rsidR="00EA7757" w:rsidRDefault="00EA7757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</w:tcPr>
          <w:p w:rsidR="00EA7757" w:rsidRDefault="00EA7757">
            <w:pPr>
              <w:pStyle w:val="ConsPlusNormal"/>
            </w:pPr>
            <w:r>
              <w:t>Дистанционное устранение инцидентов и управление записями об инцидентах и проблемах</w:t>
            </w:r>
          </w:p>
        </w:tc>
        <w:tc>
          <w:tcPr>
            <w:tcW w:w="1020" w:type="dxa"/>
            <w:vMerge w:val="restart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Дистанционное устранение инцидентов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</w:tr>
      <w:tr w:rsidR="00EA7757">
        <w:tc>
          <w:tcPr>
            <w:tcW w:w="6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77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020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Управление записями об инцидентах и проблемах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</w:tr>
      <w:tr w:rsidR="00EA7757">
        <w:tc>
          <w:tcPr>
            <w:tcW w:w="624" w:type="dxa"/>
            <w:vMerge w:val="restart"/>
          </w:tcPr>
          <w:p w:rsidR="00EA7757" w:rsidRDefault="00EA7757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EA7757" w:rsidRDefault="00EA7757">
            <w:pPr>
              <w:pStyle w:val="ConsPlusNormal"/>
            </w:pPr>
            <w:r>
              <w:t>Управление инцидентами, проблемами, релизами, конфигурацией, параметрами оборудования и сети</w:t>
            </w:r>
          </w:p>
        </w:tc>
        <w:tc>
          <w:tcPr>
            <w:tcW w:w="1020" w:type="dxa"/>
            <w:vMerge w:val="restart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Управление инцидентами и проблемами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</w:tr>
      <w:tr w:rsidR="00EA7757">
        <w:tc>
          <w:tcPr>
            <w:tcW w:w="6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77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020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2665" w:type="dxa"/>
          </w:tcPr>
          <w:p w:rsidR="00EA7757" w:rsidRDefault="00EA7757">
            <w:pPr>
              <w:pStyle w:val="ConsPlusNormal"/>
            </w:pPr>
            <w:r>
              <w:t>Управление релизами, конфигурацией, параметрами оборудования и сети</w:t>
            </w:r>
          </w:p>
        </w:tc>
        <w:tc>
          <w:tcPr>
            <w:tcW w:w="850" w:type="dxa"/>
          </w:tcPr>
          <w:p w:rsidR="00EA7757" w:rsidRDefault="00EA7757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3.1. Обобщенная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Первичная обработка обращений клиентов, решение типовых задач и управление записями об обращениях и инцидентах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EA7757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154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 xml:space="preserve">Оператор </w:t>
            </w:r>
            <w:proofErr w:type="spellStart"/>
            <w:r>
              <w:t>колл</w:t>
            </w:r>
            <w:proofErr w:type="spellEnd"/>
            <w:r>
              <w:t>-центра</w:t>
            </w:r>
          </w:p>
          <w:p w:rsidR="00EA7757" w:rsidRDefault="00EA7757">
            <w:pPr>
              <w:pStyle w:val="ConsPlusNormal"/>
            </w:pPr>
            <w:r>
              <w:t>Телефонист</w:t>
            </w:r>
          </w:p>
          <w:p w:rsidR="00EA7757" w:rsidRDefault="00EA7757">
            <w:pPr>
              <w:pStyle w:val="ConsPlusNormal"/>
            </w:pPr>
            <w:r>
              <w:t>Специалист 1 линии поддержки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Дополнительные характеристики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EA7757">
        <w:tc>
          <w:tcPr>
            <w:tcW w:w="2324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14">
              <w:r>
                <w:rPr>
                  <w:color w:val="0000FF"/>
                </w:rPr>
                <w:t>4222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Служащие контактных информационных центров</w:t>
            </w:r>
          </w:p>
        </w:tc>
      </w:tr>
      <w:tr w:rsidR="00EA7757">
        <w:tc>
          <w:tcPr>
            <w:tcW w:w="2324" w:type="dxa"/>
            <w:vMerge w:val="restart"/>
          </w:tcPr>
          <w:p w:rsidR="00EA7757" w:rsidRDefault="00EA7757">
            <w:pPr>
              <w:pStyle w:val="ConsPlusNormal"/>
            </w:pPr>
            <w:hyperlink r:id="rId1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76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16">
              <w:r>
                <w:rPr>
                  <w:color w:val="0000FF"/>
                </w:rPr>
                <w:t>16019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Оператор связи</w:t>
            </w:r>
          </w:p>
        </w:tc>
      </w:tr>
      <w:tr w:rsidR="00EA7757">
        <w:tc>
          <w:tcPr>
            <w:tcW w:w="23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17">
              <w:r>
                <w:rPr>
                  <w:color w:val="0000FF"/>
                </w:rPr>
                <w:t>19093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Телефонист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3.1.1.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Первичная обработка обращений клиентов и решение типовых задач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Первичная диагностика обращения клиента о наличии технической проблемы в получении услуг оператора связи (далее - техническая проблема) и предварительная классификация технической проблемы на устраняемую клиентом путем выполнения клиентом последовательности действий по инструкции (далее - типовое решение) или нарушение в работе системы связи оператора, требующее действий специалистов технической поддержки (далее - инцидент клиента)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Поиск типового решения обращения клиента о наличии технической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Предложение клиенту типового решения технической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Формализация инцидента клиента в случае невозможности типового решения технической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Маршрутизация инцидента клиента специалистам технической поддержки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Консультация клиента по вопросам оказания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Контроль решения технической проблемы клиента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Взаимодействовать с клиентом по телефону, электронной почте, мессенджерам и иным каналам обращений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Формализовать обращение клиента, уточнять полученные сведения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Анализировать обращение клиента на возможность применения типового решения или необходимости передачи инцидента клиента на 2 и (или) 3 линии технической поддержки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Получать от клиента и из информационных систем, содержащих сведения об обращениях клиентов, данные об установленном у клиентов оборудовании, его настройках и схемах связи (далее - специализированных информационных систем), необходимые для формирования записи об инциденте клиента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Тарифные планы по подключению к услугам оператора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ведения переговоров по телефону и иным средствам коммуникации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Возможности служб технической поддержки по решению технических проблем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информационной безопасности при работе с телекоммуникационным оборудованием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3.1.2.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записями об обращениях и инцидентах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3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обращения клиента о наличии технической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предложенного решения по обращению о наличии технической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инцидента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изменения статуса обращения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изменения статуса инцидента клиента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в специализированных информационных системах обращение клиента, предложенное решение и инцидент, сформированный на основе обращения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Изменять записи об обращениях клиентов и зарегистрированных инцидентах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специализированных информационных систем и программного обеспечения, применяемого для документирования поддержки клиентов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3.2. Обобщенная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Устранение инцидентов в местах установки телекоммуникационного оборудования и управление записями о заявках на устранение инцидентов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EA7757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154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Электромонтер линейного оборудования связи</w:t>
            </w:r>
          </w:p>
          <w:p w:rsidR="00EA7757" w:rsidRDefault="00EA7757">
            <w:pPr>
              <w:pStyle w:val="ConsPlusNormal"/>
            </w:pPr>
            <w:r>
              <w:t>Специалист 3 линии поддержки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  <w:p w:rsidR="00EA7757" w:rsidRDefault="00EA7757">
            <w:pPr>
              <w:pStyle w:val="ConsPlusNormal"/>
            </w:pPr>
            <w:r>
              <w:t>или</w:t>
            </w:r>
          </w:p>
          <w:p w:rsidR="00EA7757" w:rsidRDefault="00EA7757">
            <w:pPr>
              <w:pStyle w:val="ConsPlusNormal"/>
            </w:pPr>
            <w:r>
              <w:t>Среднее профессиональное образование (непрофильное) - программы подготовки квалифицированных рабочих, служащих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Не менее одного месяца работы по обслуживанию телекоммуникационного оборудования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764">
              <w:r>
                <w:rPr>
                  <w:color w:val="0000FF"/>
                </w:rPr>
                <w:t>&lt;4&gt;</w:t>
              </w:r>
            </w:hyperlink>
          </w:p>
          <w:p w:rsidR="00EA7757" w:rsidRDefault="00EA7757">
            <w:pPr>
              <w:pStyle w:val="ConsPlusNormal"/>
            </w:pPr>
            <w:r>
              <w:t xml:space="preserve">Наличие группы по электробезопасности не ниже III </w:t>
            </w:r>
            <w:hyperlink w:anchor="P765">
              <w:r>
                <w:rPr>
                  <w:color w:val="0000FF"/>
                </w:rPr>
                <w:t>&lt;5&gt;</w:t>
              </w:r>
            </w:hyperlink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Дополнительные характеристики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EA7757">
        <w:tc>
          <w:tcPr>
            <w:tcW w:w="2324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19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Монтажники и ремонтники по обслуживанию ИКТ и устройств связи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21">
              <w:r>
                <w:rPr>
                  <w:color w:val="0000FF"/>
                </w:rPr>
                <w:t>19876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Электромонтер по ремонту и обслуживанию аппаратуры и устройств связи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76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23">
              <w:r>
                <w:rPr>
                  <w:color w:val="0000FF"/>
                </w:rPr>
                <w:t>2.11.01.05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Монтажник связи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3.2.1.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Устранение инцидентов в местах установки телекоммуникационного оборудования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Переговоры с клиентом о сроках и способе устранения инцидента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конфигурации и параметров сети доступа и оборудования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Заказ инструмента, оборудования и расходных средств, необходимых для устранения инцидента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Производство работ по устранению технических проблем на участке сети доступа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Производство работ по изменению настроек оборудования клиента с демонстрацией функциональности услуги и (или)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Консультация клиента по вопросам оказания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Демонстрация клиенту услуг на соответствие заявленных качественных показателей и характеристик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стоимости оказанных клиенту услуг, установленного оборудования и расходных материалов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Проводить анализ конфигурации и параметров сети доступа и оборудования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признаки неисправностей, требующих проведения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состав необходимых для устранения инцидента инструментов, оборудования и расходных средств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Устранять технические проблемы на участке сети доступа, не требующие проведения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Настраивать оборудование клиента непосредственно на месте его установки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Демонстрировать клиенту услуги на соответствие заявленных качественных показателей и характеристик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Рассчитывать стоимость оказанных клиенту услуг, установленного оборудования и расходных материалов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Взаимодействовать с клиентами при личной встрече, по телефону, электронной почте, мессенджерам и иным каналам обращений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Структура базовой эталонной модели взаимодействия открытых систем (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Interconnection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proofErr w:type="spellEnd"/>
            <w:r>
              <w:t>) (далее - OSI)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Структура системы рекомендаций и стандартов в области телекоммуникаций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 и эксплуатационные характеристики оборудования, установленного у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Стандарты и правила прокладки и монтажа абонентской разводки и волоконно-оптических линий связи.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Схемы подключения оборудования клиента по всем типам используемых технологий электросвязи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Алгоритмы настройки оборудования, используемого при организации доступа к услугам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Тарифные планы по подключению к услугам оператора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Нормативные параметры абонентских линий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Методы поиска и устранения неисправностей приборов и всех видов абонентского оборудования, используемого для предоставления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Основы технологий оказания и подключения услуг связи, особенности инсталлируемых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Виды оконечного оборудования, их функциональность и необходимая конфигурация оборудования, включая оборудование клиента, для предоставления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Принципы работы, технические характеристики, конструктивные особенности элементов 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линий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Принципы работы измерительных приборов и правила работы с комплектами инструментов при проведении работ с оптическими и </w:t>
            </w:r>
            <w:proofErr w:type="spellStart"/>
            <w:r>
              <w:t>медножильными</w:t>
            </w:r>
            <w:proofErr w:type="spellEnd"/>
            <w:r>
              <w:t xml:space="preserve"> кабелями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Порядок и методы проведения измерений на 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линиях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Правила, инструкции и другие нормативно-регламентирующие документы, относящиеся к устройству, эксплуатации и ремонту линейно-абонентских сооружений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информационной безопасности при работе с телекоммуникационным оборудованием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3.2.2.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записями о заявках на устранение инцидентов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4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сроков и способа устранения инцидента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результатов работ по изменению участка сети доступа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результатов работ по изменению настроек оборудование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Документирование установки оборудования и использования расходных материалов при устранении инцидента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в специализированных информационных системах проблемы, требующие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результаты работ по изменению настроек оборудование клиента и (или) по изменению участка сети доступа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Оформлять документацию по установке оборудования и использованию расходных материалов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Порядок ведения производственной и технической документации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специализированных информационных систем программного обеспечения, применяемого для документирования поддержки клиентов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3.3. Обобщенная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Дистанционное устранение инцидентов и управление записями об инцидентах и проблемах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EA7757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154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Техник</w:t>
            </w:r>
          </w:p>
          <w:p w:rsidR="00EA7757" w:rsidRDefault="00EA7757">
            <w:pPr>
              <w:pStyle w:val="ConsPlusNormal"/>
            </w:pPr>
            <w:r>
              <w:t>Специалист 2 линии поддержки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  <w:p w:rsidR="00EA7757" w:rsidRDefault="00EA7757">
            <w:pPr>
              <w:pStyle w:val="ConsPlusNormal"/>
            </w:pPr>
            <w:r>
              <w:t>или</w:t>
            </w:r>
          </w:p>
          <w:p w:rsidR="00EA7757" w:rsidRDefault="00EA775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  <w:jc w:val="both"/>
            </w:pPr>
            <w:r>
              <w:t>Не менее одного месяца работы по первичной обработке обращений клиентов, решению типовых задач и управлению записями об обращениях и инцидентах или по решению технических проблем клиентов непосредственно на месте установки оборудования (третья линия поддержки)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Дополнительные характеристики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EA7757">
        <w:tc>
          <w:tcPr>
            <w:tcW w:w="2324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25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76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Техник вычислительного (информационно-вычислительного) центра</w:t>
            </w:r>
          </w:p>
        </w:tc>
      </w:tr>
      <w:tr w:rsidR="00EA7757">
        <w:tc>
          <w:tcPr>
            <w:tcW w:w="2324" w:type="dxa"/>
            <w:vMerge w:val="restart"/>
          </w:tcPr>
          <w:p w:rsidR="00EA7757" w:rsidRDefault="00EA7757">
            <w:pPr>
              <w:pStyle w:val="ConsPlusNormal"/>
            </w:pPr>
            <w:hyperlink r:id="rId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28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EA7757">
        <w:tc>
          <w:tcPr>
            <w:tcW w:w="23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29">
              <w:r>
                <w:rPr>
                  <w:color w:val="0000FF"/>
                </w:rPr>
                <w:t>2.11.01.05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Монтажник связи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3.3.1.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Дистанционное устранение инцидентов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информации о нарушениях в работе системы связи оператора, требующих действий специалистов технической поддержки, информация о которых получена без первичной обработки обращений клиентов (далее - внешние инциденты), и зарегистрированных проблемах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Переговоры с клиентом о возможности дистанционного решения инцидента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Решение инцидента дистанционным изменением настроек оборудования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Формирование заявки на устранение инцидента на месте установки телекоммуникационного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Формирование заявки на решение инцидента через изменение настроек сети и базового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Формирование заявки на проведение аварийно-восстановительных работ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Проводить анализ инцидента, сформированного на основе данных клиента с учетом сведений о внешних инцидентах и зарегистрированных проблемах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необходимость привлечения специалиста третьей линии поддержки клиентов для устранения инцидента на месте установки телекоммуникационного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необходимость изменять настройки сетевого оборудования для решения инцидента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Общаться по телефону, электронной почте, мессенджерам и иным каналам обращений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Изменять настройки оборудования клиента дистанционно с применением средств дистанционного доступа или путем инструктирования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инциденты, требующие проведения аварийно-восстановительных работ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Предпосылки разработки, принципы и структура OSI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Структура системы рекомендаций и стандартов в области телекоммуникаций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Рекомендации и стандарты, примененные в конструкции сетевого оборудования и оборудовании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Состав, эксплуатационные характеристики и устройство оборудования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Особенности основных операционных систем оборудования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Способы дистанционной настройки оборудования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Состав, характеристики и возможности систем мониторинга сети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 и эксплуатационные характеристики сетевого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Способы настройки сетевого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технической эксплуатации, применимые к обслуживаемому участку сети и оборудованию, установленные руководящими документами и приказами отрасли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информационной безопасности при работе с телекоммуникационным оборудованием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3.3.2.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записями об инцидентах и проблемах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5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предложенного решения по инциденту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проблем, требующих изменения настроек сетевого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проблем, требующих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в специализированных информационных системах внешних инцидентов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изменения статусов инцидентов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в специализированных информационных системах внешние инциденты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возможное влияние внешних инцидентов на оказание клиентам услуг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в информационных системах проблемы, требующие изменения настроек сетевого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Регистрировать в информационных системах проблемы, требующие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Изменять записи об обращениях клиентов и инцидентах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специализированных информационных систем и программного обеспечения, применяемого для документирования поддержки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Порядок ведения производственной и технической документации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3.4. Обобщенная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инцидентами, проблемами, релизами, конфигурацией, параметрами оборудования и сети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EA7757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154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Инженер</w:t>
            </w:r>
          </w:p>
          <w:p w:rsidR="00EA7757" w:rsidRDefault="00EA7757">
            <w:pPr>
              <w:pStyle w:val="ConsPlusNormal"/>
            </w:pPr>
            <w:r>
              <w:t>Инженер службы технической поддержки</w:t>
            </w:r>
          </w:p>
          <w:p w:rsidR="00EA7757" w:rsidRDefault="00EA7757">
            <w:pPr>
              <w:pStyle w:val="ConsPlusNormal"/>
            </w:pPr>
            <w:r>
              <w:t>Инженер по телекоммуникациям</w:t>
            </w:r>
          </w:p>
          <w:p w:rsidR="00EA7757" w:rsidRDefault="00EA7757">
            <w:pPr>
              <w:pStyle w:val="ConsPlusNormal"/>
            </w:pPr>
            <w:r>
              <w:t>Инженер электросвязи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EA7757" w:rsidRDefault="00EA7757">
            <w:pPr>
              <w:pStyle w:val="ConsPlusNormal"/>
            </w:pPr>
            <w:r>
              <w:t>или</w:t>
            </w:r>
          </w:p>
          <w:p w:rsidR="00EA7757" w:rsidRDefault="00EA775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по работе с обслуживаемым оборудованием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Не менее двух лет работы по обработке и дистанционному решению инцидентов при наличии среднего профессионального образования</w:t>
            </w:r>
          </w:p>
          <w:p w:rsidR="00EA7757" w:rsidRDefault="00EA7757">
            <w:pPr>
              <w:pStyle w:val="ConsPlusNormal"/>
            </w:pPr>
            <w:r>
              <w:t>Не менее одного месяца работы по обработке и дистанционному решению инцидентов при наличии высшего образования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EA7757" w:rsidRDefault="00EA7757">
            <w:pPr>
              <w:pStyle w:val="ConsPlusNormal"/>
            </w:pPr>
            <w:r>
              <w:t>Наличие группы по электробезопасности не ниже III</w:t>
            </w:r>
          </w:p>
        </w:tc>
      </w:tr>
      <w:tr w:rsidR="00EA7757">
        <w:tc>
          <w:tcPr>
            <w:tcW w:w="2381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Дополнительные характеристики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EA7757">
        <w:tc>
          <w:tcPr>
            <w:tcW w:w="2324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3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3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3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EA7757">
        <w:tc>
          <w:tcPr>
            <w:tcW w:w="2324" w:type="dxa"/>
          </w:tcPr>
          <w:p w:rsidR="00EA7757" w:rsidRDefault="00EA7757">
            <w:pPr>
              <w:pStyle w:val="ConsPlusNormal"/>
            </w:pPr>
            <w:hyperlink r:id="rId3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34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Инженер электросвязи</w:t>
            </w:r>
          </w:p>
        </w:tc>
      </w:tr>
      <w:tr w:rsidR="00EA7757">
        <w:tc>
          <w:tcPr>
            <w:tcW w:w="2324" w:type="dxa"/>
            <w:vMerge w:val="restart"/>
          </w:tcPr>
          <w:p w:rsidR="00EA7757" w:rsidRDefault="00EA7757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36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EA7757">
        <w:tc>
          <w:tcPr>
            <w:tcW w:w="2324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1304" w:type="dxa"/>
          </w:tcPr>
          <w:p w:rsidR="00EA7757" w:rsidRDefault="00EA7757">
            <w:pPr>
              <w:pStyle w:val="ConsPlusNormal"/>
            </w:pPr>
            <w:hyperlink r:id="rId37">
              <w:r>
                <w:rPr>
                  <w:color w:val="0000FF"/>
                </w:rPr>
                <w:t>2.11.00.00</w:t>
              </w:r>
            </w:hyperlink>
          </w:p>
        </w:tc>
        <w:tc>
          <w:tcPr>
            <w:tcW w:w="5443" w:type="dxa"/>
          </w:tcPr>
          <w:p w:rsidR="00EA7757" w:rsidRDefault="00EA7757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3.4.1.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инцидентами и проблемами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статистики по инцидентам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статистики причин технических проблем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Разработка технологических карт типовых решений технических проблем клиентов и устранения инцидентов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Систематизация предложений по решению технических проблем, уменьшению рисков и последствий негативных тенденций выявленных неисправностей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Организация работ по устранению выявленных неисправностей, переключению абонентской линии при наличии технической возможности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Контроль качества выполненных работ подрядными организациями при подключении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Подготовка аналитических отчетов по решению технических проблем клиентов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Разрабатывать технологическую документацию, в том числе инструкции по типовым решениям технических проблем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Проводить анализ инцидента, сформированного на основе обращения клиента, с учетом сведений о внешних инцидентах и зарегистрированных технических проблемах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Проводить анализ конфигурации и параметров сети доступа и оборудования клиента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признаки неисправностей сети доступа и оборудования клиента, требующих проведения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Определять состав необходимых для решения инцидента инструментов, оборудования и расходных средств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Устранять технические проблемы на участке сети доступа, не требующие проведения аварийно-восстановительных работ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Настраивать оборудование клиента непосредственно на месте его установки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Изменять настройки оборудования клиента дистанционно с применением средств дистанционного доступа или путем инструктирования клиента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Теоретические основы электросвязи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Предпосылки разработки, принципы и структура OSI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Структура системы рекомендаций и стандартов в области телекоммуникаций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Рекомендации и стандарты, примененные в конструкции сетевого оборудования и оборудовании клиентов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Принципы работы, технические характеристики, конструктивные </w:t>
            </w:r>
            <w:r>
              <w:lastRenderedPageBreak/>
              <w:t xml:space="preserve">особенности элементов 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линий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Принципы работы измерительных приборов и правила работы с комплектами инструментов при проведении работ с оптическими и </w:t>
            </w:r>
            <w:proofErr w:type="spellStart"/>
            <w:r>
              <w:t>медножильными</w:t>
            </w:r>
            <w:proofErr w:type="spellEnd"/>
            <w:r>
              <w:t xml:space="preserve"> кабелями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 xml:space="preserve">Порядок и методы проведения измерений на 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линиях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Состав, характеристики и возможности систем мониторинга сети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Состав и эксплуатационные характеристики сетевого оборудования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Способы настройки сетевого оборудования, изменения конфигурации и установки новых релизов программного обеспечения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Способы расшифровки отчетов сетевого оборудования об установке новых релизов программного обеспечения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технической эксплуатации, применимые к обслуживаемому участку сети и оборудованию, установленные руководящими документами и приказами отрасли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Правила информационной безопасности при работе с телекоммуникационным оборудованием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3"/>
      </w:pPr>
      <w:r>
        <w:t>3.4.2. Трудовая функция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EA77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Управление релизами, конфигурацией, параметрами оборудования и сети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757" w:rsidRDefault="00EA7757">
            <w:pPr>
              <w:pStyle w:val="ConsPlusNormal"/>
              <w:jc w:val="center"/>
            </w:pPr>
            <w:r>
              <w:t>6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EA7757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EA7757" w:rsidRDefault="00EA77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EA7757" w:rsidRDefault="00EA77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EA7757" w:rsidRDefault="00EA7757">
            <w:pPr>
              <w:pStyle w:val="ConsPlusNormal"/>
            </w:pPr>
          </w:p>
        </w:tc>
        <w:tc>
          <w:tcPr>
            <w:tcW w:w="2211" w:type="dxa"/>
          </w:tcPr>
          <w:p w:rsidR="00EA7757" w:rsidRDefault="00EA7757">
            <w:pPr>
              <w:pStyle w:val="ConsPlusNormal"/>
            </w:pPr>
          </w:p>
        </w:tc>
      </w:tr>
      <w:tr w:rsidR="00EA77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A7757" w:rsidRDefault="00EA77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изменения статуса проблемы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Регистрация установки новых релизов, изменений конфигурации, параметров оборудования и сети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отчетов по установке релизов и результатов тестирования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Актуализация описания типовых решений с учетом установки новых релизов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Анализ статистики по обращениям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Расшифровывать отчеты оборудования об установке новых релизов программного обеспечения и результатов тестирования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Разрабатывать технологическую документацию, в том числе инструкции по типовым решениям технических проблем клиентов</w:t>
            </w:r>
          </w:p>
        </w:tc>
      </w:tr>
      <w:tr w:rsidR="00EA7757">
        <w:tc>
          <w:tcPr>
            <w:tcW w:w="2438" w:type="dxa"/>
            <w:vMerge w:val="restart"/>
          </w:tcPr>
          <w:p w:rsidR="00EA7757" w:rsidRDefault="00EA775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Порядок ведения производственной и технической документации по установленным формам и срокам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EA7757">
        <w:tc>
          <w:tcPr>
            <w:tcW w:w="2438" w:type="dxa"/>
            <w:vMerge/>
          </w:tcPr>
          <w:p w:rsidR="00EA7757" w:rsidRDefault="00EA7757">
            <w:pPr>
              <w:pStyle w:val="ConsPlusNormal"/>
            </w:pP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Основные возможности специализированных информационных систем и специализированного программного обеспечения, применяемых для документирования поддержки клиентов</w:t>
            </w:r>
          </w:p>
        </w:tc>
      </w:tr>
      <w:tr w:rsidR="00EA7757">
        <w:tc>
          <w:tcPr>
            <w:tcW w:w="2438" w:type="dxa"/>
          </w:tcPr>
          <w:p w:rsidR="00EA7757" w:rsidRDefault="00EA77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EA7757" w:rsidRDefault="00EA7757">
            <w:pPr>
              <w:pStyle w:val="ConsPlusNormal"/>
              <w:jc w:val="both"/>
            </w:pPr>
            <w:r>
              <w:t>-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EA7757" w:rsidRDefault="00EA7757">
      <w:pPr>
        <w:pStyle w:val="ConsPlusTitle"/>
        <w:jc w:val="center"/>
      </w:pPr>
      <w:r>
        <w:t>профессионального стандарта</w:t>
      </w:r>
    </w:p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EA7757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757" w:rsidRDefault="00EA7757">
            <w:pPr>
              <w:pStyle w:val="ConsPlusNormal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EA7757">
        <w:tc>
          <w:tcPr>
            <w:tcW w:w="4534" w:type="dxa"/>
            <w:tcBorders>
              <w:left w:val="single" w:sz="4" w:space="0" w:color="auto"/>
              <w:right w:val="nil"/>
            </w:tcBorders>
          </w:tcPr>
          <w:p w:rsidR="00EA7757" w:rsidRDefault="00EA7757">
            <w:pPr>
              <w:pStyle w:val="ConsPlusNormal"/>
            </w:pPr>
            <w:r>
              <w:t>Председатель</w:t>
            </w:r>
          </w:p>
        </w:tc>
        <w:tc>
          <w:tcPr>
            <w:tcW w:w="4535" w:type="dxa"/>
            <w:tcBorders>
              <w:left w:val="nil"/>
              <w:right w:val="single" w:sz="4" w:space="0" w:color="auto"/>
            </w:tcBorders>
          </w:tcPr>
          <w:p w:rsidR="00EA7757" w:rsidRDefault="00EA7757">
            <w:pPr>
              <w:pStyle w:val="ConsPlusNormal"/>
            </w:pPr>
            <w:proofErr w:type="spellStart"/>
            <w:r>
              <w:t>Оситис</w:t>
            </w:r>
            <w:proofErr w:type="spellEnd"/>
            <w:r>
              <w:t xml:space="preserve"> Анастасия Петровна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EA7757" w:rsidRDefault="00EA77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EA7757">
        <w:tc>
          <w:tcPr>
            <w:tcW w:w="454" w:type="dxa"/>
          </w:tcPr>
          <w:p w:rsidR="00EA7757" w:rsidRDefault="00EA7757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EA7757" w:rsidRDefault="00EA7757">
            <w:pPr>
              <w:pStyle w:val="ConsPlusNormal"/>
            </w:pPr>
            <w:r>
              <w:t>АНО "Центр обеспечения цифровой трансформации", город Москва</w:t>
            </w:r>
          </w:p>
        </w:tc>
      </w:tr>
      <w:tr w:rsidR="00EA7757">
        <w:tc>
          <w:tcPr>
            <w:tcW w:w="454" w:type="dxa"/>
          </w:tcPr>
          <w:p w:rsidR="00EA7757" w:rsidRDefault="00EA7757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EA7757" w:rsidRDefault="00EA7757">
            <w:pPr>
              <w:pStyle w:val="ConsPlusNormal"/>
            </w:pPr>
            <w:r>
              <w:t>ГБПОУ КС N 54, город Москва</w:t>
            </w:r>
          </w:p>
        </w:tc>
      </w:tr>
      <w:tr w:rsidR="00EA7757">
        <w:tc>
          <w:tcPr>
            <w:tcW w:w="454" w:type="dxa"/>
          </w:tcPr>
          <w:p w:rsidR="00EA7757" w:rsidRDefault="00EA7757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EA7757" w:rsidRDefault="00EA7757">
            <w:pPr>
              <w:pStyle w:val="ConsPlusNormal"/>
            </w:pPr>
            <w:r>
              <w:t>ПАО "Ростелеком", город Москва</w:t>
            </w:r>
          </w:p>
        </w:tc>
      </w:tr>
      <w:tr w:rsidR="00EA7757">
        <w:tc>
          <w:tcPr>
            <w:tcW w:w="454" w:type="dxa"/>
          </w:tcPr>
          <w:p w:rsidR="00EA7757" w:rsidRDefault="00EA7757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EA7757" w:rsidRDefault="00EA7757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EA7757" w:rsidRDefault="00EA7757">
      <w:pPr>
        <w:pStyle w:val="ConsPlusNormal"/>
        <w:jc w:val="both"/>
      </w:pPr>
    </w:p>
    <w:p w:rsidR="00EA7757" w:rsidRDefault="00EA7757">
      <w:pPr>
        <w:pStyle w:val="ConsPlusNormal"/>
        <w:ind w:firstLine="540"/>
        <w:jc w:val="both"/>
      </w:pPr>
      <w:r>
        <w:t>--------------------------------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2" w:name="P761"/>
      <w:bookmarkEnd w:id="2"/>
      <w:r>
        <w:t xml:space="preserve">&lt;1&gt; Общероссийский </w:t>
      </w:r>
      <w:hyperlink r:id="rId38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3" w:name="P762"/>
      <w:bookmarkEnd w:id="3"/>
      <w:r>
        <w:t xml:space="preserve">&lt;2&gt; Общероссийский </w:t>
      </w:r>
      <w:hyperlink r:id="rId39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4" w:name="P763"/>
      <w:bookmarkEnd w:id="4"/>
      <w:r>
        <w:t xml:space="preserve">&lt;3&gt;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5" w:name="P764"/>
      <w:bookmarkEnd w:id="5"/>
      <w:r>
        <w:lastRenderedPageBreak/>
        <w:t xml:space="preserve">&lt;4&gt; </w:t>
      </w:r>
      <w:hyperlink r:id="rId41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42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6" w:name="P765"/>
      <w:bookmarkEnd w:id="6"/>
      <w:r>
        <w:t xml:space="preserve">&lt;5&gt; </w:t>
      </w:r>
      <w:hyperlink r:id="rId43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7" w:name="P766"/>
      <w:bookmarkEnd w:id="7"/>
      <w:r>
        <w:t xml:space="preserve">&lt;6&gt;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EA7757" w:rsidRDefault="00EA7757">
      <w:pPr>
        <w:pStyle w:val="ConsPlusNormal"/>
        <w:spacing w:before="200"/>
        <w:ind w:firstLine="540"/>
        <w:jc w:val="both"/>
      </w:pPr>
      <w:bookmarkStart w:id="8" w:name="P767"/>
      <w:bookmarkEnd w:id="8"/>
      <w:r>
        <w:t xml:space="preserve">&lt;7&gt; Единый квалификационный </w:t>
      </w:r>
      <w:hyperlink r:id="rId45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EA7757" w:rsidRDefault="00EA7757">
      <w:pPr>
        <w:pStyle w:val="ConsPlusNormal"/>
        <w:jc w:val="both"/>
      </w:pPr>
    </w:p>
    <w:p w:rsidR="00EA7757" w:rsidRDefault="00EA7757">
      <w:pPr>
        <w:pStyle w:val="ConsPlusNormal"/>
        <w:jc w:val="both"/>
      </w:pPr>
    </w:p>
    <w:p w:rsidR="00EA7757" w:rsidRDefault="00EA77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57" w:rsidRDefault="006C4F57"/>
    <w:sectPr w:rsidR="006C4F57" w:rsidSect="0042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57"/>
    <w:rsid w:val="006C4F57"/>
    <w:rsid w:val="00E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8292-1E17-4917-B014-E75F618C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7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A77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77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A77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A77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A77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A77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A77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0679A22D65BA30515920AD3E0C89426FC5E64C948C7B93C42C01B3F7C11F7E7E93566CBC0AD97404ADF93E2r611L" TargetMode="External"/><Relationship Id="rId13" Type="http://schemas.openxmlformats.org/officeDocument/2006/relationships/hyperlink" Target="consultantplus://offline/ref=D2F0679A22D65BA30515920AD3E0C89426FC5E64C948C7B93C42C01B3F7C11F7E7E93566CBC0AD97404ADF93E2r611L" TargetMode="External"/><Relationship Id="rId18" Type="http://schemas.openxmlformats.org/officeDocument/2006/relationships/hyperlink" Target="consultantplus://offline/ref=D2F0679A22D65BA30515920AD3E0C89426FC5E64C948C7B93C42C01B3F7C11F7E7E93566CBC0AD97404ADF93E2r611L" TargetMode="External"/><Relationship Id="rId26" Type="http://schemas.openxmlformats.org/officeDocument/2006/relationships/hyperlink" Target="consultantplus://offline/ref=D2F0679A22D65BA30515920AD3E0C8942CF35B60C2449AB3341BCC1938734EF2F2F86D6BC8DDB2975F56DD91rE13L" TargetMode="External"/><Relationship Id="rId39" Type="http://schemas.openxmlformats.org/officeDocument/2006/relationships/hyperlink" Target="consultantplus://offline/ref=D2F0679A22D65BA30515920AD3E0C89421F1506FCC4EC7B93C42C01B3F7C11F7E7E93566CBC0AD97404ADF93E2r61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F0679A22D65BA30515920AD3E0C89424F75D6EC349C7B93C42C01B3F7C11F7F5E96D6ACBC4B594455F89C2A437004B53EA730F0528A1F6rF13L" TargetMode="External"/><Relationship Id="rId34" Type="http://schemas.openxmlformats.org/officeDocument/2006/relationships/hyperlink" Target="consultantplus://offline/ref=D2F0679A22D65BA30515920AD3E0C89424F75D6EC349C7B93C42C01B3F7C11F7F5E96D6ACBC5B197485F89C2A437004B53EA730F0528A1F6rF13L" TargetMode="External"/><Relationship Id="rId42" Type="http://schemas.openxmlformats.org/officeDocument/2006/relationships/hyperlink" Target="consultantplus://offline/ref=D2F0679A22D65BA30515920AD3E0C89421F45167CF48C7B93C42C01B3F7C11F7E7E93566CBC0AD97404ADF93E2r611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D2F0679A22D65BA30515920AD3E0C89426FC5E64C948C7B93C42C01B3F7C11F7F5E96D6ACBC2B694405F89C2A437004B53EA730F0528A1F6rF13L" TargetMode="External"/><Relationship Id="rId12" Type="http://schemas.openxmlformats.org/officeDocument/2006/relationships/hyperlink" Target="consultantplus://offline/ref=D2F0679A22D65BA30515920AD3E0C89421F1506FCC4EC7B93C42C01B3F7C11F7E7E93566CBC0AD97404ADF93E2r611L" TargetMode="External"/><Relationship Id="rId17" Type="http://schemas.openxmlformats.org/officeDocument/2006/relationships/hyperlink" Target="consultantplus://offline/ref=D2F0679A22D65BA30515920AD3E0C89424F75D6EC349C7B93C42C01B3F7C11F7F5E96D6ACBC7B494475F89C2A437004B53EA730F0528A1F6rF13L" TargetMode="External"/><Relationship Id="rId25" Type="http://schemas.openxmlformats.org/officeDocument/2006/relationships/hyperlink" Target="consultantplus://offline/ref=D2F0679A22D65BA30515920AD3E0C89426FC5E64C948C7B93C42C01B3F7C11F7F5E96D6ACBC3BA93495F89C2A437004B53EA730F0528A1F6rF13L" TargetMode="External"/><Relationship Id="rId33" Type="http://schemas.openxmlformats.org/officeDocument/2006/relationships/hyperlink" Target="consultantplus://offline/ref=D2F0679A22D65BA30515920AD3E0C89424F75D6EC349C7B93C42C01B3F7C11F7F5E96D6ACBC3B397415F89C2A437004B53EA730F0528A1F6rF13L" TargetMode="External"/><Relationship Id="rId38" Type="http://schemas.openxmlformats.org/officeDocument/2006/relationships/hyperlink" Target="consultantplus://offline/ref=D2F0679A22D65BA30515920AD3E0C89426FC5E64C948C7B93C42C01B3F7C11F7E7E93566CBC0AD97404ADF93E2r611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F0679A22D65BA30515920AD3E0C89424F75D6EC349C7B93C42C01B3F7C11F7F5E96D6ACBC0B291465F89C2A437004B53EA730F0528A1F6rF13L" TargetMode="External"/><Relationship Id="rId20" Type="http://schemas.openxmlformats.org/officeDocument/2006/relationships/hyperlink" Target="consultantplus://offline/ref=D2F0679A22D65BA30515920AD3E0C89424F75D6EC349C7B93C42C01B3F7C11F7F5E96D6ACBC3B397415F89C2A437004B53EA730F0528A1F6rF13L" TargetMode="External"/><Relationship Id="rId29" Type="http://schemas.openxmlformats.org/officeDocument/2006/relationships/hyperlink" Target="consultantplus://offline/ref=D2F0679A22D65BA30515920AD3E0C89427F55A65CA4FC7B93C42C01B3F7C11F7F5E96D6ACBC3B093415F89C2A437004B53EA730F0528A1F6rF13L" TargetMode="External"/><Relationship Id="rId41" Type="http://schemas.openxmlformats.org/officeDocument/2006/relationships/hyperlink" Target="consultantplus://offline/ref=D2F0679A22D65BA30515920AD3E0C89426F35D64CF4DC7B93C42C01B3F7C11F7E7E93566CBC0AD97404ADF93E2r61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F0679A22D65BA30515920AD3E0C89426FC5E64C948C7B93C42C01B3F7C11F7F5E96D6ACBC2B394475F89C2A437004B53EA730F0528A1F6rF13L" TargetMode="External"/><Relationship Id="rId11" Type="http://schemas.openxmlformats.org/officeDocument/2006/relationships/hyperlink" Target="consultantplus://offline/ref=D2F0679A22D65BA30515920AD3E0C89421F1506FCC4EC7B93C42C01B3F7C11F7F5E96D6ACBC7B790485F89C2A437004B53EA730F0528A1F6rF13L" TargetMode="External"/><Relationship Id="rId24" Type="http://schemas.openxmlformats.org/officeDocument/2006/relationships/hyperlink" Target="consultantplus://offline/ref=D2F0679A22D65BA30515920AD3E0C89426FC5E64C948C7B93C42C01B3F7C11F7E7E93566CBC0AD97404ADF93E2r611L" TargetMode="External"/><Relationship Id="rId32" Type="http://schemas.openxmlformats.org/officeDocument/2006/relationships/hyperlink" Target="consultantplus://offline/ref=D2F0679A22D65BA30515920AD3E0C8942CF35B60C2449AB3341BCC1938734EF2F2F86D6BC8DDB2975F56DD91rE13L" TargetMode="External"/><Relationship Id="rId37" Type="http://schemas.openxmlformats.org/officeDocument/2006/relationships/hyperlink" Target="consultantplus://offline/ref=D2F0679A22D65BA30515920AD3E0C89427F55A65CA4FC7B93C42C01B3F7C11F7F5E96D6ACBC2B690465F89C2A437004B53EA730F0528A1F6rF13L" TargetMode="External"/><Relationship Id="rId40" Type="http://schemas.openxmlformats.org/officeDocument/2006/relationships/hyperlink" Target="consultantplus://offline/ref=D2F0679A22D65BA30515920AD3E0C89424F75D6EC349C7B93C42C01B3F7C11F7F5E96D6ACBC3B397415F89C2A437004B53EA730F0528A1F6rF13L" TargetMode="External"/><Relationship Id="rId45" Type="http://schemas.openxmlformats.org/officeDocument/2006/relationships/hyperlink" Target="consultantplus://offline/ref=D2F0679A22D65BA30515920AD3E0C8942CF35B60C2449AB3341BCC1938734EF2F2F86D6BC8DDB2975F56DD91rE13L" TargetMode="External"/><Relationship Id="rId5" Type="http://schemas.openxmlformats.org/officeDocument/2006/relationships/hyperlink" Target="consultantplus://offline/ref=D2F0679A22D65BA30515920AD3E0C89426FC5E64C948C7B93C42C01B3F7C11F7F5E96D6ACBC3BA93495F89C2A437004B53EA730F0528A1F6rF13L" TargetMode="External"/><Relationship Id="rId15" Type="http://schemas.openxmlformats.org/officeDocument/2006/relationships/hyperlink" Target="consultantplus://offline/ref=D2F0679A22D65BA30515920AD3E0C89424F75D6EC349C7B93C42C01B3F7C11F7F5E96D6ACBC3B397415F89C2A437004B53EA730F0528A1F6rF13L" TargetMode="External"/><Relationship Id="rId23" Type="http://schemas.openxmlformats.org/officeDocument/2006/relationships/hyperlink" Target="consultantplus://offline/ref=D2F0679A22D65BA30515920AD3E0C89427F55A65CA4FC7B93C42C01B3F7C11F7F5E96D6ACBC3B093415F89C2A437004B53EA730F0528A1F6rF13L" TargetMode="External"/><Relationship Id="rId28" Type="http://schemas.openxmlformats.org/officeDocument/2006/relationships/hyperlink" Target="consultantplus://offline/ref=D2F0679A22D65BA30515920AD3E0C89427F55A65CA4FC7B93C42C01B3F7C11F7F5E96D6ACBC2B690465F89C2A437004B53EA730F0528A1F6rF13L" TargetMode="External"/><Relationship Id="rId36" Type="http://schemas.openxmlformats.org/officeDocument/2006/relationships/hyperlink" Target="consultantplus://offline/ref=D2F0679A22D65BA30515920AD3E0C89427F55A65CA4FC7B93C42C01B3F7C11F7F5E96D6ACBC1B59E435F89C2A437004B53EA730F0528A1F6rF13L" TargetMode="External"/><Relationship Id="rId10" Type="http://schemas.openxmlformats.org/officeDocument/2006/relationships/hyperlink" Target="consultantplus://offline/ref=D2F0679A22D65BA30515920AD3E0C89421F1506FCC4EC7B93C42C01B3F7C11F7F5E96D6ACBC7B792495F89C2A437004B53EA730F0528A1F6rF13L" TargetMode="External"/><Relationship Id="rId19" Type="http://schemas.openxmlformats.org/officeDocument/2006/relationships/hyperlink" Target="consultantplus://offline/ref=D2F0679A22D65BA30515920AD3E0C89426FC5E64C948C7B93C42C01B3F7C11F7F5E96D6ACBC2B694405F89C2A437004B53EA730F0528A1F6rF13L" TargetMode="External"/><Relationship Id="rId31" Type="http://schemas.openxmlformats.org/officeDocument/2006/relationships/hyperlink" Target="consultantplus://offline/ref=D2F0679A22D65BA30515920AD3E0C89426FC5E64C948C7B93C42C01B3F7C11F7F5E96D6ACBC3B094485F89C2A437004B53EA730F0528A1F6rF13L" TargetMode="External"/><Relationship Id="rId44" Type="http://schemas.openxmlformats.org/officeDocument/2006/relationships/hyperlink" Target="consultantplus://offline/ref=D2F0679A22D65BA30515920AD3E0C89427F55A65CA4FC7B93C42C01B3F7C11F7E7E93566CBC0AD97404ADF93E2r611L" TargetMode="External"/><Relationship Id="rId4" Type="http://schemas.openxmlformats.org/officeDocument/2006/relationships/hyperlink" Target="consultantplus://offline/ref=D2F0679A22D65BA30515920AD3E0C89426FC5E64C948C7B93C42C01B3F7C11F7F5E96D6ACBC3B094485F89C2A437004B53EA730F0528A1F6rF13L" TargetMode="External"/><Relationship Id="rId9" Type="http://schemas.openxmlformats.org/officeDocument/2006/relationships/hyperlink" Target="consultantplus://offline/ref=D2F0679A22D65BA30515920AD3E0C89426FC5E64C948C7B93C42C01B3F7C11F7E7E93566CBC0AD97404ADF93E2r611L" TargetMode="External"/><Relationship Id="rId14" Type="http://schemas.openxmlformats.org/officeDocument/2006/relationships/hyperlink" Target="consultantplus://offline/ref=D2F0679A22D65BA30515920AD3E0C89426FC5E64C948C7B93C42C01B3F7C11F7F5E96D6ACBC2B394475F89C2A437004B53EA730F0528A1F6rF13L" TargetMode="External"/><Relationship Id="rId22" Type="http://schemas.openxmlformats.org/officeDocument/2006/relationships/hyperlink" Target="consultantplus://offline/ref=D2F0679A22D65BA30515920AD3E0C89427F55A65CA4FC7B93C42C01B3F7C11F7E7E93566CBC0AD97404ADF93E2r611L" TargetMode="External"/><Relationship Id="rId27" Type="http://schemas.openxmlformats.org/officeDocument/2006/relationships/hyperlink" Target="consultantplus://offline/ref=D2F0679A22D65BA30515920AD3E0C89427F55A65CA4FC7B93C42C01B3F7C11F7E7E93566CBC0AD97404ADF93E2r611L" TargetMode="External"/><Relationship Id="rId30" Type="http://schemas.openxmlformats.org/officeDocument/2006/relationships/hyperlink" Target="consultantplus://offline/ref=D2F0679A22D65BA30515920AD3E0C89426FC5E64C948C7B93C42C01B3F7C11F7E7E93566CBC0AD97404ADF93E2r611L" TargetMode="External"/><Relationship Id="rId35" Type="http://schemas.openxmlformats.org/officeDocument/2006/relationships/hyperlink" Target="consultantplus://offline/ref=D2F0679A22D65BA30515920AD3E0C89427F55A65CA4FC7B93C42C01B3F7C11F7E7E93566CBC0AD97404ADF93E2r611L" TargetMode="External"/><Relationship Id="rId43" Type="http://schemas.openxmlformats.org/officeDocument/2006/relationships/hyperlink" Target="consultantplus://offline/ref=D2F0679A22D65BA30515920AD3E0C89421F55065CD47C7B93C42C01B3F7C11F7E7E93566CBC0AD97404ADF93E2r6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2023-11-03T11:53:00Z</dcterms:created>
  <dcterms:modified xsi:type="dcterms:W3CDTF">2023-11-03T11:54:00Z</dcterms:modified>
</cp:coreProperties>
</file>