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FDC" w:rsidRPr="00747FDC" w:rsidRDefault="00747FDC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47FDC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>
        <w:proofErr w:type="spellStart"/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747FDC">
        <w:rPr>
          <w:rFonts w:ascii="Times New Roman" w:hAnsi="Times New Roman" w:cs="Times New Roman"/>
          <w:sz w:val="24"/>
          <w:szCs w:val="24"/>
        </w:rPr>
        <w:br/>
      </w:r>
    </w:p>
    <w:p w:rsidR="00747FDC" w:rsidRPr="00747FDC" w:rsidRDefault="00747FD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Зарегистрировано в Минюсте России 15 июля 2020 г. N 58959</w:t>
      </w:r>
    </w:p>
    <w:p w:rsidR="00747FDC" w:rsidRPr="00747FDC" w:rsidRDefault="00747F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МИНИСТЕРСТВО ТРУДА И СОЦИАЛЬНОЙ ЗАЩИТЫ РОССИЙСКОЙ ФЕДЕРАЦИИ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ПРИКАЗ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от 18 июня 2020 г. N 351н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ОБ УТВЕРЖДЕНИИ ПРОФЕССИОНАЛЬНОГО СТАНДАРТА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"СПЕЦИАЛИСТ ПО СОЦИАЛЬНОЙ РАБОТЕ"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пунктом 16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 xml:space="preserve">1. Утвердить прилагаемый профессиональный </w:t>
      </w:r>
      <w:hyperlink w:anchor="P29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стандарт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"Специалист по социальной работе".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 xml:space="preserve">2. Признать утратившим силу </w:t>
      </w:r>
      <w:hyperlink r:id="rId6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 от 22 октября 2013 г. N 571н "Об утверждении профессионального стандарта "Специалист по социальной работе" (зарегистрирован Министерством юстиции Российской Федерации 6 декабря 2013 г., регистрационный N 30549).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Министр</w:t>
      </w:r>
    </w:p>
    <w:p w:rsidR="00747FDC" w:rsidRPr="00747FDC" w:rsidRDefault="00747F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А.О.КОТЯКОВ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Утвержден</w:t>
      </w:r>
    </w:p>
    <w:p w:rsidR="00747FDC" w:rsidRPr="00747FDC" w:rsidRDefault="00747F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приказом Министерства</w:t>
      </w:r>
    </w:p>
    <w:p w:rsidR="00747FDC" w:rsidRPr="00747FDC" w:rsidRDefault="00747F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труда и социальной защиты</w:t>
      </w:r>
    </w:p>
    <w:p w:rsidR="00747FDC" w:rsidRPr="00747FDC" w:rsidRDefault="00747F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47FDC" w:rsidRPr="00747FDC" w:rsidRDefault="00747F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от 18 июня 2020 г. N 351н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747FDC">
        <w:rPr>
          <w:rFonts w:ascii="Times New Roman" w:hAnsi="Times New Roman" w:cs="Times New Roman"/>
          <w:sz w:val="24"/>
          <w:szCs w:val="24"/>
        </w:rPr>
        <w:t>ПРОФЕССИОНАЛЬНЫЙ СТАНДАРТ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СПЕЦИАЛИСТ ПО СОЦИАЛЬНОЙ РАБОТЕ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9"/>
        <w:gridCol w:w="3061"/>
      </w:tblGrid>
      <w:tr w:rsidR="00747FDC" w:rsidRPr="00747FDC">
        <w:tc>
          <w:tcPr>
            <w:tcW w:w="6009" w:type="dxa"/>
            <w:tcBorders>
              <w:top w:val="nil"/>
              <w:left w:val="nil"/>
              <w:bottom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I. Общие сведения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340"/>
        <w:gridCol w:w="1701"/>
      </w:tblGrid>
      <w:tr w:rsidR="00747FDC" w:rsidRPr="00747FDC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по планированию, организации, контролю и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03.001</w:t>
            </w:r>
          </w:p>
        </w:tc>
      </w:tr>
      <w:tr w:rsidR="00747FDC" w:rsidRPr="00747FDC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7FDC" w:rsidRPr="00747FD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услуг, мер социальной поддержки и государственной социальной помощи гражданам в целях улучшения условий их жизнедеятельности и расширения их возможностей самостоятельно обеспечивать свои основные жизненные потребности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Группа занятий: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175"/>
        <w:gridCol w:w="1644"/>
        <w:gridCol w:w="2211"/>
      </w:tblGrid>
      <w:tr w:rsidR="00747FDC" w:rsidRPr="00747FDC">
        <w:tc>
          <w:tcPr>
            <w:tcW w:w="204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2635</w:t>
              </w:r>
            </w:hyperlink>
          </w:p>
        </w:tc>
        <w:tc>
          <w:tcPr>
            <w:tcW w:w="317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организации и ведения социальной работы</w:t>
            </w:r>
          </w:p>
        </w:tc>
        <w:tc>
          <w:tcPr>
            <w:tcW w:w="1644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FDC" w:rsidRPr="00747FD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8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26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9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7030"/>
      </w:tblGrid>
      <w:tr w:rsidR="00747FDC" w:rsidRPr="00747FDC">
        <w:tc>
          <w:tcPr>
            <w:tcW w:w="204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87.10</w:t>
              </w:r>
            </w:hyperlink>
          </w:p>
        </w:tc>
        <w:tc>
          <w:tcPr>
            <w:tcW w:w="703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Деятельность по медицинскому уходу с обеспечением проживания</w:t>
            </w:r>
          </w:p>
        </w:tc>
      </w:tr>
      <w:tr w:rsidR="00747FDC" w:rsidRPr="00747FDC">
        <w:tc>
          <w:tcPr>
            <w:tcW w:w="204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87.30</w:t>
              </w:r>
            </w:hyperlink>
          </w:p>
        </w:tc>
        <w:tc>
          <w:tcPr>
            <w:tcW w:w="703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 с обеспечением проживания</w:t>
            </w:r>
          </w:p>
        </w:tc>
      </w:tr>
      <w:tr w:rsidR="00747FDC" w:rsidRPr="00747FDC">
        <w:tc>
          <w:tcPr>
            <w:tcW w:w="204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87.90</w:t>
              </w:r>
            </w:hyperlink>
          </w:p>
        </w:tc>
        <w:tc>
          <w:tcPr>
            <w:tcW w:w="703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с обеспечением проживания прочая</w:t>
            </w:r>
          </w:p>
        </w:tc>
      </w:tr>
      <w:tr w:rsidR="00747FDC" w:rsidRPr="00747FDC">
        <w:tc>
          <w:tcPr>
            <w:tcW w:w="204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88.10</w:t>
              </w:r>
            </w:hyperlink>
          </w:p>
        </w:tc>
        <w:tc>
          <w:tcPr>
            <w:tcW w:w="703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747FDC" w:rsidRPr="00747FDC">
        <w:tc>
          <w:tcPr>
            <w:tcW w:w="204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88.91</w:t>
              </w:r>
            </w:hyperlink>
          </w:p>
        </w:tc>
        <w:tc>
          <w:tcPr>
            <w:tcW w:w="703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  <w:tr w:rsidR="00747FDC" w:rsidRPr="00747FDC">
        <w:tc>
          <w:tcPr>
            <w:tcW w:w="204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88.99</w:t>
              </w:r>
            </w:hyperlink>
          </w:p>
        </w:tc>
        <w:tc>
          <w:tcPr>
            <w:tcW w:w="703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747FDC" w:rsidRPr="00747FDC">
        <w:tblPrEx>
          <w:tblBorders>
            <w:left w:val="nil"/>
            <w:right w:val="nil"/>
            <w:insideV w:val="nil"/>
          </w:tblBorders>
        </w:tblPrEx>
        <w:tc>
          <w:tcPr>
            <w:tcW w:w="2041" w:type="dxa"/>
            <w:tcBorders>
              <w:bottom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(код </w:t>
            </w:r>
            <w:hyperlink r:id="rId16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ОКВЭД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27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0" w:type="dxa"/>
            <w:tcBorders>
              <w:bottom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II. Описание трудовых функций, входящих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в профессиональный стандарт (функциональная карта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вида профессиональной деятельности)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84"/>
        <w:gridCol w:w="964"/>
        <w:gridCol w:w="3572"/>
        <w:gridCol w:w="907"/>
        <w:gridCol w:w="1134"/>
      </w:tblGrid>
      <w:tr w:rsidR="00747FDC" w:rsidRPr="00747FDC">
        <w:tc>
          <w:tcPr>
            <w:tcW w:w="3458" w:type="dxa"/>
            <w:gridSpan w:val="3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747FDC" w:rsidRPr="00747FDC">
        <w:tc>
          <w:tcPr>
            <w:tcW w:w="510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98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6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уровень (подуровень)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</w:tr>
      <w:tr w:rsidR="00747FDC" w:rsidRPr="00747FDC">
        <w:tc>
          <w:tcPr>
            <w:tcW w:w="510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1984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964" w:type="dxa"/>
            <w:vMerge w:val="restart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7FDC" w:rsidRPr="00747FDC">
        <w:tc>
          <w:tcPr>
            <w:tcW w:w="510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7FDC" w:rsidRPr="00747FDC">
        <w:tc>
          <w:tcPr>
            <w:tcW w:w="510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7FDC" w:rsidRPr="00747FDC">
        <w:tc>
          <w:tcPr>
            <w:tcW w:w="510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984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Деятельность по планированию, организации, контролю реализации и развитию социального обслуживания</w:t>
            </w:r>
          </w:p>
        </w:tc>
        <w:tc>
          <w:tcPr>
            <w:tcW w:w="964" w:type="dxa"/>
            <w:vMerge w:val="restart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Планирование, организация и контроль деятельности подразделения по предоставлению социальных услуг, социального сопровождения, профилактике обстоятельств, обуславливающих нуждаемость гражданина в социальном обслуживании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7FDC" w:rsidRPr="00747FDC">
        <w:tc>
          <w:tcPr>
            <w:tcW w:w="510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7FDC" w:rsidRPr="00747FDC">
        <w:tc>
          <w:tcPr>
            <w:tcW w:w="510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7FDC" w:rsidRPr="00747FDC">
        <w:tc>
          <w:tcPr>
            <w:tcW w:w="510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  <w:tc>
          <w:tcPr>
            <w:tcW w:w="90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1134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lastRenderedPageBreak/>
        <w:t>III. Характеристика обобщенных трудовых функций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3.1. Обобщенная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Деятельность по предоставлению социальных услуг, мер социальной поддержки и государственной социальной помощи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747FDC" w:rsidRPr="00747FDC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судимости за преступления, состав и виды которых установлены законодательством Российской Федерации </w:t>
            </w:r>
            <w:hyperlink w:anchor="P628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  <w:hyperlink w:anchor="P629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2635</w:t>
              </w:r>
            </w:hyperlink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организации и ведения социальной работы</w:t>
            </w:r>
          </w:p>
        </w:tc>
      </w:tr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ЕКС </w:t>
            </w:r>
            <w:hyperlink w:anchor="P630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</w:t>
            </w:r>
          </w:p>
        </w:tc>
      </w:tr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ОКПДТР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31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26527</w:t>
              </w:r>
            </w:hyperlink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</w:tr>
      <w:tr w:rsidR="00747FDC" w:rsidRPr="00747FDC">
        <w:tc>
          <w:tcPr>
            <w:tcW w:w="2835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ОКСО</w:t>
              </w:r>
            </w:hyperlink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632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5.39.02.01</w:t>
              </w:r>
            </w:hyperlink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</w:tr>
      <w:tr w:rsidR="00747FDC" w:rsidRPr="00747FDC">
        <w:tc>
          <w:tcPr>
            <w:tcW w:w="2835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5.39.03.02</w:t>
              </w:r>
            </w:hyperlink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3.1.1.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индивидуальной нуждаемости граждан в социальном обслуживании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Прием граждан, обратившихся за получением социальных услуг, мер социальной поддержки и государственной социальной помощи, в том числе на основании представленной индивидуальной программы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Выявление обстоятельств, которые ухудшают или могут ухудшить условия жизнедеятельности гражданина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Ведение учета граждан, признанных нуждающимися в социальном обслуживании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Вести первичный прием граждан, обратившихся в организацию социального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Проводить индивидуальный опрос граждан и анализировать комплекс документов, подтверждающих индивидуальную нуждаемость граждан в социальных услугах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Организовывать обследование условий жизнедеятельности гражданина по месту жительства (фактического пребывания), определять причины, способные привести их в положение, представляющее опасность для жизни и (или) здоровья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Обобщать и систематизировать информацию, касающуюся обстоятельств, которые ухудшают или могут ухудшить условия жизнедеятельности граждан, и определять методы их преодоления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гражданами, нуждающимися в социальном обслуживании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Устанавливать контакты с социальным окружением гражданина с целью уточнения условий его жизнедеятельности гражданина при предоставлении социальных услуг, указанных в индивидуальной программе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Интернет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Вести документацию, необходимую для предоставления социальных услуг и социального сопровождения, в соответствии с требованиями к отчетности в бумажном и электронном виде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политики в сфере социальной защиты и социального обслуживания населения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Требования к соблюдению конфиденциальности личной информации, хранению и использованию персональных данных граждан, обратившихся за получением социальных услуг, мер социальной поддержки и государственной социальной помощи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Цели, задачи и функции поставщиков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социальной работы с различными гражданами - получателями социальных услуг и группами населения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психологии в объеме, необходимом для выполнения трудовой функции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Типология проблем граждан, признанных нуждающимися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признания гражданина нуждающимся в социальном обслуживании, определения индивидуальной потребности в социальных услугах, составления индивидуальных программ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Методы диагностики причин, ухудшающих условия жизнедеятельности граждан, снижающих их возможностей самостоятельно обеспечивать свои основные жизненные потребности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комплексных подходов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Виды, структура и содержание документов, необходимых для оказания социальных услуг, социального сопровождения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документоведения, требования к отчетности, порядку и срокам ее предоставления в рамках своей компетенции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Этические основы социальной работы</w:t>
            </w:r>
          </w:p>
        </w:tc>
      </w:tr>
      <w:tr w:rsidR="00747FDC" w:rsidRPr="00747FDC">
        <w:tc>
          <w:tcPr>
            <w:tcW w:w="2268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3.1.2.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порядка и конкретных условий реализации индивидуальной программы предоставления социальных услуг, представленной получателем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Выявление потенциала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Планирование действий, выбор технологий, форм и методов предоставления социальных услуг при организации предоставления социальных услуг, определенных индивидуальной программой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специалистами, организациями и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сообществами по оказанию помощи в решении проблем получателей социальных услуг, связанных с преодолением обстоятельств, ухудшающих или способных ухудшить условия их жизнедеятельности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Конкретизировать цели, указанные в индивидуальной программе предоставления социальных услуг на основе проведенной диагностики, а также прогнозировать результаты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технологии и методы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Учитывать изменяющиеся условия жизнедеятельности граждан с целью внесения предложений о корректировке индивидуальной программы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специалистами, организациями и сообществами при предоставлении социальных услуг, мер социальной поддержки и государственной социальной помощи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 социальной защиты населения на федеральном, региональном, муниципальном уровнях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Основные типы проблем, возникающих у получателей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Основные формы и виды социального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составления индивидуальной программы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Технологии социальной работы и условия их применения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проектирования, прогнозирования и моделирования в социальной работе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Мотивационные технологии в социальной работе и технологии активизации личностных ресурсов и ресурсов социального окружения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психологии в объеме, необходимом для выполнения трудовой функции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Экономические основы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Российский и зарубежный опыт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Этические основы социальной работы</w:t>
            </w:r>
          </w:p>
        </w:tc>
      </w:tr>
      <w:tr w:rsidR="00747FDC" w:rsidRPr="00747FDC">
        <w:tc>
          <w:tcPr>
            <w:tcW w:w="2268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3.1.3.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обслуживания получателей социальных услуг с учетом индивидуальной программы предоставления социальных услуг, индивидуальных потребностей и обстоятельств, по которым гражданин признан нуждающимся в социальном обслуживании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социальных услуг получателям социальных услуг, а также мер социальной поддержки и государственной социальной помощи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Обеспечение посредничества между гражданином, нуждающимся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гражданина и решения его социальных проблем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Содействие мобилизации собственных ресурсов граждан и ресурсов их социального окружения для преодоления обстоятельств, ухудшающих или способных ухудшить условия жизнедеятельности граждан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направления получателей социальных услуг в специализированные социальные организации (подразделения) и (или) к профильным специалистам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социального сопровождения граждан в процессе реализации индивидуальной программы предоставления социальных услуг и оказания мер социальной поддержки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по предупреждению появления и (или) развитию обстоятельств, ухудшающих или способных ухудшить условия жизнедеятельности граждан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Подготавливать документы для заключения договора о предоставлении гражданину социальных услуг в соответствии с индивидуальной программой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оптимальное сочетание различных технологий социальной работы в процессе предоставления социальных услуг, определенных индивидуальной программой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Обеспечивать организацию взаимодействия профильных специалистов в процессе предоставления социальных услуг гражданам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Мотивировать получателей социальных услуг и их социальное окружение к активному участию в реализации индивидуальной программы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основы правовых знаний в сфере предоставления социальных услуг, мер социальной поддержки и государственной социальной помощи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пилотных проектах и использовать инновационные технологии социального обслуживания населения с учетом индивидуальных особенностей получателей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Обеспечивать конфиденциальность личной информации о гражданах, обратившихся за получением социальных услуг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 в сфере социальной защиты и социального обслуживания населения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необходимых для предоставления социальных услуг гражданам, обратившимся в социальные службы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Правила ведения документации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Система организаций социального обслуживания на региональном и муниципальном уровне, их цели, задачи и функции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Цели, принципы и основы организации социального посредничества между получателем социальных услуг и различными социальными институтами для представления интересов получателей социальных услуг и решения его социальных проблем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Регламент межведомственного взаимодействия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Сферы профессиональной ответственности профильных специалистов в процессе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валеологии</w:t>
            </w:r>
            <w:proofErr w:type="spellEnd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, социальной медицины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Экономические основы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Психологические и социально-педагогические основы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Правила оказания ситуационной помощи инвалидам различных категорий на объектах социальной, инженерной и транспортной инфраструктуры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геронтологии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Технологии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Этические основы социальной работы</w:t>
            </w:r>
          </w:p>
        </w:tc>
      </w:tr>
      <w:tr w:rsidR="00747FDC" w:rsidRPr="00747FDC">
        <w:tc>
          <w:tcPr>
            <w:tcW w:w="2268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3.2. Обобщенная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Деятельность по планированию, организации, контролю реализации и развитию социального обслуживания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747FDC" w:rsidRPr="00747FDC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организации социального обслуживания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6520"/>
      </w:tblGrid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</w:p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-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работы в должности специалиста в области социальной защиты населения (в том числе в системе социального обслуживания), образования, здравоохранения, государственного и муниципального управления</w:t>
            </w:r>
          </w:p>
        </w:tc>
      </w:tr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Отсутствие судимости за преступления, состав и виды которых установлены законодательством Российской Федерации</w:t>
            </w:r>
          </w:p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</w:tc>
      </w:tr>
      <w:tr w:rsidR="00747FDC" w:rsidRPr="00747FDC">
        <w:tc>
          <w:tcPr>
            <w:tcW w:w="2551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520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ОКЗ</w:t>
              </w:r>
            </w:hyperlink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2635</w:t>
              </w:r>
            </w:hyperlink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Специалисты в области организации и ведения социальной работы</w:t>
            </w:r>
          </w:p>
        </w:tc>
      </w:tr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</w:t>
            </w:r>
          </w:p>
        </w:tc>
      </w:tr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ОКПДТР</w:t>
              </w:r>
            </w:hyperlink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26527</w:t>
              </w:r>
            </w:hyperlink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</w:tr>
      <w:tr w:rsidR="00747FDC" w:rsidRPr="00747FDC">
        <w:tc>
          <w:tcPr>
            <w:tcW w:w="2835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ОКСО</w:t>
              </w:r>
            </w:hyperlink>
          </w:p>
        </w:tc>
        <w:tc>
          <w:tcPr>
            <w:tcW w:w="124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747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5.39.03.02</w:t>
              </w:r>
            </w:hyperlink>
          </w:p>
        </w:tc>
        <w:tc>
          <w:tcPr>
            <w:tcW w:w="4989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3.2.1.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Планирование, организация и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деятельности подразделения по предоставлению социальных услуг, социального сопровождения, профилактике обстоятельств, обусловливающих нуждаемость гражданина в социальном обслуживании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плановых целей и задач подразделения и отдельных специалистов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ресурсов, необходимых для реализации социального обслуживания, ответственных исполнителей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объема работы сотрудников подразделения и распределение заданий между ними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Содействие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 (социальное сопровождение)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Определение группы специалистов для междисциплинарного и (или) межведомственного взаимодействия при социальном обслуживании граждан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сотрудников подразделения по выполнению поставленных задач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Мотивация сотрудников на выполнение поставленных задач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плановых целей и деятельности специалистов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Анализ работы отдельных специалистов и подразделения в целом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обеспечения принятия коллективных решений по осуществлению социального обслуживания граждан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повышению квалификации сотрудников подразделения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технологий наставничества, направленных на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помощи новым сотрудникам подразделения, включая их адаптацию на рабочем месте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профилактике профессионального выгорания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Планировать работу подразделения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Формулировать цели, задачи, определять обязанности и трудовые действия сотрудников подразделения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специалистов в процессе предоставления социальных услуг, мер социальной поддержки и государственной социальной помощи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Организовывать социальное сопровождение граждан, признанных нуждающимися в социальном обслуживании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инструменты межличностных коммуникаций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Регулировать конфликты, применять навыки медиации в социальной сфере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инструментарий выявления возможностей и потребностей конкретного сотрудника с целью определения его профессионального потенциала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Реализовывать технологии наставничества, выстраивать модели его организации и проведения в соответствии с изменяющимися потребностями сотрудников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Определять стимулирующие факторы профессиональной деятельности, разрабатывать и реализовывать систему стимулирования эффективной профессиональной деятельности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социального сопровождения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Цели, принципы и технологии управления персоналом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Технологии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и медиации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Психология и социология личности и группы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Психологические и социологические методы исследования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Психология и социология управления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документоведения, требования к отчетности, порядку и срокам ее предоставления в рамках своей компетенции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Принципы, виды, методы и технологии наставничества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Этические основы социальной работы и делового общения</w:t>
            </w:r>
          </w:p>
        </w:tc>
      </w:tr>
      <w:tr w:rsidR="00747FDC" w:rsidRPr="00747FDC">
        <w:tc>
          <w:tcPr>
            <w:tcW w:w="2268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3.2.2.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индивидуальной программы предоставления социальных услуг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качества, результативности и эффективности предоставления социальных услуг в рамках реализации индивидуальной программы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соблюдением стандартов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индивидуальной программы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Взаимодействие с получателями социальных услуг, организация личного приема граждан по вопросам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граждан качеством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Производить личный прием граждан по вопросам предоставления социальных услуг в организации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технологии для оценки качества, результативности и эффективности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Проводить различные виды опросов населения и экспертных опросов, направленных на оценку качества и эффективности предоставляемых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Организовывать проведение мониторинга удовлетворенности граждан качеством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предоставления социальных услуг в виде качественных и количественных данных, в том числе в электронном виде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контроля качества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Порядок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Методы обработки данных эмпирических исследований, предоставления их в числовой, табличной, графической форме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Принципы и правила проведения опросов населения и экспертных опросов, направленных на выявление качества и эффективности предоставляемых услуг и мер социальной поддержки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стандартизации и количественной оценки качества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Этические основы социальной работы и делового общения</w:t>
            </w:r>
          </w:p>
        </w:tc>
      </w:tr>
      <w:tr w:rsidR="00747FDC" w:rsidRPr="00747FDC">
        <w:tc>
          <w:tcPr>
            <w:tcW w:w="2268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3.2.3.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Прогнозирование и проектирование реализации социального обслуживания граждан и деятельности по профилактике обстоятельств, обусловливающих нуждаемость в социальном обслуживании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социальной ситуации на территории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Составление прогноза развития социального обслуживания на территории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экспертиза проектов (программ) по реализации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обслуживания граждан и профилактике обстоятельств, обусловливающих нуждаемость в социальном обслуживании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Определять цель мониторинга социальной ситуации на территории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методы мониторинга социальной ситуации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результаты мониторинга в определении целей социального обслуживания населения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Выявлять и анализировать информацию о социальной ситуации на территории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 информации, полученной в ходе мониторинга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Разрабатывать социальные проекты (программы) по реализации социального обслуживания граждан и профилактике обстоятельств, обусловливающих нуждаемость в социальном обслуживании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Анализировать применение существующих социальных технологий для реализации социального проекта (программы)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Разрабатывать инновационные технологии социального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Выполнять экспертизу социального проекта (программы)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и средства получения, хранения, переработки информации, предоставления данных в числовой, табличной, графической форме, работать с компьютером как средством управления информацией, в том числе в информационно-телекоммуникационной сети Интернет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проектирования, прогнозирования и моделирования в социальной работе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организации профессиональной деятельности, контроля качества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анализа социальных процессов, происходящих в обществе, их возможные негативные последствия, ситуации социального риска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Методы обработки данных эмпирических исследований</w:t>
            </w:r>
          </w:p>
        </w:tc>
      </w:tr>
      <w:tr w:rsidR="00747FDC" w:rsidRPr="00747FDC">
        <w:tc>
          <w:tcPr>
            <w:tcW w:w="2268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3.2.4. Трудовая функция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24"/>
        <w:gridCol w:w="1020"/>
        <w:gridCol w:w="1644"/>
        <w:gridCol w:w="454"/>
      </w:tblGrid>
      <w:tr w:rsidR="00747FDC" w:rsidRPr="00747FD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Развитие и повышение эффективности социального обслуживания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B/04.6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304"/>
        <w:gridCol w:w="454"/>
        <w:gridCol w:w="1701"/>
        <w:gridCol w:w="1191"/>
        <w:gridCol w:w="2154"/>
      </w:tblGrid>
      <w:tr w:rsidR="00747FDC" w:rsidRPr="00747FDC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FDC" w:rsidRPr="00747FD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747FDC" w:rsidRPr="00747FDC" w:rsidRDefault="00747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привлечению ресурсов организаций, общественных объединений, добровольческих (волонтерских) организаций и частных лиц к реализации социального обслуживания граждан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массовой информации, сайтов, социальных сетей для привлечения внимания общества к актуальным социальным проблемам, информирования о направлениях реализации и перспективах развития социальной работы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продвижению и популяризации позитивного опыта организации социального обслуживания и социальной поддержки населения путем подготовки материалов для средств массовой информации и взаимодействия с общественностью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по рационализации и модернизации технологий социального обслуживания, повышению их эффективности на индивидуальном, групповом и средовом уровнях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Планирование развития профессиональных компетенций персонала с учетом передового опыта и современных тенденций развития сферы социального обслуживания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Обобщать и внедрять передовой российский опыт реализации социального обслуживания и мер социальной поддержки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Производить сравнительный анализ российского и зарубежного опыта социальной работы, социального обслуживания и социальной поддержки населения и условия его применения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Адаптировать эффективный зарубежный опыт к российским условиям его применения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Использовать данные социологических опросов, статистики, анализировать отчетность организаций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Разрабатывать перспективные планы (программы) развития профессиональных компетенций персонала с учетом передового российского и зарубежного опыта, а также современных тенденций развития сферы социального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Разрабатывать и вносить на рассмотрение предложения по рационализации и модернизации средств и технологий социального обслуживания граждан, повышению его эффективности на индивидуальном, групповом и средовом уровнях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Подготавливать информацию в виде буклетов, брошюр, статей, сообщений для средств массовой информации и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(сайтов, социальных сетей)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средствами массовой информации для привлечения внимания общественности к социальным проблемам, формирования спроса на социальные услуги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Разрабатывать методические и информационные материалы по актуальным социальным проблемам населения, социальным рискам и угрозам, способным негативно повлиять на условия жизнедеятельности граждан, а также о видах, формах и субъектах предоставления социальных услуг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Взаимодействовать в вопросах социального обслуживания граждан - получателей социальных услуг с организациями различных сфер деятельности и форм собственности, общественными объединениями и частными лицами, в том числе, с целью привлечения ресурсов для социального обслуживания граждан</w:t>
            </w:r>
          </w:p>
        </w:tc>
      </w:tr>
      <w:tr w:rsidR="00747FDC" w:rsidRPr="00747FDC">
        <w:tc>
          <w:tcPr>
            <w:tcW w:w="2268" w:type="dxa"/>
            <w:vMerge w:val="restart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Российской Федерации в сфере социального обслуживания и социальной защиты населения в части необходимой для исполнения должностных обязанностей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касающиеся профессиональной деятельности персонала, а также должностные инструкции, правила внутреннего трудового распорядка, локальные акты организации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Региональные особенности социального развития, социальной структуры населения на вверенном участке работы (на территории, в социальной группе, в трудовом коллективе)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Технологии социального обслуживания населения, применяемые в России и за рубежом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 социальной защиты населения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развития профессиональных компетенций персонала </w:t>
            </w:r>
            <w:r w:rsidRPr="00747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учетом передового российского и зарубежного опыта, современных тенденций развития сферы социального обслуживания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Принципы и нормы рационализации и модернизации средств и технологий социального обслуживания граждан, условий повышения его эффективности на индивидуальном, групповом и средовом уровнях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Сущность и технологии социальной рекламы, ее функции и значение в обществе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Социальные и психологические основы работы с информацией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Основы деятельности общественных объединений, организаций социальной направленности и взаимодействия с ними</w:t>
            </w:r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фандрайзинга</w:t>
            </w:r>
            <w:proofErr w:type="spellEnd"/>
          </w:p>
        </w:tc>
      </w:tr>
      <w:tr w:rsidR="00747FDC" w:rsidRPr="00747FDC">
        <w:tc>
          <w:tcPr>
            <w:tcW w:w="2268" w:type="dxa"/>
            <w:vMerge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Экономические основы социальной работы</w:t>
            </w:r>
          </w:p>
        </w:tc>
      </w:tr>
      <w:tr w:rsidR="00747FDC" w:rsidRPr="00747FDC">
        <w:tc>
          <w:tcPr>
            <w:tcW w:w="2268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747FDC" w:rsidRPr="00747FDC" w:rsidRDefault="00747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IV. Сведения об организациях - разработчиках</w:t>
      </w:r>
    </w:p>
    <w:p w:rsidR="00747FDC" w:rsidRPr="00747FDC" w:rsidRDefault="00747F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профессионального стандарта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4.1. Ответственная организация-разработчик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747FDC" w:rsidRPr="00747FD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ФГБОУ ВО "Российский государственный социальный университет", город Москва</w:t>
            </w:r>
          </w:p>
        </w:tc>
      </w:tr>
      <w:tr w:rsidR="00747FDC" w:rsidRPr="00747FDC">
        <w:tc>
          <w:tcPr>
            <w:tcW w:w="5726" w:type="dxa"/>
            <w:tcBorders>
              <w:left w:val="single" w:sz="4" w:space="0" w:color="auto"/>
              <w:right w:val="nil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3345" w:type="dxa"/>
            <w:tcBorders>
              <w:left w:val="nil"/>
              <w:right w:val="single" w:sz="4" w:space="0" w:color="auto"/>
            </w:tcBorders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Починок Наталья Борисовна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47FDC">
        <w:rPr>
          <w:rFonts w:ascii="Times New Roman" w:hAnsi="Times New Roman" w:cs="Times New Roman"/>
          <w:sz w:val="24"/>
          <w:szCs w:val="24"/>
        </w:rPr>
        <w:t>4.2. Наименования организаций-разработчиков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747FDC" w:rsidRPr="00747FDC">
        <w:tc>
          <w:tcPr>
            <w:tcW w:w="454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АНОО ВО "Институт социального образования", город Воронеж</w:t>
            </w:r>
          </w:p>
        </w:tc>
      </w:tr>
      <w:tr w:rsidR="00747FDC" w:rsidRPr="00747FDC">
        <w:tc>
          <w:tcPr>
            <w:tcW w:w="454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ГАУ "Институт дополнительного профессионального образования работников социальной сферы" Департамента труда и социальной защиты населения города Москвы, город Москва</w:t>
            </w:r>
          </w:p>
        </w:tc>
      </w:tr>
      <w:tr w:rsidR="00747FDC" w:rsidRPr="00747FDC">
        <w:tc>
          <w:tcPr>
            <w:tcW w:w="454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Межрегиональная общественная организация "Ассоциация работников социальных служб Российской Федерации", город Москва</w:t>
            </w:r>
          </w:p>
        </w:tc>
      </w:tr>
      <w:tr w:rsidR="00747FDC" w:rsidRPr="00747FDC">
        <w:tc>
          <w:tcPr>
            <w:tcW w:w="454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Московской области, город Москва</w:t>
            </w:r>
          </w:p>
        </w:tc>
      </w:tr>
      <w:tr w:rsidR="00747FDC" w:rsidRPr="00747FDC">
        <w:tc>
          <w:tcPr>
            <w:tcW w:w="454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7" w:type="dxa"/>
          </w:tcPr>
          <w:p w:rsidR="00747FDC" w:rsidRPr="00747FDC" w:rsidRDefault="00747F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7FDC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общественная организация "Союз социальных педагогов и социальных работников", город Москва</w:t>
            </w:r>
          </w:p>
        </w:tc>
      </w:tr>
    </w:tbl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6"/>
      <w:bookmarkEnd w:id="2"/>
      <w:r w:rsidRPr="00747FDC">
        <w:rPr>
          <w:rFonts w:ascii="Times New Roman" w:hAnsi="Times New Roman" w:cs="Times New Roman"/>
          <w:sz w:val="24"/>
          <w:szCs w:val="24"/>
        </w:rPr>
        <w:t xml:space="preserve">&lt;1&gt; Общероссийский </w:t>
      </w:r>
      <w:hyperlink r:id="rId30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27"/>
      <w:bookmarkEnd w:id="3"/>
      <w:r w:rsidRPr="00747FDC">
        <w:rPr>
          <w:rFonts w:ascii="Times New Roman" w:hAnsi="Times New Roman" w:cs="Times New Roman"/>
          <w:sz w:val="24"/>
          <w:szCs w:val="24"/>
        </w:rPr>
        <w:t xml:space="preserve">&lt;2&gt; Общероссийский </w:t>
      </w:r>
      <w:hyperlink r:id="rId31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видов экономической деятельности.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28"/>
      <w:bookmarkEnd w:id="4"/>
      <w:r w:rsidRPr="00747FDC">
        <w:rPr>
          <w:rFonts w:ascii="Times New Roman" w:hAnsi="Times New Roman" w:cs="Times New Roman"/>
          <w:sz w:val="24"/>
          <w:szCs w:val="24"/>
        </w:rPr>
        <w:lastRenderedPageBreak/>
        <w:t xml:space="preserve">&lt;3&gt; Трудовой кодекс Российской Федерации, </w:t>
      </w:r>
      <w:hyperlink r:id="rId32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статья 351.1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N 1, ст. 3; 2015, N 29, ст. 4363).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29"/>
      <w:bookmarkEnd w:id="5"/>
      <w:r w:rsidRPr="00747FDC"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33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FDC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47FDC">
        <w:rPr>
          <w:rFonts w:ascii="Times New Roman" w:hAnsi="Times New Roman" w:cs="Times New Roman"/>
          <w:sz w:val="24"/>
          <w:szCs w:val="24"/>
        </w:rP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 N 187н, Минздрава России N 268н от 3 апреля 2020 г.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30"/>
      <w:bookmarkEnd w:id="6"/>
      <w:r w:rsidRPr="00747FDC">
        <w:rPr>
          <w:rFonts w:ascii="Times New Roman" w:hAnsi="Times New Roman" w:cs="Times New Roman"/>
          <w:sz w:val="24"/>
          <w:szCs w:val="24"/>
        </w:rPr>
        <w:t>&lt;5&gt; Единый квалификационный справочник должностей руководителей, специалистов и служащих.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31"/>
      <w:bookmarkEnd w:id="7"/>
      <w:r w:rsidRPr="00747FDC">
        <w:rPr>
          <w:rFonts w:ascii="Times New Roman" w:hAnsi="Times New Roman" w:cs="Times New Roman"/>
          <w:sz w:val="24"/>
          <w:szCs w:val="24"/>
        </w:rPr>
        <w:t xml:space="preserve">&lt;6&gt; Общероссийский </w:t>
      </w:r>
      <w:hyperlink r:id="rId34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профессий рабочих, должностей служащих и тарифных разрядов.</w:t>
      </w:r>
    </w:p>
    <w:p w:rsidR="00747FDC" w:rsidRPr="00747FDC" w:rsidRDefault="00747F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32"/>
      <w:bookmarkEnd w:id="8"/>
      <w:r w:rsidRPr="00747FDC">
        <w:rPr>
          <w:rFonts w:ascii="Times New Roman" w:hAnsi="Times New Roman" w:cs="Times New Roman"/>
          <w:sz w:val="24"/>
          <w:szCs w:val="24"/>
        </w:rPr>
        <w:t xml:space="preserve">&lt;7&gt; Общероссийский </w:t>
      </w:r>
      <w:hyperlink r:id="rId35">
        <w:r w:rsidRPr="00747FDC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</w:t>
        </w:r>
      </w:hyperlink>
      <w:r w:rsidRPr="00747FDC">
        <w:rPr>
          <w:rFonts w:ascii="Times New Roman" w:hAnsi="Times New Roman" w:cs="Times New Roman"/>
          <w:sz w:val="24"/>
          <w:szCs w:val="24"/>
        </w:rPr>
        <w:t xml:space="preserve"> специальностей по образованию.</w:t>
      </w: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7FDC" w:rsidRPr="00747FDC" w:rsidRDefault="00747FD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B3705" w:rsidRPr="00747FDC" w:rsidRDefault="005B3705">
      <w:pPr>
        <w:rPr>
          <w:rFonts w:ascii="Times New Roman" w:hAnsi="Times New Roman" w:cs="Times New Roman"/>
          <w:sz w:val="24"/>
          <w:szCs w:val="24"/>
        </w:rPr>
      </w:pPr>
    </w:p>
    <w:sectPr w:rsidR="005B3705" w:rsidRPr="00747FDC" w:rsidSect="0064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DC"/>
    <w:rsid w:val="005B3705"/>
    <w:rsid w:val="0074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B408-6711-4F85-931B-5B249029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47F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47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47FD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47F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47F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47F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47F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8CA4559A4596F17A7EC0CEF935B1A2BE1576B5370A4893D40FEE8ADEADD217BA1C1B3BB2C62D56A5C280E1BJ1T1O" TargetMode="External"/><Relationship Id="rId13" Type="http://schemas.openxmlformats.org/officeDocument/2006/relationships/hyperlink" Target="consultantplus://offline/ref=16F8CA4559A4596F17A7EC0CEF935B1A2CEB59615573A4893D40FEE8ADEADD2169A199BFB92074D768497E5F5D4722FBA27026E57C7DD385J6T7O" TargetMode="External"/><Relationship Id="rId18" Type="http://schemas.openxmlformats.org/officeDocument/2006/relationships/hyperlink" Target="consultantplus://offline/ref=16F8CA4559A4596F17A7EC0CEF935B1A2BE1576B5370A4893D40FEE8ADEADD2169A199BFB9257AD561497E5F5D4722FBA27026E57C7DD385J6T7O" TargetMode="External"/><Relationship Id="rId26" Type="http://schemas.openxmlformats.org/officeDocument/2006/relationships/hyperlink" Target="consultantplus://offline/ref=16F8CA4559A4596F17A7EC0CEF935B1A29EA54615971A4893D40FEE8ADEADD2169A199BFB9257CD469497E5F5D4722FBA27026E57C7DD385J6T7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6F8CA4559A4596F17A7EC0CEF935B1A2AE8536A5077A4893D40FEE8ADEADD217BA1C1B3BB2C62D56A5C280E1BJ1T1O" TargetMode="External"/><Relationship Id="rId34" Type="http://schemas.openxmlformats.org/officeDocument/2006/relationships/hyperlink" Target="consultantplus://offline/ref=16F8CA4559A4596F17A7EC0CEF935B1A29EA54615971A4893D40FEE8ADEADD2169A199BFB9257CD469497E5F5D4722FBA27026E57C7DD385J6T7O" TargetMode="External"/><Relationship Id="rId7" Type="http://schemas.openxmlformats.org/officeDocument/2006/relationships/hyperlink" Target="consultantplus://offline/ref=16F8CA4559A4596F17A7EC0CEF935B1A2BE1576B5370A4893D40FEE8ADEADD2169A199BFB9257AD561497E5F5D4722FBA27026E57C7DD385J6T7O" TargetMode="External"/><Relationship Id="rId12" Type="http://schemas.openxmlformats.org/officeDocument/2006/relationships/hyperlink" Target="consultantplus://offline/ref=16F8CA4559A4596F17A7EC0CEF935B1A2CEB59615573A4893D40FEE8ADEADD2169A199BFB92078D76F497E5F5D4722FBA27026E57C7DD385J6T7O" TargetMode="External"/><Relationship Id="rId17" Type="http://schemas.openxmlformats.org/officeDocument/2006/relationships/hyperlink" Target="consultantplus://offline/ref=16F8CA4559A4596F17A7EC0CEF935B1A2BE1576B5370A4893D40FEE8ADEADD217BA1C1B3BB2C62D56A5C280E1BJ1T1O" TargetMode="External"/><Relationship Id="rId25" Type="http://schemas.openxmlformats.org/officeDocument/2006/relationships/hyperlink" Target="consultantplus://offline/ref=16F8CA4559A4596F17A7EC0CEF935B1A2BE1576B5370A4893D40FEE8ADEADD2169A199BFB9257AD561497E5F5D4722FBA27026E57C7DD385J6T7O" TargetMode="External"/><Relationship Id="rId33" Type="http://schemas.openxmlformats.org/officeDocument/2006/relationships/hyperlink" Target="consultantplus://offline/ref=16F8CA4559A4596F17A7EC0CEF935B1A2BED526A5077A4893D40FEE8ADEADD217BA1C1B3BB2C62D56A5C280E1BJ1T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F8CA4559A4596F17A7EC0CEF935B1A2CEB59615573A4893D40FEE8ADEADD217BA1C1B3BB2C62D56A5C280E1BJ1T1O" TargetMode="External"/><Relationship Id="rId20" Type="http://schemas.openxmlformats.org/officeDocument/2006/relationships/hyperlink" Target="consultantplus://offline/ref=16F8CA4559A4596F17A7EC0CEF935B1A29EA54615971A4893D40FEE8ADEADD2169A199BFB9227DDD6A497E5F5D4722FBA27026E57C7DD385J6T7O" TargetMode="External"/><Relationship Id="rId29" Type="http://schemas.openxmlformats.org/officeDocument/2006/relationships/hyperlink" Target="consultantplus://offline/ref=16F8CA4559A4596F17A7EC0CEF935B1A2AE8536A5077A4893D40FEE8ADEADD2169A199BFB9267CDD6D497E5F5D4722FBA27026E57C7DD385J6T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6F8CA4559A4596F17A7EC0CEF935B1A29EC546D5573A4893D40FEE8ADEADD217BA1C1B3BB2C62D56A5C280E1BJ1T1O" TargetMode="External"/><Relationship Id="rId11" Type="http://schemas.openxmlformats.org/officeDocument/2006/relationships/hyperlink" Target="consultantplus://offline/ref=16F8CA4559A4596F17A7EC0CEF935B1A2CEB59615573A4893D40FEE8ADEADD2169A199BFB92078D76B497E5F5D4722FBA27026E57C7DD385J6T7O" TargetMode="External"/><Relationship Id="rId24" Type="http://schemas.openxmlformats.org/officeDocument/2006/relationships/hyperlink" Target="consultantplus://offline/ref=16F8CA4559A4596F17A7EC0CEF935B1A2BE1576B5370A4893D40FEE8ADEADD217BA1C1B3BB2C62D56A5C280E1BJ1T1O" TargetMode="External"/><Relationship Id="rId32" Type="http://schemas.openxmlformats.org/officeDocument/2006/relationships/hyperlink" Target="consultantplus://offline/ref=16F8CA4559A4596F17A7EC0CEF935B1A2CE8586A5477A4893D40FEE8ADEADD2169A199BFB9277AD46E497E5F5D4722FBA27026E57C7DD385J6T7O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16F8CA4559A4596F17A7EC0CEF935B1A2BE0586D527EA4893D40FEE8ADEADD2169A199B7B2712D913C4F280707122CE7A96E24JET5O" TargetMode="External"/><Relationship Id="rId15" Type="http://schemas.openxmlformats.org/officeDocument/2006/relationships/hyperlink" Target="consultantplus://offline/ref=16F8CA4559A4596F17A7EC0CEF935B1A2CEB59615573A4893D40FEE8ADEADD2169A199BFB92078D660497E5F5D4722FBA27026E57C7DD385J6T7O" TargetMode="External"/><Relationship Id="rId23" Type="http://schemas.openxmlformats.org/officeDocument/2006/relationships/hyperlink" Target="consultantplus://offline/ref=16F8CA4559A4596F17A7EC0CEF935B1A2AE8536A5077A4893D40FEE8ADEADD2169A199BFB9267CDD6D497E5F5D4722FBA27026E57C7DD385J6T7O" TargetMode="External"/><Relationship Id="rId28" Type="http://schemas.openxmlformats.org/officeDocument/2006/relationships/hyperlink" Target="consultantplus://offline/ref=16F8CA4559A4596F17A7EC0CEF935B1A2AE8536A5077A4893D40FEE8ADEADD217BA1C1B3BB2C62D56A5C280E1BJ1T1O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16F8CA4559A4596F17A7EC0CEF935B1A2CEB59615573A4893D40FEE8ADEADD2169A199BFB92078D46D497E5F5D4722FBA27026E57C7DD385J6T7O" TargetMode="External"/><Relationship Id="rId19" Type="http://schemas.openxmlformats.org/officeDocument/2006/relationships/hyperlink" Target="consultantplus://offline/ref=16F8CA4559A4596F17A7EC0CEF935B1A29EA54615971A4893D40FEE8ADEADD2169A199BFB9257CD469497E5F5D4722FBA27026E57C7DD385J6T7O" TargetMode="External"/><Relationship Id="rId31" Type="http://schemas.openxmlformats.org/officeDocument/2006/relationships/hyperlink" Target="consultantplus://offline/ref=16F8CA4559A4596F17A7EC0CEF935B1A2CEB59615573A4893D40FEE8ADEADD217BA1C1B3BB2C62D56A5C280E1BJ1T1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6F8CA4559A4596F17A7EC0CEF935B1A2BE1576B5370A4893D40FEE8ADEADD217BA1C1B3BB2C62D56A5C280E1BJ1T1O" TargetMode="External"/><Relationship Id="rId14" Type="http://schemas.openxmlformats.org/officeDocument/2006/relationships/hyperlink" Target="consultantplus://offline/ref=16F8CA4559A4596F17A7EC0CEF935B1A2CEB59615573A4893D40FEE8ADEADD2169A199BFB92078D66E497E5F5D4722FBA27026E57C7DD385J6T7O" TargetMode="External"/><Relationship Id="rId22" Type="http://schemas.openxmlformats.org/officeDocument/2006/relationships/hyperlink" Target="consultantplus://offline/ref=16F8CA4559A4596F17A7EC0CEF935B1A2AE8536A5077A4893D40FEE8ADEADD2169A199BFB9277ED360497E5F5D4722FBA27026E57C7DD385J6T7O" TargetMode="External"/><Relationship Id="rId27" Type="http://schemas.openxmlformats.org/officeDocument/2006/relationships/hyperlink" Target="consultantplus://offline/ref=16F8CA4559A4596F17A7EC0CEF935B1A29EA54615971A4893D40FEE8ADEADD2169A199BFB9227DDD6A497E5F5D4722FBA27026E57C7DD385J6T7O" TargetMode="External"/><Relationship Id="rId30" Type="http://schemas.openxmlformats.org/officeDocument/2006/relationships/hyperlink" Target="consultantplus://offline/ref=16F8CA4559A4596F17A7EC0CEF935B1A2BE1576B5370A4893D40FEE8ADEADD217BA1C1B3BB2C62D56A5C280E1BJ1T1O" TargetMode="External"/><Relationship Id="rId35" Type="http://schemas.openxmlformats.org/officeDocument/2006/relationships/hyperlink" Target="consultantplus://offline/ref=16F8CA4559A4596F17A7EC0CEF935B1A2AE8536A5077A4893D40FEE8ADEADD217BA1C1B3BB2C62D56A5C280E1BJ1T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5819</Words>
  <Characters>33173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2023-03-29T14:19:00Z</dcterms:created>
  <dcterms:modified xsi:type="dcterms:W3CDTF">2023-03-29T14:20:00Z</dcterms:modified>
</cp:coreProperties>
</file>