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4125" w:rsidRDefault="00AE4125">
      <w:pPr>
        <w:pStyle w:val="ConsPlusTitlePage"/>
      </w:pPr>
      <w:r>
        <w:t xml:space="preserve">Документ предоставлен </w:t>
      </w:r>
      <w:hyperlink r:id="rId5" w:history="1">
        <w:r>
          <w:rPr>
            <w:color w:val="0000FF"/>
          </w:rPr>
          <w:t>КонсультантПлюс</w:t>
        </w:r>
      </w:hyperlink>
      <w:r>
        <w:br/>
      </w:r>
    </w:p>
    <w:p w:rsidR="00AE4125" w:rsidRDefault="00AE4125">
      <w:pPr>
        <w:pStyle w:val="ConsPlusNormal"/>
        <w:jc w:val="both"/>
        <w:outlineLvl w:val="0"/>
      </w:pPr>
    </w:p>
    <w:p w:rsidR="00AE4125" w:rsidRDefault="00AE4125">
      <w:pPr>
        <w:pStyle w:val="ConsPlusNormal"/>
        <w:outlineLvl w:val="0"/>
      </w:pPr>
      <w:r>
        <w:t>Зарегистрировано в Минюсте России 2 декабря 2020 г. N 61199</w:t>
      </w:r>
    </w:p>
    <w:p w:rsidR="00AE4125" w:rsidRDefault="00AE4125">
      <w:pPr>
        <w:pStyle w:val="ConsPlusNormal"/>
        <w:pBdr>
          <w:top w:val="single" w:sz="6" w:space="0" w:color="auto"/>
        </w:pBdr>
        <w:spacing w:before="100" w:after="100"/>
        <w:jc w:val="both"/>
        <w:rPr>
          <w:sz w:val="2"/>
          <w:szCs w:val="2"/>
        </w:rPr>
      </w:pPr>
    </w:p>
    <w:p w:rsidR="00AE4125" w:rsidRDefault="00AE4125">
      <w:pPr>
        <w:pStyle w:val="ConsPlusNormal"/>
        <w:jc w:val="both"/>
      </w:pPr>
    </w:p>
    <w:p w:rsidR="00AE4125" w:rsidRDefault="00AE4125">
      <w:pPr>
        <w:pStyle w:val="ConsPlusTitle"/>
        <w:jc w:val="center"/>
      </w:pPr>
      <w:r>
        <w:t>МИНИСТЕРСТВО ТРУДА И СОЦИАЛЬНОЙ ЗАЩИТЫ РОССИЙСКОЙ ФЕДЕРАЦИИ</w:t>
      </w:r>
    </w:p>
    <w:p w:rsidR="00AE4125" w:rsidRDefault="00AE4125">
      <w:pPr>
        <w:pStyle w:val="ConsPlusTitle"/>
        <w:jc w:val="center"/>
      </w:pPr>
    </w:p>
    <w:p w:rsidR="00AE4125" w:rsidRDefault="00AE4125">
      <w:pPr>
        <w:pStyle w:val="ConsPlusTitle"/>
        <w:jc w:val="center"/>
      </w:pPr>
      <w:r>
        <w:t>ПРИКАЗ</w:t>
      </w:r>
    </w:p>
    <w:p w:rsidR="00AE4125" w:rsidRDefault="00AE4125">
      <w:pPr>
        <w:pStyle w:val="ConsPlusTitle"/>
        <w:jc w:val="center"/>
      </w:pPr>
      <w:r>
        <w:t>от 27 октября 2020 г. N 748н</w:t>
      </w:r>
    </w:p>
    <w:p w:rsidR="00AE4125" w:rsidRDefault="00AE4125">
      <w:pPr>
        <w:pStyle w:val="ConsPlusTitle"/>
        <w:jc w:val="center"/>
      </w:pPr>
    </w:p>
    <w:p w:rsidR="00AE4125" w:rsidRDefault="00AE4125">
      <w:pPr>
        <w:pStyle w:val="ConsPlusTitle"/>
        <w:jc w:val="center"/>
      </w:pPr>
      <w:r>
        <w:t>ОБ УТВЕРЖДЕНИИ ПРОФЕССИОНАЛЬНОГО СТАНДАРТА</w:t>
      </w:r>
    </w:p>
    <w:p w:rsidR="00AE4125" w:rsidRDefault="00AE4125">
      <w:pPr>
        <w:pStyle w:val="ConsPlusTitle"/>
        <w:jc w:val="center"/>
      </w:pPr>
      <w:r>
        <w:t>"СПЕЦИАЛИСТ ПО ГРАЖДАНСКОЙ ОБОРОНЕ"</w:t>
      </w:r>
    </w:p>
    <w:p w:rsidR="00AE4125" w:rsidRDefault="00AE4125">
      <w:pPr>
        <w:pStyle w:val="ConsPlusNormal"/>
        <w:jc w:val="both"/>
      </w:pPr>
    </w:p>
    <w:p w:rsidR="00AE4125" w:rsidRDefault="00AE4125">
      <w:pPr>
        <w:pStyle w:val="ConsPlusNormal"/>
        <w:ind w:firstLine="540"/>
        <w:jc w:val="both"/>
      </w:pPr>
      <w:r>
        <w:t xml:space="preserve">В соответствии с </w:t>
      </w:r>
      <w:hyperlink r:id="rId6" w:history="1">
        <w:r>
          <w:rPr>
            <w:color w:val="0000FF"/>
          </w:rPr>
          <w:t>пунктом 16</w:t>
        </w:r>
      </w:hyperlink>
      <w:r>
        <w:t xml:space="preserve"> Правил разработки и утверждения профессиональных стандартов, утвержденных постановлением Правительства Российской Федерации от 22 января 2013 г. N 23 (Собрание законодательства Российской Федерации, 2013, N 4, ст. 293; 2014, N 39, ст. 5266), приказываю:</w:t>
      </w:r>
    </w:p>
    <w:p w:rsidR="00AE4125" w:rsidRDefault="00AE4125">
      <w:pPr>
        <w:pStyle w:val="ConsPlusNormal"/>
        <w:spacing w:before="220"/>
        <w:ind w:firstLine="540"/>
        <w:jc w:val="both"/>
      </w:pPr>
      <w:r>
        <w:t xml:space="preserve">Утвердить прилагаемый профессиональный </w:t>
      </w:r>
      <w:hyperlink w:anchor="P28" w:history="1">
        <w:r>
          <w:rPr>
            <w:color w:val="0000FF"/>
          </w:rPr>
          <w:t>стандарт</w:t>
        </w:r>
      </w:hyperlink>
      <w:r>
        <w:t xml:space="preserve"> "Специалист по гражданской обороне".</w:t>
      </w:r>
    </w:p>
    <w:p w:rsidR="00AE4125" w:rsidRDefault="00AE4125">
      <w:pPr>
        <w:pStyle w:val="ConsPlusNormal"/>
        <w:jc w:val="both"/>
      </w:pPr>
    </w:p>
    <w:p w:rsidR="00AE4125" w:rsidRDefault="00AE4125">
      <w:pPr>
        <w:pStyle w:val="ConsPlusNormal"/>
        <w:jc w:val="right"/>
      </w:pPr>
      <w:r>
        <w:t>Министр</w:t>
      </w:r>
    </w:p>
    <w:p w:rsidR="00AE4125" w:rsidRDefault="00AE4125">
      <w:pPr>
        <w:pStyle w:val="ConsPlusNormal"/>
        <w:jc w:val="right"/>
      </w:pPr>
      <w:r>
        <w:t>А.О.КОТЯКОВ</w:t>
      </w:r>
    </w:p>
    <w:p w:rsidR="00AE4125" w:rsidRDefault="00AE4125">
      <w:pPr>
        <w:pStyle w:val="ConsPlusNormal"/>
        <w:jc w:val="both"/>
      </w:pPr>
    </w:p>
    <w:p w:rsidR="00AE4125" w:rsidRDefault="00AE4125">
      <w:pPr>
        <w:pStyle w:val="ConsPlusNormal"/>
        <w:jc w:val="both"/>
      </w:pPr>
    </w:p>
    <w:p w:rsidR="00AE4125" w:rsidRDefault="00AE4125">
      <w:pPr>
        <w:pStyle w:val="ConsPlusNormal"/>
        <w:jc w:val="both"/>
      </w:pPr>
    </w:p>
    <w:p w:rsidR="00AE4125" w:rsidRDefault="00AE4125">
      <w:pPr>
        <w:pStyle w:val="ConsPlusNormal"/>
        <w:jc w:val="both"/>
      </w:pPr>
    </w:p>
    <w:p w:rsidR="00AE4125" w:rsidRDefault="00AE4125">
      <w:pPr>
        <w:pStyle w:val="ConsPlusNormal"/>
        <w:jc w:val="both"/>
      </w:pPr>
    </w:p>
    <w:p w:rsidR="00AE4125" w:rsidRDefault="00AE4125">
      <w:pPr>
        <w:pStyle w:val="ConsPlusNormal"/>
        <w:jc w:val="right"/>
        <w:outlineLvl w:val="0"/>
      </w:pPr>
      <w:r>
        <w:t>Утвержден</w:t>
      </w:r>
    </w:p>
    <w:p w:rsidR="00AE4125" w:rsidRDefault="00AE4125">
      <w:pPr>
        <w:pStyle w:val="ConsPlusNormal"/>
        <w:jc w:val="right"/>
      </w:pPr>
      <w:r>
        <w:t>приказом Министерства труда</w:t>
      </w:r>
    </w:p>
    <w:p w:rsidR="00AE4125" w:rsidRDefault="00AE4125">
      <w:pPr>
        <w:pStyle w:val="ConsPlusNormal"/>
        <w:jc w:val="right"/>
      </w:pPr>
      <w:r>
        <w:t>и социальной защиты</w:t>
      </w:r>
    </w:p>
    <w:p w:rsidR="00AE4125" w:rsidRDefault="00AE4125">
      <w:pPr>
        <w:pStyle w:val="ConsPlusNormal"/>
        <w:jc w:val="right"/>
      </w:pPr>
      <w:r>
        <w:t>Российской Федерации</w:t>
      </w:r>
    </w:p>
    <w:p w:rsidR="00AE4125" w:rsidRDefault="00AE4125">
      <w:pPr>
        <w:pStyle w:val="ConsPlusNormal"/>
        <w:jc w:val="right"/>
      </w:pPr>
      <w:r>
        <w:t>от 27 октября 2020 г. N 748н</w:t>
      </w:r>
    </w:p>
    <w:p w:rsidR="00AE4125" w:rsidRDefault="00AE4125">
      <w:pPr>
        <w:pStyle w:val="ConsPlusNormal"/>
        <w:jc w:val="both"/>
      </w:pPr>
    </w:p>
    <w:p w:rsidR="00AE4125" w:rsidRDefault="00AE4125">
      <w:pPr>
        <w:pStyle w:val="ConsPlusTitle"/>
        <w:jc w:val="center"/>
      </w:pPr>
      <w:bookmarkStart w:id="0" w:name="P28"/>
      <w:bookmarkEnd w:id="0"/>
      <w:r>
        <w:t>ПРОФЕССИОНАЛЬНЫЙ СТАНДАРТ</w:t>
      </w:r>
    </w:p>
    <w:p w:rsidR="00AE4125" w:rsidRDefault="00AE4125">
      <w:pPr>
        <w:pStyle w:val="ConsPlusTitle"/>
        <w:jc w:val="center"/>
      </w:pPr>
    </w:p>
    <w:p w:rsidR="00AE4125" w:rsidRDefault="00AE4125">
      <w:pPr>
        <w:pStyle w:val="ConsPlusTitle"/>
        <w:jc w:val="center"/>
      </w:pPr>
      <w:r>
        <w:t>СПЕЦИАЛИСТ ПО ГРАЖДАНСКОЙ ОБОРОНЕ</w:t>
      </w:r>
    </w:p>
    <w:p w:rsidR="00AE4125" w:rsidRDefault="00AE4125">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066"/>
        <w:gridCol w:w="3003"/>
      </w:tblGrid>
      <w:tr w:rsidR="00AE4125">
        <w:tc>
          <w:tcPr>
            <w:tcW w:w="6066" w:type="dxa"/>
            <w:tcBorders>
              <w:top w:val="nil"/>
              <w:left w:val="nil"/>
              <w:bottom w:val="nil"/>
            </w:tcBorders>
          </w:tcPr>
          <w:p w:rsidR="00AE4125" w:rsidRDefault="00AE4125">
            <w:pPr>
              <w:pStyle w:val="ConsPlusNormal"/>
            </w:pPr>
          </w:p>
        </w:tc>
        <w:tc>
          <w:tcPr>
            <w:tcW w:w="3003" w:type="dxa"/>
            <w:tcBorders>
              <w:top w:val="single" w:sz="4" w:space="0" w:color="auto"/>
              <w:bottom w:val="single" w:sz="4" w:space="0" w:color="auto"/>
            </w:tcBorders>
          </w:tcPr>
          <w:p w:rsidR="00AE4125" w:rsidRDefault="00AE4125">
            <w:pPr>
              <w:pStyle w:val="ConsPlusNormal"/>
              <w:jc w:val="center"/>
            </w:pPr>
            <w:r>
              <w:t>1395</w:t>
            </w:r>
          </w:p>
        </w:tc>
      </w:tr>
      <w:tr w:rsidR="00AE4125">
        <w:tblPrEx>
          <w:tblBorders>
            <w:right w:val="none" w:sz="0" w:space="0" w:color="auto"/>
            <w:insideV w:val="none" w:sz="0" w:space="0" w:color="auto"/>
          </w:tblBorders>
        </w:tblPrEx>
        <w:tc>
          <w:tcPr>
            <w:tcW w:w="6066" w:type="dxa"/>
            <w:tcBorders>
              <w:top w:val="nil"/>
              <w:left w:val="nil"/>
              <w:bottom w:val="nil"/>
              <w:right w:val="nil"/>
            </w:tcBorders>
          </w:tcPr>
          <w:p w:rsidR="00AE4125" w:rsidRDefault="00AE4125">
            <w:pPr>
              <w:pStyle w:val="ConsPlusNormal"/>
            </w:pPr>
          </w:p>
        </w:tc>
        <w:tc>
          <w:tcPr>
            <w:tcW w:w="3003" w:type="dxa"/>
            <w:tcBorders>
              <w:top w:val="single" w:sz="4" w:space="0" w:color="auto"/>
              <w:left w:val="nil"/>
              <w:bottom w:val="nil"/>
              <w:right w:val="nil"/>
            </w:tcBorders>
          </w:tcPr>
          <w:p w:rsidR="00AE4125" w:rsidRDefault="00AE4125">
            <w:pPr>
              <w:pStyle w:val="ConsPlusNormal"/>
              <w:jc w:val="center"/>
            </w:pPr>
            <w:r>
              <w:t>Регистрационный номер</w:t>
            </w:r>
          </w:p>
        </w:tc>
      </w:tr>
    </w:tbl>
    <w:p w:rsidR="00AE4125" w:rsidRDefault="00AE4125">
      <w:pPr>
        <w:pStyle w:val="ConsPlusNormal"/>
        <w:jc w:val="both"/>
      </w:pPr>
    </w:p>
    <w:p w:rsidR="00AE4125" w:rsidRDefault="00AE4125">
      <w:pPr>
        <w:pStyle w:val="ConsPlusTitle"/>
        <w:jc w:val="center"/>
        <w:outlineLvl w:val="1"/>
      </w:pPr>
      <w:r>
        <w:t>I. Общие сведения</w:t>
      </w:r>
    </w:p>
    <w:p w:rsidR="00AE4125" w:rsidRDefault="00AE4125">
      <w:pPr>
        <w:pStyle w:val="ConsPlusNormal"/>
        <w:jc w:val="both"/>
      </w:pPr>
    </w:p>
    <w:tbl>
      <w:tblPr>
        <w:tblW w:w="0" w:type="auto"/>
        <w:tblBorders>
          <w:right w:val="single" w:sz="4" w:space="0" w:color="auto"/>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596"/>
        <w:gridCol w:w="340"/>
        <w:gridCol w:w="1133"/>
      </w:tblGrid>
      <w:tr w:rsidR="00AE4125">
        <w:tc>
          <w:tcPr>
            <w:tcW w:w="7596" w:type="dxa"/>
            <w:tcBorders>
              <w:top w:val="nil"/>
              <w:left w:val="nil"/>
              <w:right w:val="nil"/>
            </w:tcBorders>
          </w:tcPr>
          <w:p w:rsidR="00AE4125" w:rsidRDefault="00AE4125">
            <w:pPr>
              <w:pStyle w:val="ConsPlusNormal"/>
            </w:pPr>
            <w:r>
              <w:t>Реализация полномочий организации по подготовке к защите и по защите населения, материальных и культурных ценностей на территории Российской Федерации от опасностей, возникающих при военных конфликтах или вследствие этих конфликтов, а также при чрезвычайных ситуациях природного и техногенного характера (далее - гражданская оборона и защита от чрезвычайных ситуаций)</w:t>
            </w:r>
          </w:p>
        </w:tc>
        <w:tc>
          <w:tcPr>
            <w:tcW w:w="340" w:type="dxa"/>
            <w:tcBorders>
              <w:top w:val="nil"/>
              <w:left w:val="nil"/>
              <w:bottom w:val="nil"/>
              <w:right w:val="single" w:sz="4" w:space="0" w:color="auto"/>
            </w:tcBorders>
          </w:tcPr>
          <w:p w:rsidR="00AE4125" w:rsidRDefault="00AE4125">
            <w:pPr>
              <w:pStyle w:val="ConsPlusNormal"/>
            </w:pPr>
          </w:p>
        </w:tc>
        <w:tc>
          <w:tcPr>
            <w:tcW w:w="1133" w:type="dxa"/>
            <w:tcBorders>
              <w:left w:val="single" w:sz="4" w:space="0" w:color="auto"/>
              <w:right w:val="single" w:sz="4" w:space="0" w:color="auto"/>
            </w:tcBorders>
            <w:vAlign w:val="center"/>
          </w:tcPr>
          <w:p w:rsidR="00AE4125" w:rsidRDefault="00AE4125">
            <w:pPr>
              <w:pStyle w:val="ConsPlusNormal"/>
              <w:jc w:val="center"/>
            </w:pPr>
            <w:r>
              <w:t>12.009</w:t>
            </w:r>
          </w:p>
        </w:tc>
      </w:tr>
      <w:tr w:rsidR="00AE4125">
        <w:tblPrEx>
          <w:tblBorders>
            <w:right w:val="none" w:sz="0" w:space="0" w:color="auto"/>
          </w:tblBorders>
        </w:tblPrEx>
        <w:tc>
          <w:tcPr>
            <w:tcW w:w="7596" w:type="dxa"/>
            <w:tcBorders>
              <w:left w:val="nil"/>
              <w:bottom w:val="nil"/>
              <w:right w:val="nil"/>
            </w:tcBorders>
          </w:tcPr>
          <w:p w:rsidR="00AE4125" w:rsidRDefault="00AE4125">
            <w:pPr>
              <w:pStyle w:val="ConsPlusNormal"/>
              <w:jc w:val="center"/>
            </w:pPr>
            <w:r>
              <w:t>(наименование вида профессиональной деятельности)</w:t>
            </w:r>
          </w:p>
        </w:tc>
        <w:tc>
          <w:tcPr>
            <w:tcW w:w="340" w:type="dxa"/>
            <w:tcBorders>
              <w:top w:val="nil"/>
              <w:left w:val="nil"/>
              <w:bottom w:val="nil"/>
              <w:right w:val="nil"/>
            </w:tcBorders>
          </w:tcPr>
          <w:p w:rsidR="00AE4125" w:rsidRDefault="00AE4125">
            <w:pPr>
              <w:pStyle w:val="ConsPlusNormal"/>
            </w:pPr>
          </w:p>
        </w:tc>
        <w:tc>
          <w:tcPr>
            <w:tcW w:w="1133" w:type="dxa"/>
            <w:tcBorders>
              <w:left w:val="nil"/>
              <w:bottom w:val="nil"/>
              <w:right w:val="nil"/>
            </w:tcBorders>
          </w:tcPr>
          <w:p w:rsidR="00AE4125" w:rsidRDefault="00AE4125">
            <w:pPr>
              <w:pStyle w:val="ConsPlusNormal"/>
              <w:jc w:val="center"/>
            </w:pPr>
            <w:r>
              <w:t>Код</w:t>
            </w:r>
          </w:p>
        </w:tc>
      </w:tr>
    </w:tbl>
    <w:p w:rsidR="00AE4125" w:rsidRDefault="00AE4125">
      <w:pPr>
        <w:pStyle w:val="ConsPlusNormal"/>
        <w:jc w:val="both"/>
      </w:pPr>
    </w:p>
    <w:p w:rsidR="00AE4125" w:rsidRDefault="00AE4125">
      <w:pPr>
        <w:pStyle w:val="ConsPlusTitle"/>
        <w:jc w:val="both"/>
        <w:outlineLvl w:val="2"/>
      </w:pPr>
      <w:r>
        <w:t>Основная цель вида профессиональной деятельности:</w:t>
      </w:r>
    </w:p>
    <w:p w:rsidR="00AE4125" w:rsidRDefault="00AE4125">
      <w:pPr>
        <w:pStyle w:val="ConsPlusNormal"/>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0"/>
      </w:tblGrid>
      <w:tr w:rsidR="00AE4125">
        <w:tc>
          <w:tcPr>
            <w:tcW w:w="9070" w:type="dxa"/>
            <w:tcBorders>
              <w:top w:val="single" w:sz="4" w:space="0" w:color="auto"/>
              <w:left w:val="single" w:sz="4" w:space="0" w:color="auto"/>
              <w:bottom w:val="single" w:sz="4" w:space="0" w:color="auto"/>
              <w:right w:val="single" w:sz="4" w:space="0" w:color="auto"/>
            </w:tcBorders>
          </w:tcPr>
          <w:p w:rsidR="00AE4125" w:rsidRDefault="00AE4125">
            <w:pPr>
              <w:pStyle w:val="ConsPlusNormal"/>
            </w:pPr>
            <w:r>
              <w:t>Подготовка к защите и защита работников, объектов, производственных фондов и материальных ценностей организации от опасностей, возникающих при военных конфликтах или вследствие этих конфликтов, а также при чрезвычайных ситуациях природного и техногенного характера</w:t>
            </w:r>
          </w:p>
        </w:tc>
      </w:tr>
    </w:tbl>
    <w:p w:rsidR="00AE4125" w:rsidRDefault="00AE4125">
      <w:pPr>
        <w:pStyle w:val="ConsPlusNormal"/>
        <w:jc w:val="both"/>
      </w:pPr>
    </w:p>
    <w:p w:rsidR="00AE4125" w:rsidRDefault="00AE4125">
      <w:pPr>
        <w:pStyle w:val="ConsPlusTitle"/>
        <w:jc w:val="both"/>
        <w:outlineLvl w:val="2"/>
      </w:pPr>
      <w:r>
        <w:t>Группа занятий:</w:t>
      </w:r>
    </w:p>
    <w:p w:rsidR="00AE4125" w:rsidRDefault="00AE4125">
      <w:pPr>
        <w:pStyle w:val="ConsPlusNormal"/>
        <w:jc w:val="both"/>
      </w:pPr>
    </w:p>
    <w:tbl>
      <w:tblPr>
        <w:tblW w:w="0" w:type="auto"/>
        <w:tblBorders>
          <w:top w:val="single" w:sz="4" w:space="0" w:color="auto"/>
          <w:left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417"/>
        <w:gridCol w:w="3288"/>
        <w:gridCol w:w="1304"/>
        <w:gridCol w:w="3061"/>
      </w:tblGrid>
      <w:tr w:rsidR="00AE4125">
        <w:tc>
          <w:tcPr>
            <w:tcW w:w="1417" w:type="dxa"/>
          </w:tcPr>
          <w:p w:rsidR="00AE4125" w:rsidRDefault="00AE4125">
            <w:pPr>
              <w:pStyle w:val="ConsPlusNormal"/>
            </w:pPr>
            <w:hyperlink r:id="rId7" w:history="1">
              <w:r>
                <w:rPr>
                  <w:color w:val="0000FF"/>
                </w:rPr>
                <w:t>1213</w:t>
              </w:r>
            </w:hyperlink>
          </w:p>
        </w:tc>
        <w:tc>
          <w:tcPr>
            <w:tcW w:w="3288" w:type="dxa"/>
          </w:tcPr>
          <w:p w:rsidR="00AE4125" w:rsidRDefault="00AE4125">
            <w:pPr>
              <w:pStyle w:val="ConsPlusNormal"/>
            </w:pPr>
            <w:r>
              <w:t>Руководители в области определения политики и планирования деятельности</w:t>
            </w:r>
          </w:p>
        </w:tc>
        <w:tc>
          <w:tcPr>
            <w:tcW w:w="1304" w:type="dxa"/>
          </w:tcPr>
          <w:p w:rsidR="00AE4125" w:rsidRDefault="00AE4125">
            <w:pPr>
              <w:pStyle w:val="ConsPlusNormal"/>
            </w:pPr>
            <w:hyperlink r:id="rId8" w:history="1">
              <w:r>
                <w:rPr>
                  <w:color w:val="0000FF"/>
                </w:rPr>
                <w:t>2141</w:t>
              </w:r>
            </w:hyperlink>
          </w:p>
        </w:tc>
        <w:tc>
          <w:tcPr>
            <w:tcW w:w="3061" w:type="dxa"/>
          </w:tcPr>
          <w:p w:rsidR="00AE4125" w:rsidRDefault="00AE4125">
            <w:pPr>
              <w:pStyle w:val="ConsPlusNormal"/>
            </w:pPr>
            <w:r>
              <w:t>Инженеры в промышленности и на производстве</w:t>
            </w:r>
          </w:p>
        </w:tc>
      </w:tr>
      <w:tr w:rsidR="00AE4125">
        <w:tc>
          <w:tcPr>
            <w:tcW w:w="1417" w:type="dxa"/>
          </w:tcPr>
          <w:p w:rsidR="00AE4125" w:rsidRDefault="00AE4125">
            <w:pPr>
              <w:pStyle w:val="ConsPlusNormal"/>
            </w:pPr>
            <w:hyperlink r:id="rId9" w:history="1">
              <w:r>
                <w:rPr>
                  <w:color w:val="0000FF"/>
                </w:rPr>
                <w:t>2149</w:t>
              </w:r>
            </w:hyperlink>
          </w:p>
        </w:tc>
        <w:tc>
          <w:tcPr>
            <w:tcW w:w="3288" w:type="dxa"/>
          </w:tcPr>
          <w:p w:rsidR="00AE4125" w:rsidRDefault="00AE4125">
            <w:pPr>
              <w:pStyle w:val="ConsPlusNormal"/>
            </w:pPr>
            <w:r>
              <w:t>Специалисты в области техники, не входящие в другие группы</w:t>
            </w:r>
          </w:p>
        </w:tc>
        <w:tc>
          <w:tcPr>
            <w:tcW w:w="1304" w:type="dxa"/>
          </w:tcPr>
          <w:p w:rsidR="00AE4125" w:rsidRDefault="00AE4125">
            <w:pPr>
              <w:pStyle w:val="ConsPlusNormal"/>
            </w:pPr>
            <w:hyperlink r:id="rId10" w:history="1">
              <w:r>
                <w:rPr>
                  <w:color w:val="0000FF"/>
                </w:rPr>
                <w:t>2422</w:t>
              </w:r>
            </w:hyperlink>
          </w:p>
        </w:tc>
        <w:tc>
          <w:tcPr>
            <w:tcW w:w="3061" w:type="dxa"/>
          </w:tcPr>
          <w:p w:rsidR="00AE4125" w:rsidRDefault="00AE4125">
            <w:pPr>
              <w:pStyle w:val="ConsPlusNormal"/>
            </w:pPr>
            <w:r>
              <w:t>Специалисты в области политики администрирования</w:t>
            </w:r>
          </w:p>
        </w:tc>
      </w:tr>
      <w:tr w:rsidR="00AE4125">
        <w:tc>
          <w:tcPr>
            <w:tcW w:w="1417" w:type="dxa"/>
          </w:tcPr>
          <w:p w:rsidR="00AE4125" w:rsidRDefault="00AE4125">
            <w:pPr>
              <w:pStyle w:val="ConsPlusNormal"/>
            </w:pPr>
            <w:hyperlink r:id="rId11" w:history="1">
              <w:r>
                <w:rPr>
                  <w:color w:val="0000FF"/>
                </w:rPr>
                <w:t>3343</w:t>
              </w:r>
            </w:hyperlink>
          </w:p>
        </w:tc>
        <w:tc>
          <w:tcPr>
            <w:tcW w:w="3288" w:type="dxa"/>
          </w:tcPr>
          <w:p w:rsidR="00AE4125" w:rsidRDefault="00AE4125">
            <w:pPr>
              <w:pStyle w:val="ConsPlusNormal"/>
            </w:pPr>
            <w:r>
              <w:t>Административный и иной исполнительный среднетехнический персонал</w:t>
            </w:r>
          </w:p>
        </w:tc>
        <w:tc>
          <w:tcPr>
            <w:tcW w:w="1304" w:type="dxa"/>
          </w:tcPr>
          <w:p w:rsidR="00AE4125" w:rsidRDefault="00AE4125">
            <w:pPr>
              <w:pStyle w:val="ConsPlusNormal"/>
            </w:pPr>
            <w:r>
              <w:t>-</w:t>
            </w:r>
          </w:p>
        </w:tc>
        <w:tc>
          <w:tcPr>
            <w:tcW w:w="3061" w:type="dxa"/>
          </w:tcPr>
          <w:p w:rsidR="00AE4125" w:rsidRDefault="00AE4125">
            <w:pPr>
              <w:pStyle w:val="ConsPlusNormal"/>
            </w:pPr>
            <w:r>
              <w:t>-</w:t>
            </w:r>
          </w:p>
        </w:tc>
      </w:tr>
      <w:tr w:rsidR="00AE4125">
        <w:tblPrEx>
          <w:tblBorders>
            <w:left w:val="nil"/>
            <w:right w:val="nil"/>
            <w:insideV w:val="nil"/>
          </w:tblBorders>
        </w:tblPrEx>
        <w:tc>
          <w:tcPr>
            <w:tcW w:w="1417" w:type="dxa"/>
            <w:tcBorders>
              <w:bottom w:val="nil"/>
            </w:tcBorders>
          </w:tcPr>
          <w:p w:rsidR="00AE4125" w:rsidRDefault="00AE4125">
            <w:pPr>
              <w:pStyle w:val="ConsPlusNormal"/>
              <w:jc w:val="center"/>
            </w:pPr>
            <w:r>
              <w:t xml:space="preserve">(код </w:t>
            </w:r>
            <w:hyperlink r:id="rId12" w:history="1">
              <w:r>
                <w:rPr>
                  <w:color w:val="0000FF"/>
                </w:rPr>
                <w:t>ОКЗ</w:t>
              </w:r>
            </w:hyperlink>
            <w:r>
              <w:t xml:space="preserve"> </w:t>
            </w:r>
            <w:hyperlink w:anchor="P1812" w:history="1">
              <w:r>
                <w:rPr>
                  <w:color w:val="0000FF"/>
                </w:rPr>
                <w:t>&lt;1&gt;</w:t>
              </w:r>
            </w:hyperlink>
            <w:r>
              <w:t>)</w:t>
            </w:r>
          </w:p>
        </w:tc>
        <w:tc>
          <w:tcPr>
            <w:tcW w:w="3288" w:type="dxa"/>
            <w:tcBorders>
              <w:bottom w:val="nil"/>
            </w:tcBorders>
          </w:tcPr>
          <w:p w:rsidR="00AE4125" w:rsidRDefault="00AE4125">
            <w:pPr>
              <w:pStyle w:val="ConsPlusNormal"/>
              <w:jc w:val="center"/>
            </w:pPr>
            <w:r>
              <w:t>(наименование)</w:t>
            </w:r>
          </w:p>
        </w:tc>
        <w:tc>
          <w:tcPr>
            <w:tcW w:w="1304" w:type="dxa"/>
            <w:tcBorders>
              <w:bottom w:val="nil"/>
            </w:tcBorders>
          </w:tcPr>
          <w:p w:rsidR="00AE4125" w:rsidRDefault="00AE4125">
            <w:pPr>
              <w:pStyle w:val="ConsPlusNormal"/>
              <w:jc w:val="center"/>
            </w:pPr>
            <w:r>
              <w:t xml:space="preserve">(код </w:t>
            </w:r>
            <w:hyperlink r:id="rId13" w:history="1">
              <w:r>
                <w:rPr>
                  <w:color w:val="0000FF"/>
                </w:rPr>
                <w:t>ОКЗ</w:t>
              </w:r>
            </w:hyperlink>
            <w:r>
              <w:t>)</w:t>
            </w:r>
          </w:p>
        </w:tc>
        <w:tc>
          <w:tcPr>
            <w:tcW w:w="3061" w:type="dxa"/>
            <w:tcBorders>
              <w:bottom w:val="nil"/>
            </w:tcBorders>
          </w:tcPr>
          <w:p w:rsidR="00AE4125" w:rsidRDefault="00AE4125">
            <w:pPr>
              <w:pStyle w:val="ConsPlusNormal"/>
              <w:jc w:val="center"/>
            </w:pPr>
            <w:r>
              <w:t>(наименование)</w:t>
            </w:r>
          </w:p>
        </w:tc>
      </w:tr>
    </w:tbl>
    <w:p w:rsidR="00AE4125" w:rsidRDefault="00AE4125">
      <w:pPr>
        <w:pStyle w:val="ConsPlusNormal"/>
        <w:jc w:val="both"/>
      </w:pPr>
    </w:p>
    <w:p w:rsidR="00AE4125" w:rsidRDefault="00AE4125">
      <w:pPr>
        <w:pStyle w:val="ConsPlusTitle"/>
        <w:jc w:val="both"/>
        <w:outlineLvl w:val="2"/>
      </w:pPr>
      <w:r>
        <w:t>Отнесение к видам экономической деятельности:</w:t>
      </w:r>
    </w:p>
    <w:p w:rsidR="00AE4125" w:rsidRDefault="00AE4125">
      <w:pPr>
        <w:pStyle w:val="ConsPlusNormal"/>
        <w:jc w:val="both"/>
      </w:pPr>
    </w:p>
    <w:tbl>
      <w:tblPr>
        <w:tblW w:w="0" w:type="auto"/>
        <w:tblBorders>
          <w:top w:val="single" w:sz="4" w:space="0" w:color="auto"/>
          <w:left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417"/>
        <w:gridCol w:w="7654"/>
      </w:tblGrid>
      <w:tr w:rsidR="00AE4125">
        <w:tc>
          <w:tcPr>
            <w:tcW w:w="1417" w:type="dxa"/>
          </w:tcPr>
          <w:p w:rsidR="00AE4125" w:rsidRDefault="00AE4125">
            <w:pPr>
              <w:pStyle w:val="ConsPlusNormal"/>
            </w:pPr>
            <w:hyperlink r:id="rId14" w:history="1">
              <w:r>
                <w:rPr>
                  <w:color w:val="0000FF"/>
                </w:rPr>
                <w:t>84.22</w:t>
              </w:r>
            </w:hyperlink>
          </w:p>
        </w:tc>
        <w:tc>
          <w:tcPr>
            <w:tcW w:w="7654" w:type="dxa"/>
          </w:tcPr>
          <w:p w:rsidR="00AE4125" w:rsidRDefault="00AE4125">
            <w:pPr>
              <w:pStyle w:val="ConsPlusNormal"/>
            </w:pPr>
            <w:r>
              <w:t>Деятельность, связанная с обеспечением военной безопасности</w:t>
            </w:r>
          </w:p>
        </w:tc>
      </w:tr>
      <w:tr w:rsidR="00AE4125">
        <w:tc>
          <w:tcPr>
            <w:tcW w:w="1417" w:type="dxa"/>
          </w:tcPr>
          <w:p w:rsidR="00AE4125" w:rsidRDefault="00AE4125">
            <w:pPr>
              <w:pStyle w:val="ConsPlusNormal"/>
            </w:pPr>
            <w:hyperlink r:id="rId15" w:history="1">
              <w:r>
                <w:rPr>
                  <w:color w:val="0000FF"/>
                </w:rPr>
                <w:t>84.25</w:t>
              </w:r>
            </w:hyperlink>
          </w:p>
        </w:tc>
        <w:tc>
          <w:tcPr>
            <w:tcW w:w="7654" w:type="dxa"/>
          </w:tcPr>
          <w:p w:rsidR="00AE4125" w:rsidRDefault="00AE4125">
            <w:pPr>
              <w:pStyle w:val="ConsPlusNormal"/>
            </w:pPr>
            <w:r>
              <w:t>Деятельность по обеспечению безопасности в чрезвычайных ситуациях; деятельность по обеспечению безопасности в области использования атомной энергии</w:t>
            </w:r>
          </w:p>
        </w:tc>
      </w:tr>
      <w:tr w:rsidR="00AE4125">
        <w:tblPrEx>
          <w:tblBorders>
            <w:left w:val="nil"/>
            <w:right w:val="nil"/>
            <w:insideV w:val="nil"/>
          </w:tblBorders>
        </w:tblPrEx>
        <w:tc>
          <w:tcPr>
            <w:tcW w:w="1417" w:type="dxa"/>
            <w:tcBorders>
              <w:bottom w:val="nil"/>
            </w:tcBorders>
          </w:tcPr>
          <w:p w:rsidR="00AE4125" w:rsidRDefault="00AE4125">
            <w:pPr>
              <w:pStyle w:val="ConsPlusNormal"/>
              <w:jc w:val="center"/>
            </w:pPr>
            <w:r>
              <w:t xml:space="preserve">(код </w:t>
            </w:r>
            <w:hyperlink r:id="rId16" w:history="1">
              <w:r>
                <w:rPr>
                  <w:color w:val="0000FF"/>
                </w:rPr>
                <w:t>ОКВЭД</w:t>
              </w:r>
            </w:hyperlink>
            <w:r>
              <w:t xml:space="preserve"> </w:t>
            </w:r>
            <w:hyperlink w:anchor="P1813" w:history="1">
              <w:r>
                <w:rPr>
                  <w:color w:val="0000FF"/>
                </w:rPr>
                <w:t>&lt;2&gt;</w:t>
              </w:r>
            </w:hyperlink>
            <w:r>
              <w:t>)</w:t>
            </w:r>
          </w:p>
        </w:tc>
        <w:tc>
          <w:tcPr>
            <w:tcW w:w="7654" w:type="dxa"/>
            <w:tcBorders>
              <w:bottom w:val="nil"/>
            </w:tcBorders>
          </w:tcPr>
          <w:p w:rsidR="00AE4125" w:rsidRDefault="00AE4125">
            <w:pPr>
              <w:pStyle w:val="ConsPlusNormal"/>
              <w:jc w:val="center"/>
            </w:pPr>
            <w:r>
              <w:t>(наименование вида экономической деятельности)</w:t>
            </w:r>
          </w:p>
        </w:tc>
      </w:tr>
    </w:tbl>
    <w:p w:rsidR="00AE4125" w:rsidRDefault="00AE4125">
      <w:pPr>
        <w:pStyle w:val="ConsPlusNormal"/>
        <w:jc w:val="both"/>
      </w:pPr>
    </w:p>
    <w:p w:rsidR="00AE4125" w:rsidRDefault="00AE4125">
      <w:pPr>
        <w:pStyle w:val="ConsPlusTitle"/>
        <w:jc w:val="center"/>
        <w:outlineLvl w:val="1"/>
      </w:pPr>
      <w:r>
        <w:t>II. Описание трудовых функций, входящих</w:t>
      </w:r>
    </w:p>
    <w:p w:rsidR="00AE4125" w:rsidRDefault="00AE4125">
      <w:pPr>
        <w:pStyle w:val="ConsPlusTitle"/>
        <w:jc w:val="center"/>
      </w:pPr>
      <w:r>
        <w:t>в профессиональный стандарт (функциональная карта вида</w:t>
      </w:r>
    </w:p>
    <w:p w:rsidR="00AE4125" w:rsidRDefault="00AE4125">
      <w:pPr>
        <w:pStyle w:val="ConsPlusTitle"/>
        <w:jc w:val="center"/>
      </w:pPr>
      <w:r>
        <w:t>профессиональной деятельности)</w:t>
      </w:r>
    </w:p>
    <w:p w:rsidR="00AE4125" w:rsidRDefault="00AE412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2268"/>
        <w:gridCol w:w="1020"/>
        <w:gridCol w:w="3231"/>
        <w:gridCol w:w="1020"/>
        <w:gridCol w:w="1020"/>
      </w:tblGrid>
      <w:tr w:rsidR="00AE4125">
        <w:tc>
          <w:tcPr>
            <w:tcW w:w="3798" w:type="dxa"/>
            <w:gridSpan w:val="3"/>
          </w:tcPr>
          <w:p w:rsidR="00AE4125" w:rsidRDefault="00AE4125">
            <w:pPr>
              <w:pStyle w:val="ConsPlusNormal"/>
              <w:jc w:val="center"/>
            </w:pPr>
            <w:r>
              <w:t>Обобщенные трудовые функции</w:t>
            </w:r>
          </w:p>
        </w:tc>
        <w:tc>
          <w:tcPr>
            <w:tcW w:w="5271" w:type="dxa"/>
            <w:gridSpan w:val="3"/>
          </w:tcPr>
          <w:p w:rsidR="00AE4125" w:rsidRDefault="00AE4125">
            <w:pPr>
              <w:pStyle w:val="ConsPlusNormal"/>
              <w:jc w:val="center"/>
            </w:pPr>
            <w:r>
              <w:t>Трудовые функции</w:t>
            </w:r>
          </w:p>
        </w:tc>
      </w:tr>
      <w:tr w:rsidR="00AE4125">
        <w:tc>
          <w:tcPr>
            <w:tcW w:w="510" w:type="dxa"/>
          </w:tcPr>
          <w:p w:rsidR="00AE4125" w:rsidRDefault="00AE4125">
            <w:pPr>
              <w:pStyle w:val="ConsPlusNormal"/>
              <w:jc w:val="center"/>
            </w:pPr>
            <w:r>
              <w:t>код</w:t>
            </w:r>
          </w:p>
        </w:tc>
        <w:tc>
          <w:tcPr>
            <w:tcW w:w="2268" w:type="dxa"/>
          </w:tcPr>
          <w:p w:rsidR="00AE4125" w:rsidRDefault="00AE4125">
            <w:pPr>
              <w:pStyle w:val="ConsPlusNormal"/>
              <w:jc w:val="center"/>
            </w:pPr>
            <w:r>
              <w:t>наименование</w:t>
            </w:r>
          </w:p>
        </w:tc>
        <w:tc>
          <w:tcPr>
            <w:tcW w:w="1020" w:type="dxa"/>
          </w:tcPr>
          <w:p w:rsidR="00AE4125" w:rsidRDefault="00AE4125">
            <w:pPr>
              <w:pStyle w:val="ConsPlusNormal"/>
              <w:jc w:val="center"/>
            </w:pPr>
            <w:r>
              <w:t>уровень квалификации</w:t>
            </w:r>
          </w:p>
        </w:tc>
        <w:tc>
          <w:tcPr>
            <w:tcW w:w="3231" w:type="dxa"/>
          </w:tcPr>
          <w:p w:rsidR="00AE4125" w:rsidRDefault="00AE4125">
            <w:pPr>
              <w:pStyle w:val="ConsPlusNormal"/>
              <w:jc w:val="center"/>
            </w:pPr>
            <w:r>
              <w:t>наименование</w:t>
            </w:r>
          </w:p>
        </w:tc>
        <w:tc>
          <w:tcPr>
            <w:tcW w:w="1020" w:type="dxa"/>
          </w:tcPr>
          <w:p w:rsidR="00AE4125" w:rsidRDefault="00AE4125">
            <w:pPr>
              <w:pStyle w:val="ConsPlusNormal"/>
              <w:jc w:val="center"/>
            </w:pPr>
            <w:r>
              <w:t>код</w:t>
            </w:r>
          </w:p>
        </w:tc>
        <w:tc>
          <w:tcPr>
            <w:tcW w:w="1020" w:type="dxa"/>
          </w:tcPr>
          <w:p w:rsidR="00AE4125" w:rsidRDefault="00AE4125">
            <w:pPr>
              <w:pStyle w:val="ConsPlusNormal"/>
              <w:jc w:val="center"/>
            </w:pPr>
            <w:r>
              <w:t>уровень (подуровень) квалификации</w:t>
            </w:r>
          </w:p>
        </w:tc>
      </w:tr>
      <w:tr w:rsidR="00AE4125">
        <w:tc>
          <w:tcPr>
            <w:tcW w:w="510" w:type="dxa"/>
            <w:vMerge w:val="restart"/>
          </w:tcPr>
          <w:p w:rsidR="00AE4125" w:rsidRDefault="00AE4125">
            <w:pPr>
              <w:pStyle w:val="ConsPlusNormal"/>
            </w:pPr>
            <w:r>
              <w:t>A</w:t>
            </w:r>
          </w:p>
        </w:tc>
        <w:tc>
          <w:tcPr>
            <w:tcW w:w="2268" w:type="dxa"/>
            <w:vMerge w:val="restart"/>
          </w:tcPr>
          <w:p w:rsidR="00AE4125" w:rsidRDefault="00AE4125">
            <w:pPr>
              <w:pStyle w:val="ConsPlusNormal"/>
            </w:pPr>
            <w:r>
              <w:t xml:space="preserve">Проведение основных мероприятий, направленных на выполнение организацией </w:t>
            </w:r>
            <w:r>
              <w:lastRenderedPageBreak/>
              <w:t>установленных требований по гражданской обороне и защите от чрезвычайных ситуаций</w:t>
            </w:r>
          </w:p>
        </w:tc>
        <w:tc>
          <w:tcPr>
            <w:tcW w:w="1020" w:type="dxa"/>
            <w:vMerge w:val="restart"/>
          </w:tcPr>
          <w:p w:rsidR="00AE4125" w:rsidRDefault="00AE4125">
            <w:pPr>
              <w:pStyle w:val="ConsPlusNormal"/>
              <w:jc w:val="center"/>
            </w:pPr>
            <w:r>
              <w:lastRenderedPageBreak/>
              <w:t>5</w:t>
            </w:r>
          </w:p>
        </w:tc>
        <w:tc>
          <w:tcPr>
            <w:tcW w:w="3231" w:type="dxa"/>
          </w:tcPr>
          <w:p w:rsidR="00AE4125" w:rsidRDefault="00AE4125">
            <w:pPr>
              <w:pStyle w:val="ConsPlusNormal"/>
            </w:pPr>
            <w:r>
              <w:t>Ведение плановых документов по гражданской обороне и действиям по предупреждению и ликвидации чрезвычайных ситуаций в организации</w:t>
            </w:r>
          </w:p>
        </w:tc>
        <w:tc>
          <w:tcPr>
            <w:tcW w:w="1020" w:type="dxa"/>
          </w:tcPr>
          <w:p w:rsidR="00AE4125" w:rsidRDefault="00AE4125">
            <w:pPr>
              <w:pStyle w:val="ConsPlusNormal"/>
              <w:jc w:val="center"/>
            </w:pPr>
            <w:r>
              <w:t>A/01.5</w:t>
            </w:r>
          </w:p>
        </w:tc>
        <w:tc>
          <w:tcPr>
            <w:tcW w:w="1020" w:type="dxa"/>
          </w:tcPr>
          <w:p w:rsidR="00AE4125" w:rsidRDefault="00AE4125">
            <w:pPr>
              <w:pStyle w:val="ConsPlusNormal"/>
              <w:jc w:val="center"/>
            </w:pPr>
            <w:r>
              <w:t>5</w:t>
            </w:r>
          </w:p>
        </w:tc>
      </w:tr>
      <w:tr w:rsidR="00AE4125">
        <w:tc>
          <w:tcPr>
            <w:tcW w:w="510" w:type="dxa"/>
            <w:vMerge/>
          </w:tcPr>
          <w:p w:rsidR="00AE4125" w:rsidRDefault="00AE4125"/>
        </w:tc>
        <w:tc>
          <w:tcPr>
            <w:tcW w:w="2268" w:type="dxa"/>
            <w:vMerge/>
          </w:tcPr>
          <w:p w:rsidR="00AE4125" w:rsidRDefault="00AE4125"/>
        </w:tc>
        <w:tc>
          <w:tcPr>
            <w:tcW w:w="1020" w:type="dxa"/>
            <w:vMerge/>
          </w:tcPr>
          <w:p w:rsidR="00AE4125" w:rsidRDefault="00AE4125"/>
        </w:tc>
        <w:tc>
          <w:tcPr>
            <w:tcW w:w="3231" w:type="dxa"/>
          </w:tcPr>
          <w:p w:rsidR="00AE4125" w:rsidRDefault="00AE4125">
            <w:pPr>
              <w:pStyle w:val="ConsPlusNormal"/>
            </w:pPr>
            <w:r>
              <w:t>Курсовое обучение и инструктирование персонала организации по гражданской обороне и защите от чрезвычайных ситуаций</w:t>
            </w:r>
          </w:p>
        </w:tc>
        <w:tc>
          <w:tcPr>
            <w:tcW w:w="1020" w:type="dxa"/>
          </w:tcPr>
          <w:p w:rsidR="00AE4125" w:rsidRDefault="00AE4125">
            <w:pPr>
              <w:pStyle w:val="ConsPlusNormal"/>
              <w:jc w:val="center"/>
            </w:pPr>
            <w:r>
              <w:t>A/02.5</w:t>
            </w:r>
          </w:p>
        </w:tc>
        <w:tc>
          <w:tcPr>
            <w:tcW w:w="1020" w:type="dxa"/>
          </w:tcPr>
          <w:p w:rsidR="00AE4125" w:rsidRDefault="00AE4125">
            <w:pPr>
              <w:pStyle w:val="ConsPlusNormal"/>
              <w:jc w:val="center"/>
            </w:pPr>
            <w:r>
              <w:t>5</w:t>
            </w:r>
          </w:p>
        </w:tc>
      </w:tr>
      <w:tr w:rsidR="00AE4125">
        <w:tc>
          <w:tcPr>
            <w:tcW w:w="510" w:type="dxa"/>
            <w:vMerge/>
          </w:tcPr>
          <w:p w:rsidR="00AE4125" w:rsidRDefault="00AE4125"/>
        </w:tc>
        <w:tc>
          <w:tcPr>
            <w:tcW w:w="2268" w:type="dxa"/>
            <w:vMerge/>
          </w:tcPr>
          <w:p w:rsidR="00AE4125" w:rsidRDefault="00AE4125"/>
        </w:tc>
        <w:tc>
          <w:tcPr>
            <w:tcW w:w="1020" w:type="dxa"/>
            <w:vMerge/>
          </w:tcPr>
          <w:p w:rsidR="00AE4125" w:rsidRDefault="00AE4125"/>
        </w:tc>
        <w:tc>
          <w:tcPr>
            <w:tcW w:w="3231" w:type="dxa"/>
          </w:tcPr>
          <w:p w:rsidR="00AE4125" w:rsidRDefault="00AE4125">
            <w:pPr>
              <w:pStyle w:val="ConsPlusNormal"/>
            </w:pPr>
            <w:r>
              <w:t>Проведение мероприятий по защите работников организации от опасностей, возникающих при военных конфликтах или вследствие этих конфликтов и чрезвычайных ситуаций</w:t>
            </w:r>
          </w:p>
        </w:tc>
        <w:tc>
          <w:tcPr>
            <w:tcW w:w="1020" w:type="dxa"/>
          </w:tcPr>
          <w:p w:rsidR="00AE4125" w:rsidRDefault="00AE4125">
            <w:pPr>
              <w:pStyle w:val="ConsPlusNormal"/>
              <w:jc w:val="center"/>
            </w:pPr>
            <w:r>
              <w:t>A/03.5</w:t>
            </w:r>
          </w:p>
        </w:tc>
        <w:tc>
          <w:tcPr>
            <w:tcW w:w="1020" w:type="dxa"/>
          </w:tcPr>
          <w:p w:rsidR="00AE4125" w:rsidRDefault="00AE4125">
            <w:pPr>
              <w:pStyle w:val="ConsPlusNormal"/>
              <w:jc w:val="center"/>
            </w:pPr>
            <w:r>
              <w:t>5</w:t>
            </w:r>
          </w:p>
        </w:tc>
      </w:tr>
      <w:tr w:rsidR="00AE4125">
        <w:tc>
          <w:tcPr>
            <w:tcW w:w="510" w:type="dxa"/>
            <w:vMerge w:val="restart"/>
          </w:tcPr>
          <w:p w:rsidR="00AE4125" w:rsidRDefault="00AE4125">
            <w:pPr>
              <w:pStyle w:val="ConsPlusNormal"/>
            </w:pPr>
            <w:r>
              <w:t>B</w:t>
            </w:r>
          </w:p>
        </w:tc>
        <w:tc>
          <w:tcPr>
            <w:tcW w:w="2268" w:type="dxa"/>
            <w:vMerge w:val="restart"/>
          </w:tcPr>
          <w:p w:rsidR="00AE4125" w:rsidRDefault="00AE4125">
            <w:pPr>
              <w:pStyle w:val="ConsPlusNormal"/>
            </w:pPr>
            <w:r>
              <w:t>Выполнение мероприятий по гражданской обороне и защите от чрезвычайных ситуаций в организации</w:t>
            </w:r>
          </w:p>
        </w:tc>
        <w:tc>
          <w:tcPr>
            <w:tcW w:w="1020" w:type="dxa"/>
            <w:vMerge w:val="restart"/>
          </w:tcPr>
          <w:p w:rsidR="00AE4125" w:rsidRDefault="00AE4125">
            <w:pPr>
              <w:pStyle w:val="ConsPlusNormal"/>
              <w:jc w:val="center"/>
            </w:pPr>
            <w:r>
              <w:t>6</w:t>
            </w:r>
          </w:p>
        </w:tc>
        <w:tc>
          <w:tcPr>
            <w:tcW w:w="3231" w:type="dxa"/>
          </w:tcPr>
          <w:p w:rsidR="00AE4125" w:rsidRDefault="00AE4125">
            <w:pPr>
              <w:pStyle w:val="ConsPlusNormal"/>
            </w:pPr>
            <w:r>
              <w:t>Планирование мероприятий по гражданской обороне и действий по предупреждению и ликвидации чрезвычайных ситуаций в организации</w:t>
            </w:r>
          </w:p>
        </w:tc>
        <w:tc>
          <w:tcPr>
            <w:tcW w:w="1020" w:type="dxa"/>
          </w:tcPr>
          <w:p w:rsidR="00AE4125" w:rsidRDefault="00AE4125">
            <w:pPr>
              <w:pStyle w:val="ConsPlusNormal"/>
              <w:jc w:val="center"/>
            </w:pPr>
            <w:r>
              <w:t>B/01.6</w:t>
            </w:r>
          </w:p>
        </w:tc>
        <w:tc>
          <w:tcPr>
            <w:tcW w:w="1020" w:type="dxa"/>
          </w:tcPr>
          <w:p w:rsidR="00AE4125" w:rsidRDefault="00AE4125">
            <w:pPr>
              <w:pStyle w:val="ConsPlusNormal"/>
              <w:jc w:val="center"/>
            </w:pPr>
            <w:r>
              <w:t>6</w:t>
            </w:r>
          </w:p>
        </w:tc>
      </w:tr>
      <w:tr w:rsidR="00AE4125">
        <w:tc>
          <w:tcPr>
            <w:tcW w:w="510" w:type="dxa"/>
            <w:vMerge/>
          </w:tcPr>
          <w:p w:rsidR="00AE4125" w:rsidRDefault="00AE4125"/>
        </w:tc>
        <w:tc>
          <w:tcPr>
            <w:tcW w:w="2268" w:type="dxa"/>
            <w:vMerge/>
          </w:tcPr>
          <w:p w:rsidR="00AE4125" w:rsidRDefault="00AE4125"/>
        </w:tc>
        <w:tc>
          <w:tcPr>
            <w:tcW w:w="1020" w:type="dxa"/>
            <w:vMerge/>
          </w:tcPr>
          <w:p w:rsidR="00AE4125" w:rsidRDefault="00AE4125"/>
        </w:tc>
        <w:tc>
          <w:tcPr>
            <w:tcW w:w="3231" w:type="dxa"/>
          </w:tcPr>
          <w:p w:rsidR="00AE4125" w:rsidRDefault="00AE4125">
            <w:pPr>
              <w:pStyle w:val="ConsPlusNormal"/>
            </w:pPr>
            <w:r>
              <w:t>Организация подготовки (курсового обучения) персонала организации по гражданской обороне и защите от чрезвычайных ситуаций</w:t>
            </w:r>
          </w:p>
        </w:tc>
        <w:tc>
          <w:tcPr>
            <w:tcW w:w="1020" w:type="dxa"/>
          </w:tcPr>
          <w:p w:rsidR="00AE4125" w:rsidRDefault="00AE4125">
            <w:pPr>
              <w:pStyle w:val="ConsPlusNormal"/>
              <w:jc w:val="center"/>
            </w:pPr>
            <w:r>
              <w:t>B/02.6</w:t>
            </w:r>
          </w:p>
        </w:tc>
        <w:tc>
          <w:tcPr>
            <w:tcW w:w="1020" w:type="dxa"/>
          </w:tcPr>
          <w:p w:rsidR="00AE4125" w:rsidRDefault="00AE4125">
            <w:pPr>
              <w:pStyle w:val="ConsPlusNormal"/>
              <w:jc w:val="center"/>
            </w:pPr>
            <w:r>
              <w:t>6</w:t>
            </w:r>
          </w:p>
        </w:tc>
      </w:tr>
      <w:tr w:rsidR="00AE4125">
        <w:tc>
          <w:tcPr>
            <w:tcW w:w="510" w:type="dxa"/>
            <w:vMerge/>
          </w:tcPr>
          <w:p w:rsidR="00AE4125" w:rsidRDefault="00AE4125"/>
        </w:tc>
        <w:tc>
          <w:tcPr>
            <w:tcW w:w="2268" w:type="dxa"/>
            <w:vMerge/>
          </w:tcPr>
          <w:p w:rsidR="00AE4125" w:rsidRDefault="00AE4125"/>
        </w:tc>
        <w:tc>
          <w:tcPr>
            <w:tcW w:w="1020" w:type="dxa"/>
            <w:vMerge/>
          </w:tcPr>
          <w:p w:rsidR="00AE4125" w:rsidRDefault="00AE4125"/>
        </w:tc>
        <w:tc>
          <w:tcPr>
            <w:tcW w:w="3231" w:type="dxa"/>
          </w:tcPr>
          <w:p w:rsidR="00AE4125" w:rsidRDefault="00AE4125">
            <w:pPr>
              <w:pStyle w:val="ConsPlusNormal"/>
            </w:pPr>
            <w:r>
              <w:t>Организация оповещения работников организации при угрозе возникновения и возникновении военных конфликтов и чрезвычайных ситуаций</w:t>
            </w:r>
          </w:p>
        </w:tc>
        <w:tc>
          <w:tcPr>
            <w:tcW w:w="1020" w:type="dxa"/>
          </w:tcPr>
          <w:p w:rsidR="00AE4125" w:rsidRDefault="00AE4125">
            <w:pPr>
              <w:pStyle w:val="ConsPlusNormal"/>
              <w:jc w:val="center"/>
            </w:pPr>
            <w:r>
              <w:t>B/03.6</w:t>
            </w:r>
          </w:p>
        </w:tc>
        <w:tc>
          <w:tcPr>
            <w:tcW w:w="1020" w:type="dxa"/>
          </w:tcPr>
          <w:p w:rsidR="00AE4125" w:rsidRDefault="00AE4125">
            <w:pPr>
              <w:pStyle w:val="ConsPlusNormal"/>
              <w:jc w:val="center"/>
            </w:pPr>
            <w:r>
              <w:t>6</w:t>
            </w:r>
          </w:p>
        </w:tc>
      </w:tr>
      <w:tr w:rsidR="00AE4125">
        <w:tc>
          <w:tcPr>
            <w:tcW w:w="510" w:type="dxa"/>
            <w:vMerge/>
          </w:tcPr>
          <w:p w:rsidR="00AE4125" w:rsidRDefault="00AE4125"/>
        </w:tc>
        <w:tc>
          <w:tcPr>
            <w:tcW w:w="2268" w:type="dxa"/>
            <w:vMerge/>
          </w:tcPr>
          <w:p w:rsidR="00AE4125" w:rsidRDefault="00AE4125"/>
        </w:tc>
        <w:tc>
          <w:tcPr>
            <w:tcW w:w="1020" w:type="dxa"/>
            <w:vMerge/>
          </w:tcPr>
          <w:p w:rsidR="00AE4125" w:rsidRDefault="00AE4125"/>
        </w:tc>
        <w:tc>
          <w:tcPr>
            <w:tcW w:w="3231" w:type="dxa"/>
          </w:tcPr>
          <w:p w:rsidR="00AE4125" w:rsidRDefault="00AE4125">
            <w:pPr>
              <w:pStyle w:val="ConsPlusNormal"/>
            </w:pPr>
            <w:r>
              <w:t>Создание запасов материально-технических средств в целях гражданской обороны и резервов финансовых и материальных ресурсов для ликвидации чрезвычайных ситуаций</w:t>
            </w:r>
          </w:p>
        </w:tc>
        <w:tc>
          <w:tcPr>
            <w:tcW w:w="1020" w:type="dxa"/>
          </w:tcPr>
          <w:p w:rsidR="00AE4125" w:rsidRDefault="00AE4125">
            <w:pPr>
              <w:pStyle w:val="ConsPlusNormal"/>
              <w:jc w:val="center"/>
            </w:pPr>
            <w:r>
              <w:t>B/04.6</w:t>
            </w:r>
          </w:p>
        </w:tc>
        <w:tc>
          <w:tcPr>
            <w:tcW w:w="1020" w:type="dxa"/>
          </w:tcPr>
          <w:p w:rsidR="00AE4125" w:rsidRDefault="00AE4125">
            <w:pPr>
              <w:pStyle w:val="ConsPlusNormal"/>
              <w:jc w:val="center"/>
            </w:pPr>
            <w:r>
              <w:t>6</w:t>
            </w:r>
          </w:p>
        </w:tc>
      </w:tr>
      <w:tr w:rsidR="00AE4125">
        <w:tc>
          <w:tcPr>
            <w:tcW w:w="510" w:type="dxa"/>
            <w:vMerge w:val="restart"/>
          </w:tcPr>
          <w:p w:rsidR="00AE4125" w:rsidRDefault="00AE4125">
            <w:pPr>
              <w:pStyle w:val="ConsPlusNormal"/>
            </w:pPr>
            <w:r>
              <w:t>C</w:t>
            </w:r>
          </w:p>
        </w:tc>
        <w:tc>
          <w:tcPr>
            <w:tcW w:w="2268" w:type="dxa"/>
            <w:vMerge w:val="restart"/>
          </w:tcPr>
          <w:p w:rsidR="00AE4125" w:rsidRDefault="00AE4125">
            <w:pPr>
              <w:pStyle w:val="ConsPlusNormal"/>
            </w:pPr>
            <w:r>
              <w:t>Разработка решений по гражданской обороне и защите от чрезвычайных ситуаций в организации</w:t>
            </w:r>
          </w:p>
        </w:tc>
        <w:tc>
          <w:tcPr>
            <w:tcW w:w="1020" w:type="dxa"/>
            <w:vMerge w:val="restart"/>
          </w:tcPr>
          <w:p w:rsidR="00AE4125" w:rsidRDefault="00AE4125">
            <w:pPr>
              <w:pStyle w:val="ConsPlusNormal"/>
              <w:jc w:val="center"/>
            </w:pPr>
            <w:r>
              <w:t>6</w:t>
            </w:r>
          </w:p>
        </w:tc>
        <w:tc>
          <w:tcPr>
            <w:tcW w:w="3231" w:type="dxa"/>
          </w:tcPr>
          <w:p w:rsidR="00AE4125" w:rsidRDefault="00AE4125">
            <w:pPr>
              <w:pStyle w:val="ConsPlusNormal"/>
            </w:pPr>
            <w:r>
              <w:t>Разработка и проведение комплекса организационно-технических мероприятий по защите работников и материальных ценностей организации от опасностей, возникающих при военных конфликтах или вследствие этих конфликтов и чрезвычайных ситуаций</w:t>
            </w:r>
          </w:p>
        </w:tc>
        <w:tc>
          <w:tcPr>
            <w:tcW w:w="1020" w:type="dxa"/>
          </w:tcPr>
          <w:p w:rsidR="00AE4125" w:rsidRDefault="00AE4125">
            <w:pPr>
              <w:pStyle w:val="ConsPlusNormal"/>
              <w:jc w:val="center"/>
            </w:pPr>
            <w:r>
              <w:t>C/01.6</w:t>
            </w:r>
          </w:p>
        </w:tc>
        <w:tc>
          <w:tcPr>
            <w:tcW w:w="1020" w:type="dxa"/>
          </w:tcPr>
          <w:p w:rsidR="00AE4125" w:rsidRDefault="00AE4125">
            <w:pPr>
              <w:pStyle w:val="ConsPlusNormal"/>
              <w:jc w:val="center"/>
            </w:pPr>
            <w:r>
              <w:t>6</w:t>
            </w:r>
          </w:p>
        </w:tc>
      </w:tr>
      <w:tr w:rsidR="00AE4125">
        <w:tc>
          <w:tcPr>
            <w:tcW w:w="510" w:type="dxa"/>
            <w:vMerge/>
          </w:tcPr>
          <w:p w:rsidR="00AE4125" w:rsidRDefault="00AE4125"/>
        </w:tc>
        <w:tc>
          <w:tcPr>
            <w:tcW w:w="2268" w:type="dxa"/>
            <w:vMerge/>
          </w:tcPr>
          <w:p w:rsidR="00AE4125" w:rsidRDefault="00AE4125"/>
        </w:tc>
        <w:tc>
          <w:tcPr>
            <w:tcW w:w="1020" w:type="dxa"/>
            <w:vMerge/>
          </w:tcPr>
          <w:p w:rsidR="00AE4125" w:rsidRDefault="00AE4125"/>
        </w:tc>
        <w:tc>
          <w:tcPr>
            <w:tcW w:w="3231" w:type="dxa"/>
          </w:tcPr>
          <w:p w:rsidR="00AE4125" w:rsidRDefault="00AE4125">
            <w:pPr>
              <w:pStyle w:val="ConsPlusNormal"/>
            </w:pPr>
            <w:r>
              <w:t xml:space="preserve">Организация создания, подготовки и поддержания в готовности органов управления </w:t>
            </w:r>
            <w:r>
              <w:lastRenderedPageBreak/>
              <w:t>гражданской обороной и единой государственной системы предупреждения и ликвидации чрезвычайных ситуаций на объектовом уровне организации</w:t>
            </w:r>
          </w:p>
        </w:tc>
        <w:tc>
          <w:tcPr>
            <w:tcW w:w="1020" w:type="dxa"/>
          </w:tcPr>
          <w:p w:rsidR="00AE4125" w:rsidRDefault="00AE4125">
            <w:pPr>
              <w:pStyle w:val="ConsPlusNormal"/>
              <w:jc w:val="center"/>
            </w:pPr>
            <w:r>
              <w:lastRenderedPageBreak/>
              <w:t>C/02.6</w:t>
            </w:r>
          </w:p>
        </w:tc>
        <w:tc>
          <w:tcPr>
            <w:tcW w:w="1020" w:type="dxa"/>
          </w:tcPr>
          <w:p w:rsidR="00AE4125" w:rsidRDefault="00AE4125">
            <w:pPr>
              <w:pStyle w:val="ConsPlusNormal"/>
              <w:jc w:val="center"/>
            </w:pPr>
            <w:r>
              <w:t>6</w:t>
            </w:r>
          </w:p>
        </w:tc>
      </w:tr>
      <w:tr w:rsidR="00AE4125">
        <w:tc>
          <w:tcPr>
            <w:tcW w:w="510" w:type="dxa"/>
            <w:vMerge/>
          </w:tcPr>
          <w:p w:rsidR="00AE4125" w:rsidRDefault="00AE4125"/>
        </w:tc>
        <w:tc>
          <w:tcPr>
            <w:tcW w:w="2268" w:type="dxa"/>
            <w:vMerge/>
          </w:tcPr>
          <w:p w:rsidR="00AE4125" w:rsidRDefault="00AE4125"/>
        </w:tc>
        <w:tc>
          <w:tcPr>
            <w:tcW w:w="1020" w:type="dxa"/>
            <w:vMerge/>
          </w:tcPr>
          <w:p w:rsidR="00AE4125" w:rsidRDefault="00AE4125"/>
        </w:tc>
        <w:tc>
          <w:tcPr>
            <w:tcW w:w="3231" w:type="dxa"/>
          </w:tcPr>
          <w:p w:rsidR="00AE4125" w:rsidRDefault="00AE4125">
            <w:pPr>
              <w:pStyle w:val="ConsPlusNormal"/>
            </w:pPr>
            <w:r>
              <w:t>Организация создания, подготовки и поддержания в готовности к действиям по назначению сил гражданской обороны и специально подготовленных сил организации, предназначенных и выделяемых (привлекаемых) для предупреждения и ликвидации чрезвычайных ситуаций</w:t>
            </w:r>
          </w:p>
        </w:tc>
        <w:tc>
          <w:tcPr>
            <w:tcW w:w="1020" w:type="dxa"/>
          </w:tcPr>
          <w:p w:rsidR="00AE4125" w:rsidRDefault="00AE4125">
            <w:pPr>
              <w:pStyle w:val="ConsPlusNormal"/>
              <w:jc w:val="center"/>
            </w:pPr>
            <w:r>
              <w:t>C/03.6</w:t>
            </w:r>
          </w:p>
        </w:tc>
        <w:tc>
          <w:tcPr>
            <w:tcW w:w="1020" w:type="dxa"/>
          </w:tcPr>
          <w:p w:rsidR="00AE4125" w:rsidRDefault="00AE4125">
            <w:pPr>
              <w:pStyle w:val="ConsPlusNormal"/>
              <w:jc w:val="center"/>
            </w:pPr>
            <w:r>
              <w:t>6</w:t>
            </w:r>
          </w:p>
        </w:tc>
      </w:tr>
      <w:tr w:rsidR="00AE4125">
        <w:tc>
          <w:tcPr>
            <w:tcW w:w="510" w:type="dxa"/>
            <w:vMerge/>
          </w:tcPr>
          <w:p w:rsidR="00AE4125" w:rsidRDefault="00AE4125"/>
        </w:tc>
        <w:tc>
          <w:tcPr>
            <w:tcW w:w="2268" w:type="dxa"/>
            <w:vMerge/>
          </w:tcPr>
          <w:p w:rsidR="00AE4125" w:rsidRDefault="00AE4125"/>
        </w:tc>
        <w:tc>
          <w:tcPr>
            <w:tcW w:w="1020" w:type="dxa"/>
            <w:vMerge/>
          </w:tcPr>
          <w:p w:rsidR="00AE4125" w:rsidRDefault="00AE4125"/>
        </w:tc>
        <w:tc>
          <w:tcPr>
            <w:tcW w:w="3231" w:type="dxa"/>
          </w:tcPr>
          <w:p w:rsidR="00AE4125" w:rsidRDefault="00AE4125">
            <w:pPr>
              <w:pStyle w:val="ConsPlusNormal"/>
            </w:pPr>
            <w:r>
              <w:t>Повышение устойчивости функционирования эксплуатируемых объектов организации от опасностей, возникающих при военных конфликтах или вследствие этих конфликтов и чрезвычайных ситуаций</w:t>
            </w:r>
          </w:p>
        </w:tc>
        <w:tc>
          <w:tcPr>
            <w:tcW w:w="1020" w:type="dxa"/>
          </w:tcPr>
          <w:p w:rsidR="00AE4125" w:rsidRDefault="00AE4125">
            <w:pPr>
              <w:pStyle w:val="ConsPlusNormal"/>
              <w:jc w:val="center"/>
            </w:pPr>
            <w:r>
              <w:t>C/04.6</w:t>
            </w:r>
          </w:p>
        </w:tc>
        <w:tc>
          <w:tcPr>
            <w:tcW w:w="1020" w:type="dxa"/>
          </w:tcPr>
          <w:p w:rsidR="00AE4125" w:rsidRDefault="00AE4125">
            <w:pPr>
              <w:pStyle w:val="ConsPlusNormal"/>
              <w:jc w:val="center"/>
            </w:pPr>
            <w:r>
              <w:t>6</w:t>
            </w:r>
          </w:p>
        </w:tc>
      </w:tr>
      <w:tr w:rsidR="00AE4125">
        <w:tc>
          <w:tcPr>
            <w:tcW w:w="510" w:type="dxa"/>
            <w:vMerge w:val="restart"/>
          </w:tcPr>
          <w:p w:rsidR="00AE4125" w:rsidRDefault="00AE4125">
            <w:pPr>
              <w:pStyle w:val="ConsPlusNormal"/>
            </w:pPr>
            <w:r>
              <w:t>D</w:t>
            </w:r>
          </w:p>
        </w:tc>
        <w:tc>
          <w:tcPr>
            <w:tcW w:w="2268" w:type="dxa"/>
            <w:vMerge w:val="restart"/>
          </w:tcPr>
          <w:p w:rsidR="00AE4125" w:rsidRDefault="00AE4125">
            <w:pPr>
              <w:pStyle w:val="ConsPlusNormal"/>
            </w:pPr>
            <w:r>
              <w:t>Руководство органами управления гражданской обороной и единой государственной системы предупреждения и ликвидации чрезвычайных ситуаций (далее - РСЧС) на объектовом уровне организации (структурных подразделений, филиалов)</w:t>
            </w:r>
          </w:p>
        </w:tc>
        <w:tc>
          <w:tcPr>
            <w:tcW w:w="1020" w:type="dxa"/>
            <w:vMerge w:val="restart"/>
          </w:tcPr>
          <w:p w:rsidR="00AE4125" w:rsidRDefault="00AE4125">
            <w:pPr>
              <w:pStyle w:val="ConsPlusNormal"/>
              <w:jc w:val="center"/>
            </w:pPr>
            <w:r>
              <w:t>6</w:t>
            </w:r>
          </w:p>
        </w:tc>
        <w:tc>
          <w:tcPr>
            <w:tcW w:w="3231" w:type="dxa"/>
          </w:tcPr>
          <w:p w:rsidR="00AE4125" w:rsidRDefault="00AE4125">
            <w:pPr>
              <w:pStyle w:val="ConsPlusNormal"/>
            </w:pPr>
            <w:r>
              <w:t>Проведение анализа состояния гражданской обороны, действий по предупреждению и ликвидации чрезвычайных ситуаций, эффективности и достаточности принимаемых мер, направленных на защиту работников в организации (структурных подразделениях, филиалах)</w:t>
            </w:r>
          </w:p>
        </w:tc>
        <w:tc>
          <w:tcPr>
            <w:tcW w:w="1020" w:type="dxa"/>
          </w:tcPr>
          <w:p w:rsidR="00AE4125" w:rsidRDefault="00AE4125">
            <w:pPr>
              <w:pStyle w:val="ConsPlusNormal"/>
              <w:jc w:val="center"/>
            </w:pPr>
            <w:r>
              <w:t>D/01.6</w:t>
            </w:r>
          </w:p>
        </w:tc>
        <w:tc>
          <w:tcPr>
            <w:tcW w:w="1020" w:type="dxa"/>
          </w:tcPr>
          <w:p w:rsidR="00AE4125" w:rsidRDefault="00AE4125">
            <w:pPr>
              <w:pStyle w:val="ConsPlusNormal"/>
              <w:jc w:val="center"/>
            </w:pPr>
            <w:r>
              <w:t>6</w:t>
            </w:r>
          </w:p>
        </w:tc>
      </w:tr>
      <w:tr w:rsidR="00AE4125">
        <w:tc>
          <w:tcPr>
            <w:tcW w:w="510" w:type="dxa"/>
            <w:vMerge/>
          </w:tcPr>
          <w:p w:rsidR="00AE4125" w:rsidRDefault="00AE4125"/>
        </w:tc>
        <w:tc>
          <w:tcPr>
            <w:tcW w:w="2268" w:type="dxa"/>
            <w:vMerge/>
          </w:tcPr>
          <w:p w:rsidR="00AE4125" w:rsidRDefault="00AE4125"/>
        </w:tc>
        <w:tc>
          <w:tcPr>
            <w:tcW w:w="1020" w:type="dxa"/>
            <w:vMerge/>
          </w:tcPr>
          <w:p w:rsidR="00AE4125" w:rsidRDefault="00AE4125"/>
        </w:tc>
        <w:tc>
          <w:tcPr>
            <w:tcW w:w="3231" w:type="dxa"/>
          </w:tcPr>
          <w:p w:rsidR="00AE4125" w:rsidRDefault="00AE4125">
            <w:pPr>
              <w:pStyle w:val="ConsPlusNormal"/>
            </w:pPr>
            <w:r>
              <w:t>Оказание методической помощи структурным подразделениям (филиалам) организации в решении задач гражданской обороны, предупреждения и ликвидации чрезвычайных ситуаций</w:t>
            </w:r>
          </w:p>
        </w:tc>
        <w:tc>
          <w:tcPr>
            <w:tcW w:w="1020" w:type="dxa"/>
          </w:tcPr>
          <w:p w:rsidR="00AE4125" w:rsidRDefault="00AE4125">
            <w:pPr>
              <w:pStyle w:val="ConsPlusNormal"/>
              <w:jc w:val="center"/>
            </w:pPr>
            <w:r>
              <w:t>D/02.6</w:t>
            </w:r>
          </w:p>
        </w:tc>
        <w:tc>
          <w:tcPr>
            <w:tcW w:w="1020" w:type="dxa"/>
          </w:tcPr>
          <w:p w:rsidR="00AE4125" w:rsidRDefault="00AE4125">
            <w:pPr>
              <w:pStyle w:val="ConsPlusNormal"/>
              <w:jc w:val="center"/>
            </w:pPr>
            <w:r>
              <w:t>6</w:t>
            </w:r>
          </w:p>
        </w:tc>
      </w:tr>
      <w:tr w:rsidR="00AE4125">
        <w:tc>
          <w:tcPr>
            <w:tcW w:w="510" w:type="dxa"/>
            <w:vMerge/>
          </w:tcPr>
          <w:p w:rsidR="00AE4125" w:rsidRDefault="00AE4125"/>
        </w:tc>
        <w:tc>
          <w:tcPr>
            <w:tcW w:w="2268" w:type="dxa"/>
            <w:vMerge/>
          </w:tcPr>
          <w:p w:rsidR="00AE4125" w:rsidRDefault="00AE4125"/>
        </w:tc>
        <w:tc>
          <w:tcPr>
            <w:tcW w:w="1020" w:type="dxa"/>
            <w:vMerge/>
          </w:tcPr>
          <w:p w:rsidR="00AE4125" w:rsidRDefault="00AE4125"/>
        </w:tc>
        <w:tc>
          <w:tcPr>
            <w:tcW w:w="3231" w:type="dxa"/>
          </w:tcPr>
          <w:p w:rsidR="00AE4125" w:rsidRDefault="00AE4125">
            <w:pPr>
              <w:pStyle w:val="ConsPlusNormal"/>
            </w:pPr>
            <w:r>
              <w:t xml:space="preserve">Проведение комплекса мероприятий по осуществлению взаимодействия с государственными органами по вопросам гражданской обороны, предупреждения и ликвидации чрезвычайных </w:t>
            </w:r>
            <w:r>
              <w:lastRenderedPageBreak/>
              <w:t>ситуаций</w:t>
            </w:r>
          </w:p>
        </w:tc>
        <w:tc>
          <w:tcPr>
            <w:tcW w:w="1020" w:type="dxa"/>
          </w:tcPr>
          <w:p w:rsidR="00AE4125" w:rsidRDefault="00AE4125">
            <w:pPr>
              <w:pStyle w:val="ConsPlusNormal"/>
              <w:jc w:val="center"/>
            </w:pPr>
            <w:r>
              <w:lastRenderedPageBreak/>
              <w:t>D/03.6</w:t>
            </w:r>
          </w:p>
        </w:tc>
        <w:tc>
          <w:tcPr>
            <w:tcW w:w="1020" w:type="dxa"/>
          </w:tcPr>
          <w:p w:rsidR="00AE4125" w:rsidRDefault="00AE4125">
            <w:pPr>
              <w:pStyle w:val="ConsPlusNormal"/>
              <w:jc w:val="center"/>
            </w:pPr>
            <w:r>
              <w:t>6</w:t>
            </w:r>
          </w:p>
        </w:tc>
      </w:tr>
      <w:tr w:rsidR="00AE4125">
        <w:tc>
          <w:tcPr>
            <w:tcW w:w="510" w:type="dxa"/>
            <w:vMerge/>
          </w:tcPr>
          <w:p w:rsidR="00AE4125" w:rsidRDefault="00AE4125"/>
        </w:tc>
        <w:tc>
          <w:tcPr>
            <w:tcW w:w="2268" w:type="dxa"/>
            <w:vMerge/>
          </w:tcPr>
          <w:p w:rsidR="00AE4125" w:rsidRDefault="00AE4125"/>
        </w:tc>
        <w:tc>
          <w:tcPr>
            <w:tcW w:w="1020" w:type="dxa"/>
            <w:vMerge/>
          </w:tcPr>
          <w:p w:rsidR="00AE4125" w:rsidRDefault="00AE4125"/>
        </w:tc>
        <w:tc>
          <w:tcPr>
            <w:tcW w:w="3231" w:type="dxa"/>
          </w:tcPr>
          <w:p w:rsidR="00AE4125" w:rsidRDefault="00AE4125">
            <w:pPr>
              <w:pStyle w:val="ConsPlusNormal"/>
            </w:pPr>
            <w:r>
              <w:t>Руководство органом управления гражданской обороной и постоянно действующим органом управления РСЧС на объектовом уровне организации</w:t>
            </w:r>
          </w:p>
        </w:tc>
        <w:tc>
          <w:tcPr>
            <w:tcW w:w="1020" w:type="dxa"/>
          </w:tcPr>
          <w:p w:rsidR="00AE4125" w:rsidRDefault="00AE4125">
            <w:pPr>
              <w:pStyle w:val="ConsPlusNormal"/>
              <w:jc w:val="center"/>
            </w:pPr>
            <w:r>
              <w:t>D/04.6</w:t>
            </w:r>
          </w:p>
        </w:tc>
        <w:tc>
          <w:tcPr>
            <w:tcW w:w="1020" w:type="dxa"/>
          </w:tcPr>
          <w:p w:rsidR="00AE4125" w:rsidRDefault="00AE4125">
            <w:pPr>
              <w:pStyle w:val="ConsPlusNormal"/>
              <w:jc w:val="center"/>
            </w:pPr>
            <w:r>
              <w:t>6</w:t>
            </w:r>
          </w:p>
        </w:tc>
      </w:tr>
      <w:tr w:rsidR="00AE4125">
        <w:tc>
          <w:tcPr>
            <w:tcW w:w="510" w:type="dxa"/>
            <w:vMerge w:val="restart"/>
          </w:tcPr>
          <w:p w:rsidR="00AE4125" w:rsidRDefault="00AE4125">
            <w:pPr>
              <w:pStyle w:val="ConsPlusNormal"/>
            </w:pPr>
            <w:r>
              <w:t>E</w:t>
            </w:r>
          </w:p>
        </w:tc>
        <w:tc>
          <w:tcPr>
            <w:tcW w:w="2268" w:type="dxa"/>
            <w:vMerge w:val="restart"/>
          </w:tcPr>
          <w:p w:rsidR="00AE4125" w:rsidRDefault="00AE4125">
            <w:pPr>
              <w:pStyle w:val="ConsPlusNormal"/>
            </w:pPr>
            <w:r>
              <w:t>Стратегическое управление развитием системы мероприятий по гражданской обороне и защите от чрезвычайных ситуаций в организации</w:t>
            </w:r>
          </w:p>
        </w:tc>
        <w:tc>
          <w:tcPr>
            <w:tcW w:w="1020" w:type="dxa"/>
            <w:vMerge w:val="restart"/>
          </w:tcPr>
          <w:p w:rsidR="00AE4125" w:rsidRDefault="00AE4125">
            <w:pPr>
              <w:pStyle w:val="ConsPlusNormal"/>
              <w:jc w:val="center"/>
            </w:pPr>
            <w:r>
              <w:t>7</w:t>
            </w:r>
          </w:p>
        </w:tc>
        <w:tc>
          <w:tcPr>
            <w:tcW w:w="3231" w:type="dxa"/>
          </w:tcPr>
          <w:p w:rsidR="00AE4125" w:rsidRDefault="00AE4125">
            <w:pPr>
              <w:pStyle w:val="ConsPlusNormal"/>
            </w:pPr>
            <w:r>
              <w:t>Управление и контроль деятельности структурных подразделений (филиалов) организации в области гражданской обороны и защиты от чрезвычайных ситуаций</w:t>
            </w:r>
          </w:p>
        </w:tc>
        <w:tc>
          <w:tcPr>
            <w:tcW w:w="1020" w:type="dxa"/>
          </w:tcPr>
          <w:p w:rsidR="00AE4125" w:rsidRDefault="00AE4125">
            <w:pPr>
              <w:pStyle w:val="ConsPlusNormal"/>
              <w:jc w:val="center"/>
            </w:pPr>
            <w:r>
              <w:t>E/01.7</w:t>
            </w:r>
          </w:p>
        </w:tc>
        <w:tc>
          <w:tcPr>
            <w:tcW w:w="1020" w:type="dxa"/>
          </w:tcPr>
          <w:p w:rsidR="00AE4125" w:rsidRDefault="00AE4125">
            <w:pPr>
              <w:pStyle w:val="ConsPlusNormal"/>
              <w:jc w:val="center"/>
            </w:pPr>
            <w:r>
              <w:t>7</w:t>
            </w:r>
          </w:p>
        </w:tc>
      </w:tr>
      <w:tr w:rsidR="00AE4125">
        <w:tc>
          <w:tcPr>
            <w:tcW w:w="510" w:type="dxa"/>
            <w:vMerge/>
          </w:tcPr>
          <w:p w:rsidR="00AE4125" w:rsidRDefault="00AE4125"/>
        </w:tc>
        <w:tc>
          <w:tcPr>
            <w:tcW w:w="2268" w:type="dxa"/>
            <w:vMerge/>
          </w:tcPr>
          <w:p w:rsidR="00AE4125" w:rsidRDefault="00AE4125"/>
        </w:tc>
        <w:tc>
          <w:tcPr>
            <w:tcW w:w="1020" w:type="dxa"/>
            <w:vMerge/>
          </w:tcPr>
          <w:p w:rsidR="00AE4125" w:rsidRDefault="00AE4125"/>
        </w:tc>
        <w:tc>
          <w:tcPr>
            <w:tcW w:w="3231" w:type="dxa"/>
          </w:tcPr>
          <w:p w:rsidR="00AE4125" w:rsidRDefault="00AE4125">
            <w:pPr>
              <w:pStyle w:val="ConsPlusNormal"/>
            </w:pPr>
            <w:r>
              <w:t>Разработка и реализация концепции и стратегии развития организации по вопросам гражданской обороны и защиты от чрезвычайных ситуаций</w:t>
            </w:r>
          </w:p>
        </w:tc>
        <w:tc>
          <w:tcPr>
            <w:tcW w:w="1020" w:type="dxa"/>
          </w:tcPr>
          <w:p w:rsidR="00AE4125" w:rsidRDefault="00AE4125">
            <w:pPr>
              <w:pStyle w:val="ConsPlusNormal"/>
              <w:jc w:val="center"/>
            </w:pPr>
            <w:r>
              <w:t>E/02.7</w:t>
            </w:r>
          </w:p>
        </w:tc>
        <w:tc>
          <w:tcPr>
            <w:tcW w:w="1020" w:type="dxa"/>
          </w:tcPr>
          <w:p w:rsidR="00AE4125" w:rsidRDefault="00AE4125">
            <w:pPr>
              <w:pStyle w:val="ConsPlusNormal"/>
              <w:jc w:val="center"/>
            </w:pPr>
            <w:r>
              <w:t>7</w:t>
            </w:r>
          </w:p>
        </w:tc>
      </w:tr>
      <w:tr w:rsidR="00AE4125">
        <w:tc>
          <w:tcPr>
            <w:tcW w:w="510" w:type="dxa"/>
            <w:vMerge/>
          </w:tcPr>
          <w:p w:rsidR="00AE4125" w:rsidRDefault="00AE4125"/>
        </w:tc>
        <w:tc>
          <w:tcPr>
            <w:tcW w:w="2268" w:type="dxa"/>
            <w:vMerge/>
          </w:tcPr>
          <w:p w:rsidR="00AE4125" w:rsidRDefault="00AE4125"/>
        </w:tc>
        <w:tc>
          <w:tcPr>
            <w:tcW w:w="1020" w:type="dxa"/>
            <w:vMerge/>
          </w:tcPr>
          <w:p w:rsidR="00AE4125" w:rsidRDefault="00AE4125"/>
        </w:tc>
        <w:tc>
          <w:tcPr>
            <w:tcW w:w="3231" w:type="dxa"/>
          </w:tcPr>
          <w:p w:rsidR="00AE4125" w:rsidRDefault="00AE4125">
            <w:pPr>
              <w:pStyle w:val="ConsPlusNormal"/>
            </w:pPr>
            <w:r>
              <w:t>Управление проектами организации, направленными на повышение устойчивости функционирования объектов, эксплуатируемых организацией, снижение рисков возникновения чрезвычайных ситуаций и минимизацию ущерба от них</w:t>
            </w:r>
          </w:p>
        </w:tc>
        <w:tc>
          <w:tcPr>
            <w:tcW w:w="1020" w:type="dxa"/>
          </w:tcPr>
          <w:p w:rsidR="00AE4125" w:rsidRDefault="00AE4125">
            <w:pPr>
              <w:pStyle w:val="ConsPlusNormal"/>
              <w:jc w:val="center"/>
            </w:pPr>
            <w:r>
              <w:t>E/03.7</w:t>
            </w:r>
          </w:p>
        </w:tc>
        <w:tc>
          <w:tcPr>
            <w:tcW w:w="1020" w:type="dxa"/>
          </w:tcPr>
          <w:p w:rsidR="00AE4125" w:rsidRDefault="00AE4125">
            <w:pPr>
              <w:pStyle w:val="ConsPlusNormal"/>
              <w:jc w:val="center"/>
            </w:pPr>
            <w:r>
              <w:t>7</w:t>
            </w:r>
          </w:p>
        </w:tc>
      </w:tr>
      <w:tr w:rsidR="00AE4125">
        <w:tc>
          <w:tcPr>
            <w:tcW w:w="510" w:type="dxa"/>
            <w:vMerge/>
          </w:tcPr>
          <w:p w:rsidR="00AE4125" w:rsidRDefault="00AE4125"/>
        </w:tc>
        <w:tc>
          <w:tcPr>
            <w:tcW w:w="2268" w:type="dxa"/>
            <w:vMerge/>
          </w:tcPr>
          <w:p w:rsidR="00AE4125" w:rsidRDefault="00AE4125"/>
        </w:tc>
        <w:tc>
          <w:tcPr>
            <w:tcW w:w="1020" w:type="dxa"/>
            <w:vMerge/>
          </w:tcPr>
          <w:p w:rsidR="00AE4125" w:rsidRDefault="00AE4125"/>
        </w:tc>
        <w:tc>
          <w:tcPr>
            <w:tcW w:w="3231" w:type="dxa"/>
          </w:tcPr>
          <w:p w:rsidR="00AE4125" w:rsidRDefault="00AE4125">
            <w:pPr>
              <w:pStyle w:val="ConsPlusNormal"/>
            </w:pPr>
            <w:r>
              <w:t>Внедрение инновационных технологий, направленных на повышение надежности и живучести производственного процесса и защиту работников организации от воздействия поражающих факторов чрезвычайных ситуаций</w:t>
            </w:r>
          </w:p>
        </w:tc>
        <w:tc>
          <w:tcPr>
            <w:tcW w:w="1020" w:type="dxa"/>
          </w:tcPr>
          <w:p w:rsidR="00AE4125" w:rsidRDefault="00AE4125">
            <w:pPr>
              <w:pStyle w:val="ConsPlusNormal"/>
              <w:jc w:val="center"/>
            </w:pPr>
            <w:r>
              <w:t>E/04.7</w:t>
            </w:r>
          </w:p>
        </w:tc>
        <w:tc>
          <w:tcPr>
            <w:tcW w:w="1020" w:type="dxa"/>
          </w:tcPr>
          <w:p w:rsidR="00AE4125" w:rsidRDefault="00AE4125">
            <w:pPr>
              <w:pStyle w:val="ConsPlusNormal"/>
              <w:jc w:val="center"/>
            </w:pPr>
            <w:r>
              <w:t>7</w:t>
            </w:r>
          </w:p>
        </w:tc>
      </w:tr>
    </w:tbl>
    <w:p w:rsidR="00AE4125" w:rsidRDefault="00AE4125">
      <w:pPr>
        <w:pStyle w:val="ConsPlusNormal"/>
        <w:jc w:val="both"/>
      </w:pPr>
    </w:p>
    <w:p w:rsidR="00AE4125" w:rsidRDefault="00AE4125">
      <w:pPr>
        <w:pStyle w:val="ConsPlusTitle"/>
        <w:jc w:val="center"/>
        <w:outlineLvl w:val="1"/>
      </w:pPr>
      <w:r>
        <w:t>III. Характеристика обобщенных трудовых функций</w:t>
      </w:r>
    </w:p>
    <w:p w:rsidR="00AE4125" w:rsidRDefault="00AE4125">
      <w:pPr>
        <w:pStyle w:val="ConsPlusNormal"/>
        <w:jc w:val="both"/>
      </w:pPr>
    </w:p>
    <w:p w:rsidR="00AE4125" w:rsidRDefault="00AE4125">
      <w:pPr>
        <w:pStyle w:val="ConsPlusTitle"/>
        <w:jc w:val="both"/>
        <w:outlineLvl w:val="2"/>
      </w:pPr>
      <w:r>
        <w:t>3.1. Обобщенная трудовая функция</w:t>
      </w:r>
    </w:p>
    <w:p w:rsidR="00AE4125" w:rsidRDefault="00AE4125">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360"/>
        <w:gridCol w:w="3911"/>
        <w:gridCol w:w="680"/>
        <w:gridCol w:w="850"/>
        <w:gridCol w:w="1700"/>
        <w:gridCol w:w="566"/>
      </w:tblGrid>
      <w:tr w:rsidR="00AE4125">
        <w:tc>
          <w:tcPr>
            <w:tcW w:w="1360" w:type="dxa"/>
            <w:tcBorders>
              <w:top w:val="nil"/>
              <w:left w:val="nil"/>
              <w:bottom w:val="nil"/>
            </w:tcBorders>
            <w:vAlign w:val="center"/>
          </w:tcPr>
          <w:p w:rsidR="00AE4125" w:rsidRDefault="00AE4125">
            <w:pPr>
              <w:pStyle w:val="ConsPlusNormal"/>
            </w:pPr>
            <w:r>
              <w:t>Наименование</w:t>
            </w:r>
          </w:p>
        </w:tc>
        <w:tc>
          <w:tcPr>
            <w:tcW w:w="3911" w:type="dxa"/>
            <w:tcBorders>
              <w:top w:val="single" w:sz="4" w:space="0" w:color="auto"/>
              <w:bottom w:val="single" w:sz="4" w:space="0" w:color="auto"/>
            </w:tcBorders>
          </w:tcPr>
          <w:p w:rsidR="00AE4125" w:rsidRDefault="00AE4125">
            <w:pPr>
              <w:pStyle w:val="ConsPlusNormal"/>
            </w:pPr>
            <w:r>
              <w:t>Проведение основных мероприятий, направленных на выполнение организацией установленных требований по гражданской обороне и защите от чрезвычайных ситуаций</w:t>
            </w:r>
          </w:p>
        </w:tc>
        <w:tc>
          <w:tcPr>
            <w:tcW w:w="680" w:type="dxa"/>
            <w:tcBorders>
              <w:top w:val="nil"/>
              <w:bottom w:val="nil"/>
            </w:tcBorders>
            <w:vAlign w:val="center"/>
          </w:tcPr>
          <w:p w:rsidR="00AE4125" w:rsidRDefault="00AE4125">
            <w:pPr>
              <w:pStyle w:val="ConsPlusNormal"/>
              <w:jc w:val="center"/>
            </w:pPr>
            <w:r>
              <w:t>Код</w:t>
            </w:r>
          </w:p>
        </w:tc>
        <w:tc>
          <w:tcPr>
            <w:tcW w:w="850" w:type="dxa"/>
            <w:tcBorders>
              <w:top w:val="single" w:sz="4" w:space="0" w:color="auto"/>
              <w:bottom w:val="single" w:sz="4" w:space="0" w:color="auto"/>
            </w:tcBorders>
            <w:vAlign w:val="center"/>
          </w:tcPr>
          <w:p w:rsidR="00AE4125" w:rsidRDefault="00AE4125">
            <w:pPr>
              <w:pStyle w:val="ConsPlusNormal"/>
              <w:jc w:val="center"/>
            </w:pPr>
            <w:r>
              <w:t>A</w:t>
            </w:r>
          </w:p>
        </w:tc>
        <w:tc>
          <w:tcPr>
            <w:tcW w:w="1700" w:type="dxa"/>
            <w:tcBorders>
              <w:top w:val="nil"/>
              <w:bottom w:val="nil"/>
            </w:tcBorders>
            <w:vAlign w:val="center"/>
          </w:tcPr>
          <w:p w:rsidR="00AE4125" w:rsidRDefault="00AE4125">
            <w:pPr>
              <w:pStyle w:val="ConsPlusNormal"/>
              <w:jc w:val="center"/>
            </w:pPr>
            <w:r>
              <w:t>Уровень квалификации</w:t>
            </w:r>
          </w:p>
        </w:tc>
        <w:tc>
          <w:tcPr>
            <w:tcW w:w="566" w:type="dxa"/>
            <w:tcBorders>
              <w:top w:val="single" w:sz="4" w:space="0" w:color="auto"/>
              <w:bottom w:val="single" w:sz="4" w:space="0" w:color="auto"/>
            </w:tcBorders>
            <w:vAlign w:val="center"/>
          </w:tcPr>
          <w:p w:rsidR="00AE4125" w:rsidRDefault="00AE4125">
            <w:pPr>
              <w:pStyle w:val="ConsPlusNormal"/>
              <w:jc w:val="center"/>
            </w:pPr>
            <w:r>
              <w:t>5</w:t>
            </w:r>
          </w:p>
        </w:tc>
      </w:tr>
    </w:tbl>
    <w:p w:rsidR="00AE4125" w:rsidRDefault="00AE4125">
      <w:pPr>
        <w:pStyle w:val="ConsPlusNormal"/>
        <w:jc w:val="both"/>
      </w:pPr>
    </w:p>
    <w:tbl>
      <w:tblPr>
        <w:tblW w:w="0" w:type="auto"/>
        <w:tblBorders>
          <w:top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154"/>
        <w:gridCol w:w="1303"/>
        <w:gridCol w:w="453"/>
        <w:gridCol w:w="1644"/>
        <w:gridCol w:w="1190"/>
        <w:gridCol w:w="2324"/>
      </w:tblGrid>
      <w:tr w:rsidR="00AE4125">
        <w:tc>
          <w:tcPr>
            <w:tcW w:w="2154" w:type="dxa"/>
            <w:tcBorders>
              <w:top w:val="nil"/>
              <w:left w:val="nil"/>
              <w:bottom w:val="nil"/>
            </w:tcBorders>
          </w:tcPr>
          <w:p w:rsidR="00AE4125" w:rsidRDefault="00AE4125">
            <w:pPr>
              <w:pStyle w:val="ConsPlusNormal"/>
            </w:pPr>
            <w:r>
              <w:t xml:space="preserve">Происхождение </w:t>
            </w:r>
            <w:r>
              <w:lastRenderedPageBreak/>
              <w:t>обобщенной трудовой функции</w:t>
            </w:r>
          </w:p>
        </w:tc>
        <w:tc>
          <w:tcPr>
            <w:tcW w:w="1303" w:type="dxa"/>
            <w:tcBorders>
              <w:right w:val="nil"/>
            </w:tcBorders>
            <w:vAlign w:val="center"/>
          </w:tcPr>
          <w:p w:rsidR="00AE4125" w:rsidRDefault="00AE4125">
            <w:pPr>
              <w:pStyle w:val="ConsPlusNormal"/>
            </w:pPr>
            <w:r>
              <w:lastRenderedPageBreak/>
              <w:t>Оригинал</w:t>
            </w:r>
          </w:p>
        </w:tc>
        <w:tc>
          <w:tcPr>
            <w:tcW w:w="453" w:type="dxa"/>
            <w:tcBorders>
              <w:left w:val="nil"/>
            </w:tcBorders>
            <w:vAlign w:val="center"/>
          </w:tcPr>
          <w:p w:rsidR="00AE4125" w:rsidRDefault="00AE4125">
            <w:pPr>
              <w:pStyle w:val="ConsPlusNormal"/>
            </w:pPr>
            <w:r>
              <w:t>X</w:t>
            </w:r>
          </w:p>
        </w:tc>
        <w:tc>
          <w:tcPr>
            <w:tcW w:w="1644" w:type="dxa"/>
            <w:vAlign w:val="center"/>
          </w:tcPr>
          <w:p w:rsidR="00AE4125" w:rsidRDefault="00AE4125">
            <w:pPr>
              <w:pStyle w:val="ConsPlusNormal"/>
            </w:pPr>
            <w:r>
              <w:t xml:space="preserve">Заимствовано </w:t>
            </w:r>
            <w:r>
              <w:lastRenderedPageBreak/>
              <w:t>из оригинала</w:t>
            </w:r>
          </w:p>
        </w:tc>
        <w:tc>
          <w:tcPr>
            <w:tcW w:w="1190" w:type="dxa"/>
          </w:tcPr>
          <w:p w:rsidR="00AE4125" w:rsidRDefault="00AE4125">
            <w:pPr>
              <w:pStyle w:val="ConsPlusNormal"/>
            </w:pPr>
          </w:p>
        </w:tc>
        <w:tc>
          <w:tcPr>
            <w:tcW w:w="2324" w:type="dxa"/>
          </w:tcPr>
          <w:p w:rsidR="00AE4125" w:rsidRDefault="00AE4125">
            <w:pPr>
              <w:pStyle w:val="ConsPlusNormal"/>
            </w:pPr>
          </w:p>
        </w:tc>
      </w:tr>
      <w:tr w:rsidR="00AE4125">
        <w:tblPrEx>
          <w:tblBorders>
            <w:right w:val="none" w:sz="0" w:space="0" w:color="auto"/>
            <w:insideV w:val="none" w:sz="0" w:space="0" w:color="auto"/>
          </w:tblBorders>
        </w:tblPrEx>
        <w:tc>
          <w:tcPr>
            <w:tcW w:w="2154" w:type="dxa"/>
            <w:tcBorders>
              <w:top w:val="nil"/>
              <w:left w:val="nil"/>
              <w:bottom w:val="nil"/>
              <w:right w:val="nil"/>
            </w:tcBorders>
          </w:tcPr>
          <w:p w:rsidR="00AE4125" w:rsidRDefault="00AE4125">
            <w:pPr>
              <w:pStyle w:val="ConsPlusNormal"/>
            </w:pPr>
          </w:p>
        </w:tc>
        <w:tc>
          <w:tcPr>
            <w:tcW w:w="1303" w:type="dxa"/>
            <w:tcBorders>
              <w:left w:val="nil"/>
              <w:bottom w:val="nil"/>
              <w:right w:val="nil"/>
            </w:tcBorders>
          </w:tcPr>
          <w:p w:rsidR="00AE4125" w:rsidRDefault="00AE4125">
            <w:pPr>
              <w:pStyle w:val="ConsPlusNormal"/>
            </w:pPr>
          </w:p>
        </w:tc>
        <w:tc>
          <w:tcPr>
            <w:tcW w:w="453" w:type="dxa"/>
            <w:tcBorders>
              <w:left w:val="nil"/>
              <w:bottom w:val="nil"/>
              <w:right w:val="nil"/>
            </w:tcBorders>
          </w:tcPr>
          <w:p w:rsidR="00AE4125" w:rsidRDefault="00AE4125">
            <w:pPr>
              <w:pStyle w:val="ConsPlusNormal"/>
            </w:pPr>
          </w:p>
        </w:tc>
        <w:tc>
          <w:tcPr>
            <w:tcW w:w="1644" w:type="dxa"/>
            <w:tcBorders>
              <w:left w:val="nil"/>
              <w:bottom w:val="nil"/>
              <w:right w:val="nil"/>
            </w:tcBorders>
          </w:tcPr>
          <w:p w:rsidR="00AE4125" w:rsidRDefault="00AE4125">
            <w:pPr>
              <w:pStyle w:val="ConsPlusNormal"/>
            </w:pPr>
          </w:p>
        </w:tc>
        <w:tc>
          <w:tcPr>
            <w:tcW w:w="1190" w:type="dxa"/>
            <w:tcBorders>
              <w:left w:val="nil"/>
              <w:bottom w:val="nil"/>
              <w:right w:val="nil"/>
            </w:tcBorders>
          </w:tcPr>
          <w:p w:rsidR="00AE4125" w:rsidRDefault="00AE4125">
            <w:pPr>
              <w:pStyle w:val="ConsPlusNormal"/>
              <w:jc w:val="center"/>
            </w:pPr>
            <w:r>
              <w:t>Код оригинала</w:t>
            </w:r>
          </w:p>
        </w:tc>
        <w:tc>
          <w:tcPr>
            <w:tcW w:w="2324" w:type="dxa"/>
            <w:tcBorders>
              <w:left w:val="nil"/>
              <w:bottom w:val="nil"/>
              <w:right w:val="nil"/>
            </w:tcBorders>
          </w:tcPr>
          <w:p w:rsidR="00AE4125" w:rsidRDefault="00AE4125">
            <w:pPr>
              <w:pStyle w:val="ConsPlusNormal"/>
              <w:jc w:val="center"/>
            </w:pPr>
            <w:r>
              <w:t>Регистрационный номер профессионального стандарта</w:t>
            </w:r>
          </w:p>
        </w:tc>
      </w:tr>
    </w:tbl>
    <w:p w:rsidR="00AE4125" w:rsidRDefault="00AE4125">
      <w:pPr>
        <w:pStyle w:val="ConsPlusNormal"/>
        <w:jc w:val="both"/>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154"/>
        <w:gridCol w:w="6916"/>
      </w:tblGrid>
      <w:tr w:rsidR="00AE4125">
        <w:tc>
          <w:tcPr>
            <w:tcW w:w="2154" w:type="dxa"/>
            <w:tcBorders>
              <w:top w:val="single" w:sz="4" w:space="0" w:color="auto"/>
              <w:bottom w:val="single" w:sz="4" w:space="0" w:color="auto"/>
            </w:tcBorders>
          </w:tcPr>
          <w:p w:rsidR="00AE4125" w:rsidRDefault="00AE4125">
            <w:pPr>
              <w:pStyle w:val="ConsPlusNormal"/>
            </w:pPr>
            <w:r>
              <w:t>Возможные наименования должностей, профессий</w:t>
            </w:r>
          </w:p>
        </w:tc>
        <w:tc>
          <w:tcPr>
            <w:tcW w:w="6916" w:type="dxa"/>
            <w:tcBorders>
              <w:top w:val="single" w:sz="4" w:space="0" w:color="auto"/>
              <w:bottom w:val="single" w:sz="4" w:space="0" w:color="auto"/>
            </w:tcBorders>
          </w:tcPr>
          <w:p w:rsidR="00AE4125" w:rsidRDefault="00AE4125">
            <w:pPr>
              <w:pStyle w:val="ConsPlusNormal"/>
            </w:pPr>
            <w:r>
              <w:t>Специалист по гражданской обороне</w:t>
            </w:r>
          </w:p>
          <w:p w:rsidR="00AE4125" w:rsidRDefault="00AE4125">
            <w:pPr>
              <w:pStyle w:val="ConsPlusNormal"/>
            </w:pPr>
            <w:r>
              <w:t>Специалист по защите в чрезвычайных ситуациях</w:t>
            </w:r>
          </w:p>
          <w:p w:rsidR="00AE4125" w:rsidRDefault="00AE4125">
            <w:pPr>
              <w:pStyle w:val="ConsPlusNormal"/>
            </w:pPr>
            <w:r>
              <w:t>Специалист по гражданской обороне и защите в чрезвычайных ситуациях</w:t>
            </w:r>
          </w:p>
          <w:p w:rsidR="00AE4125" w:rsidRDefault="00AE4125">
            <w:pPr>
              <w:pStyle w:val="ConsPlusNormal"/>
            </w:pPr>
            <w:r>
              <w:t>Специалист по гражданской защите</w:t>
            </w:r>
          </w:p>
        </w:tc>
      </w:tr>
    </w:tbl>
    <w:p w:rsidR="00AE4125" w:rsidRDefault="00AE412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154"/>
        <w:gridCol w:w="6916"/>
      </w:tblGrid>
      <w:tr w:rsidR="00AE4125">
        <w:tc>
          <w:tcPr>
            <w:tcW w:w="2154" w:type="dxa"/>
          </w:tcPr>
          <w:p w:rsidR="00AE4125" w:rsidRDefault="00AE4125">
            <w:pPr>
              <w:pStyle w:val="ConsPlusNormal"/>
            </w:pPr>
            <w:r>
              <w:t>Требования к образованию и обучению</w:t>
            </w:r>
          </w:p>
        </w:tc>
        <w:tc>
          <w:tcPr>
            <w:tcW w:w="6916" w:type="dxa"/>
          </w:tcPr>
          <w:p w:rsidR="00AE4125" w:rsidRDefault="00AE4125">
            <w:pPr>
              <w:pStyle w:val="ConsPlusNormal"/>
            </w:pPr>
            <w:r>
              <w:t>Среднее профессиональное образование - программы подготовки специалистов среднего звена</w:t>
            </w:r>
          </w:p>
          <w:p w:rsidR="00AE4125" w:rsidRDefault="00AE4125">
            <w:pPr>
              <w:pStyle w:val="ConsPlusNormal"/>
            </w:pPr>
            <w:r>
              <w:t>или</w:t>
            </w:r>
          </w:p>
          <w:p w:rsidR="00AE4125" w:rsidRDefault="00AE4125">
            <w:pPr>
              <w:pStyle w:val="ConsPlusNormal"/>
            </w:pPr>
            <w:r>
              <w:t>Среднее профессиональное образование (непрофильное) - программы подготовки специалистов среднего звена и дополнительное профессиональное образование - программы повышения квалификации, программы профессиональной переподготовки</w:t>
            </w:r>
          </w:p>
        </w:tc>
      </w:tr>
      <w:tr w:rsidR="00AE4125">
        <w:tc>
          <w:tcPr>
            <w:tcW w:w="2154" w:type="dxa"/>
          </w:tcPr>
          <w:p w:rsidR="00AE4125" w:rsidRDefault="00AE4125">
            <w:pPr>
              <w:pStyle w:val="ConsPlusNormal"/>
            </w:pPr>
            <w:r>
              <w:t>Требования к опыту практической работы</w:t>
            </w:r>
          </w:p>
        </w:tc>
        <w:tc>
          <w:tcPr>
            <w:tcW w:w="6916" w:type="dxa"/>
          </w:tcPr>
          <w:p w:rsidR="00AE4125" w:rsidRDefault="00AE4125">
            <w:pPr>
              <w:pStyle w:val="ConsPlusNormal"/>
            </w:pPr>
            <w:r>
              <w:t>-</w:t>
            </w:r>
          </w:p>
        </w:tc>
      </w:tr>
      <w:tr w:rsidR="00AE4125">
        <w:tc>
          <w:tcPr>
            <w:tcW w:w="2154" w:type="dxa"/>
          </w:tcPr>
          <w:p w:rsidR="00AE4125" w:rsidRDefault="00AE4125">
            <w:pPr>
              <w:pStyle w:val="ConsPlusNormal"/>
            </w:pPr>
            <w:r>
              <w:t>Особые условия допуска к работе</w:t>
            </w:r>
          </w:p>
        </w:tc>
        <w:tc>
          <w:tcPr>
            <w:tcW w:w="6916" w:type="dxa"/>
          </w:tcPr>
          <w:p w:rsidR="00AE4125" w:rsidRDefault="00AE4125">
            <w:pPr>
              <w:pStyle w:val="ConsPlusNormal"/>
            </w:pPr>
            <w:r>
              <w:t>-</w:t>
            </w:r>
          </w:p>
        </w:tc>
      </w:tr>
      <w:tr w:rsidR="00AE4125">
        <w:tc>
          <w:tcPr>
            <w:tcW w:w="2154" w:type="dxa"/>
          </w:tcPr>
          <w:p w:rsidR="00AE4125" w:rsidRDefault="00AE4125">
            <w:pPr>
              <w:pStyle w:val="ConsPlusNormal"/>
            </w:pPr>
            <w:r>
              <w:t>Другие характеристики</w:t>
            </w:r>
          </w:p>
        </w:tc>
        <w:tc>
          <w:tcPr>
            <w:tcW w:w="6916" w:type="dxa"/>
          </w:tcPr>
          <w:p w:rsidR="00AE4125" w:rsidRDefault="00AE4125">
            <w:pPr>
              <w:pStyle w:val="ConsPlusNormal"/>
            </w:pPr>
            <w:r>
              <w:t>-</w:t>
            </w:r>
          </w:p>
        </w:tc>
      </w:tr>
    </w:tbl>
    <w:p w:rsidR="00AE4125" w:rsidRDefault="00AE4125">
      <w:pPr>
        <w:pStyle w:val="ConsPlusNormal"/>
        <w:jc w:val="both"/>
      </w:pPr>
    </w:p>
    <w:p w:rsidR="00AE4125" w:rsidRDefault="00AE4125">
      <w:pPr>
        <w:pStyle w:val="ConsPlusTitle"/>
        <w:jc w:val="both"/>
        <w:outlineLvl w:val="3"/>
      </w:pPr>
      <w:r>
        <w:t>Дополнительные характеристики</w:t>
      </w:r>
    </w:p>
    <w:p w:rsidR="00AE4125" w:rsidRDefault="00AE412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154"/>
        <w:gridCol w:w="1303"/>
        <w:gridCol w:w="5612"/>
      </w:tblGrid>
      <w:tr w:rsidR="00AE4125">
        <w:tc>
          <w:tcPr>
            <w:tcW w:w="2154" w:type="dxa"/>
          </w:tcPr>
          <w:p w:rsidR="00AE4125" w:rsidRDefault="00AE4125">
            <w:pPr>
              <w:pStyle w:val="ConsPlusNormal"/>
              <w:jc w:val="center"/>
            </w:pPr>
            <w:r>
              <w:t>Наименование документа</w:t>
            </w:r>
          </w:p>
        </w:tc>
        <w:tc>
          <w:tcPr>
            <w:tcW w:w="1303" w:type="dxa"/>
          </w:tcPr>
          <w:p w:rsidR="00AE4125" w:rsidRDefault="00AE4125">
            <w:pPr>
              <w:pStyle w:val="ConsPlusNormal"/>
              <w:jc w:val="center"/>
            </w:pPr>
            <w:r>
              <w:t>Код</w:t>
            </w:r>
          </w:p>
        </w:tc>
        <w:tc>
          <w:tcPr>
            <w:tcW w:w="5612" w:type="dxa"/>
          </w:tcPr>
          <w:p w:rsidR="00AE4125" w:rsidRDefault="00AE4125">
            <w:pPr>
              <w:pStyle w:val="ConsPlusNormal"/>
              <w:jc w:val="center"/>
            </w:pPr>
            <w:r>
              <w:t>Наименование базовой группы, должности (профессии) или специальности</w:t>
            </w:r>
          </w:p>
        </w:tc>
      </w:tr>
      <w:tr w:rsidR="00AE4125">
        <w:tc>
          <w:tcPr>
            <w:tcW w:w="2154" w:type="dxa"/>
          </w:tcPr>
          <w:p w:rsidR="00AE4125" w:rsidRDefault="00AE4125">
            <w:pPr>
              <w:pStyle w:val="ConsPlusNormal"/>
            </w:pPr>
            <w:hyperlink r:id="rId17" w:history="1">
              <w:r>
                <w:rPr>
                  <w:color w:val="0000FF"/>
                </w:rPr>
                <w:t>ОКЗ</w:t>
              </w:r>
            </w:hyperlink>
          </w:p>
        </w:tc>
        <w:tc>
          <w:tcPr>
            <w:tcW w:w="1303" w:type="dxa"/>
          </w:tcPr>
          <w:p w:rsidR="00AE4125" w:rsidRDefault="00AE4125">
            <w:pPr>
              <w:pStyle w:val="ConsPlusNormal"/>
            </w:pPr>
            <w:hyperlink r:id="rId18" w:history="1">
              <w:r>
                <w:rPr>
                  <w:color w:val="0000FF"/>
                </w:rPr>
                <w:t>3343</w:t>
              </w:r>
            </w:hyperlink>
          </w:p>
        </w:tc>
        <w:tc>
          <w:tcPr>
            <w:tcW w:w="5612" w:type="dxa"/>
          </w:tcPr>
          <w:p w:rsidR="00AE4125" w:rsidRDefault="00AE4125">
            <w:pPr>
              <w:pStyle w:val="ConsPlusNormal"/>
            </w:pPr>
            <w:r>
              <w:t>Административный и иной исполнительный среднетехнический персонал</w:t>
            </w:r>
          </w:p>
        </w:tc>
      </w:tr>
      <w:tr w:rsidR="00AE4125">
        <w:tc>
          <w:tcPr>
            <w:tcW w:w="2154" w:type="dxa"/>
          </w:tcPr>
          <w:p w:rsidR="00AE4125" w:rsidRDefault="00AE4125">
            <w:pPr>
              <w:pStyle w:val="ConsPlusNormal"/>
            </w:pPr>
            <w:hyperlink r:id="rId19" w:history="1">
              <w:r>
                <w:rPr>
                  <w:color w:val="0000FF"/>
                </w:rPr>
                <w:t>ЕКС</w:t>
              </w:r>
            </w:hyperlink>
            <w:r>
              <w:t xml:space="preserve"> </w:t>
            </w:r>
            <w:hyperlink w:anchor="P1814" w:history="1">
              <w:r>
                <w:rPr>
                  <w:color w:val="0000FF"/>
                </w:rPr>
                <w:t>&lt;3&gt;</w:t>
              </w:r>
            </w:hyperlink>
          </w:p>
        </w:tc>
        <w:tc>
          <w:tcPr>
            <w:tcW w:w="1303" w:type="dxa"/>
          </w:tcPr>
          <w:p w:rsidR="00AE4125" w:rsidRDefault="00AE4125">
            <w:pPr>
              <w:pStyle w:val="ConsPlusNormal"/>
            </w:pPr>
            <w:r>
              <w:t>-</w:t>
            </w:r>
          </w:p>
        </w:tc>
        <w:tc>
          <w:tcPr>
            <w:tcW w:w="5612" w:type="dxa"/>
          </w:tcPr>
          <w:p w:rsidR="00AE4125" w:rsidRDefault="00AE4125">
            <w:pPr>
              <w:pStyle w:val="ConsPlusNormal"/>
            </w:pPr>
            <w:r>
              <w:t>Специалист гражданской обороны</w:t>
            </w:r>
          </w:p>
        </w:tc>
      </w:tr>
      <w:tr w:rsidR="00AE4125">
        <w:tc>
          <w:tcPr>
            <w:tcW w:w="2154" w:type="dxa"/>
          </w:tcPr>
          <w:p w:rsidR="00AE4125" w:rsidRDefault="00AE4125">
            <w:pPr>
              <w:pStyle w:val="ConsPlusNormal"/>
            </w:pPr>
            <w:hyperlink r:id="rId20" w:history="1">
              <w:r>
                <w:rPr>
                  <w:color w:val="0000FF"/>
                </w:rPr>
                <w:t>ОКПДТР</w:t>
              </w:r>
            </w:hyperlink>
            <w:r>
              <w:t xml:space="preserve"> </w:t>
            </w:r>
            <w:hyperlink w:anchor="P1815" w:history="1">
              <w:r>
                <w:rPr>
                  <w:color w:val="0000FF"/>
                </w:rPr>
                <w:t>&lt;4&gt;</w:t>
              </w:r>
            </w:hyperlink>
          </w:p>
        </w:tc>
        <w:tc>
          <w:tcPr>
            <w:tcW w:w="1303" w:type="dxa"/>
          </w:tcPr>
          <w:p w:rsidR="00AE4125" w:rsidRDefault="00AE4125">
            <w:pPr>
              <w:pStyle w:val="ConsPlusNormal"/>
            </w:pPr>
            <w:hyperlink r:id="rId21" w:history="1">
              <w:r>
                <w:rPr>
                  <w:color w:val="0000FF"/>
                </w:rPr>
                <w:t>26577</w:t>
              </w:r>
            </w:hyperlink>
          </w:p>
        </w:tc>
        <w:tc>
          <w:tcPr>
            <w:tcW w:w="5612" w:type="dxa"/>
          </w:tcPr>
          <w:p w:rsidR="00AE4125" w:rsidRDefault="00AE4125">
            <w:pPr>
              <w:pStyle w:val="ConsPlusNormal"/>
            </w:pPr>
            <w:r>
              <w:t>Специалист гражданской обороны</w:t>
            </w:r>
          </w:p>
        </w:tc>
      </w:tr>
      <w:tr w:rsidR="00AE4125">
        <w:tc>
          <w:tcPr>
            <w:tcW w:w="2154" w:type="dxa"/>
          </w:tcPr>
          <w:p w:rsidR="00AE4125" w:rsidRDefault="00AE4125">
            <w:pPr>
              <w:pStyle w:val="ConsPlusNormal"/>
            </w:pPr>
            <w:hyperlink r:id="rId22" w:history="1">
              <w:r>
                <w:rPr>
                  <w:color w:val="0000FF"/>
                </w:rPr>
                <w:t>ОКСО</w:t>
              </w:r>
            </w:hyperlink>
            <w:r>
              <w:t xml:space="preserve"> </w:t>
            </w:r>
            <w:hyperlink w:anchor="P1816" w:history="1">
              <w:r>
                <w:rPr>
                  <w:color w:val="0000FF"/>
                </w:rPr>
                <w:t>&lt;5&gt;</w:t>
              </w:r>
            </w:hyperlink>
          </w:p>
        </w:tc>
        <w:tc>
          <w:tcPr>
            <w:tcW w:w="1303" w:type="dxa"/>
          </w:tcPr>
          <w:p w:rsidR="00AE4125" w:rsidRDefault="00AE4125">
            <w:pPr>
              <w:pStyle w:val="ConsPlusNormal"/>
            </w:pPr>
            <w:hyperlink r:id="rId23" w:history="1">
              <w:r>
                <w:rPr>
                  <w:color w:val="0000FF"/>
                </w:rPr>
                <w:t>2.20.02.02</w:t>
              </w:r>
            </w:hyperlink>
          </w:p>
        </w:tc>
        <w:tc>
          <w:tcPr>
            <w:tcW w:w="5612" w:type="dxa"/>
          </w:tcPr>
          <w:p w:rsidR="00AE4125" w:rsidRDefault="00AE4125">
            <w:pPr>
              <w:pStyle w:val="ConsPlusNormal"/>
            </w:pPr>
            <w:r>
              <w:t>Защита в чрезвычайных ситуациях</w:t>
            </w:r>
          </w:p>
        </w:tc>
      </w:tr>
    </w:tbl>
    <w:p w:rsidR="00AE4125" w:rsidRDefault="00AE4125">
      <w:pPr>
        <w:pStyle w:val="ConsPlusNormal"/>
        <w:jc w:val="both"/>
      </w:pPr>
    </w:p>
    <w:p w:rsidR="00AE4125" w:rsidRDefault="00AE4125">
      <w:pPr>
        <w:pStyle w:val="ConsPlusTitle"/>
        <w:jc w:val="both"/>
        <w:outlineLvl w:val="3"/>
      </w:pPr>
      <w:r>
        <w:t>3.1.1. Трудовая функция</w:t>
      </w:r>
    </w:p>
    <w:p w:rsidR="00AE4125" w:rsidRDefault="00AE4125">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360"/>
        <w:gridCol w:w="3911"/>
        <w:gridCol w:w="680"/>
        <w:gridCol w:w="850"/>
        <w:gridCol w:w="1700"/>
        <w:gridCol w:w="566"/>
      </w:tblGrid>
      <w:tr w:rsidR="00AE4125">
        <w:tc>
          <w:tcPr>
            <w:tcW w:w="1360" w:type="dxa"/>
            <w:tcBorders>
              <w:top w:val="nil"/>
              <w:left w:val="nil"/>
              <w:bottom w:val="nil"/>
            </w:tcBorders>
            <w:vAlign w:val="center"/>
          </w:tcPr>
          <w:p w:rsidR="00AE4125" w:rsidRDefault="00AE4125">
            <w:pPr>
              <w:pStyle w:val="ConsPlusNormal"/>
            </w:pPr>
            <w:r>
              <w:t>Наименование</w:t>
            </w:r>
          </w:p>
        </w:tc>
        <w:tc>
          <w:tcPr>
            <w:tcW w:w="3911" w:type="dxa"/>
            <w:tcBorders>
              <w:top w:val="single" w:sz="4" w:space="0" w:color="auto"/>
              <w:bottom w:val="single" w:sz="4" w:space="0" w:color="auto"/>
            </w:tcBorders>
          </w:tcPr>
          <w:p w:rsidR="00AE4125" w:rsidRDefault="00AE4125">
            <w:pPr>
              <w:pStyle w:val="ConsPlusNormal"/>
            </w:pPr>
            <w:r>
              <w:t>Ведение плановых документов по гражданской обороне и действиям по предупреждению и ликвидации чрезвычайных ситуаций в организации</w:t>
            </w:r>
          </w:p>
        </w:tc>
        <w:tc>
          <w:tcPr>
            <w:tcW w:w="680" w:type="dxa"/>
            <w:tcBorders>
              <w:top w:val="nil"/>
              <w:bottom w:val="nil"/>
            </w:tcBorders>
            <w:vAlign w:val="center"/>
          </w:tcPr>
          <w:p w:rsidR="00AE4125" w:rsidRDefault="00AE4125">
            <w:pPr>
              <w:pStyle w:val="ConsPlusNormal"/>
              <w:jc w:val="center"/>
            </w:pPr>
            <w:r>
              <w:t>Код</w:t>
            </w:r>
          </w:p>
        </w:tc>
        <w:tc>
          <w:tcPr>
            <w:tcW w:w="850" w:type="dxa"/>
            <w:tcBorders>
              <w:top w:val="single" w:sz="4" w:space="0" w:color="auto"/>
              <w:bottom w:val="single" w:sz="4" w:space="0" w:color="auto"/>
            </w:tcBorders>
            <w:vAlign w:val="center"/>
          </w:tcPr>
          <w:p w:rsidR="00AE4125" w:rsidRDefault="00AE4125">
            <w:pPr>
              <w:pStyle w:val="ConsPlusNormal"/>
              <w:jc w:val="center"/>
            </w:pPr>
            <w:r>
              <w:t>A/01.5</w:t>
            </w:r>
          </w:p>
        </w:tc>
        <w:tc>
          <w:tcPr>
            <w:tcW w:w="1700" w:type="dxa"/>
            <w:tcBorders>
              <w:top w:val="nil"/>
              <w:bottom w:val="nil"/>
            </w:tcBorders>
            <w:vAlign w:val="center"/>
          </w:tcPr>
          <w:p w:rsidR="00AE4125" w:rsidRDefault="00AE4125">
            <w:pPr>
              <w:pStyle w:val="ConsPlusNormal"/>
              <w:jc w:val="center"/>
            </w:pPr>
            <w:r>
              <w:t>Уровень (подуровень) квалификации</w:t>
            </w:r>
          </w:p>
        </w:tc>
        <w:tc>
          <w:tcPr>
            <w:tcW w:w="566" w:type="dxa"/>
            <w:tcBorders>
              <w:top w:val="single" w:sz="4" w:space="0" w:color="auto"/>
              <w:bottom w:val="single" w:sz="4" w:space="0" w:color="auto"/>
            </w:tcBorders>
            <w:vAlign w:val="center"/>
          </w:tcPr>
          <w:p w:rsidR="00AE4125" w:rsidRDefault="00AE4125">
            <w:pPr>
              <w:pStyle w:val="ConsPlusNormal"/>
              <w:jc w:val="center"/>
            </w:pPr>
            <w:r>
              <w:t>5</w:t>
            </w:r>
          </w:p>
        </w:tc>
      </w:tr>
    </w:tbl>
    <w:p w:rsidR="00AE4125" w:rsidRDefault="00AE4125">
      <w:pPr>
        <w:pStyle w:val="ConsPlusNormal"/>
        <w:jc w:val="both"/>
      </w:pPr>
    </w:p>
    <w:tbl>
      <w:tblPr>
        <w:tblW w:w="0" w:type="auto"/>
        <w:tblBorders>
          <w:top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154"/>
        <w:gridCol w:w="1303"/>
        <w:gridCol w:w="453"/>
        <w:gridCol w:w="1644"/>
        <w:gridCol w:w="1190"/>
        <w:gridCol w:w="2324"/>
      </w:tblGrid>
      <w:tr w:rsidR="00AE4125">
        <w:tc>
          <w:tcPr>
            <w:tcW w:w="2154" w:type="dxa"/>
            <w:tcBorders>
              <w:top w:val="nil"/>
              <w:left w:val="nil"/>
              <w:bottom w:val="nil"/>
            </w:tcBorders>
          </w:tcPr>
          <w:p w:rsidR="00AE4125" w:rsidRDefault="00AE4125">
            <w:pPr>
              <w:pStyle w:val="ConsPlusNormal"/>
            </w:pPr>
            <w:r>
              <w:t>Происхождение трудовой функции</w:t>
            </w:r>
          </w:p>
        </w:tc>
        <w:tc>
          <w:tcPr>
            <w:tcW w:w="1303" w:type="dxa"/>
            <w:tcBorders>
              <w:right w:val="nil"/>
            </w:tcBorders>
            <w:vAlign w:val="center"/>
          </w:tcPr>
          <w:p w:rsidR="00AE4125" w:rsidRDefault="00AE4125">
            <w:pPr>
              <w:pStyle w:val="ConsPlusNormal"/>
            </w:pPr>
            <w:r>
              <w:t>Оригинал</w:t>
            </w:r>
          </w:p>
        </w:tc>
        <w:tc>
          <w:tcPr>
            <w:tcW w:w="453" w:type="dxa"/>
            <w:tcBorders>
              <w:left w:val="nil"/>
            </w:tcBorders>
            <w:vAlign w:val="center"/>
          </w:tcPr>
          <w:p w:rsidR="00AE4125" w:rsidRDefault="00AE4125">
            <w:pPr>
              <w:pStyle w:val="ConsPlusNormal"/>
            </w:pPr>
            <w:r>
              <w:t>X</w:t>
            </w:r>
          </w:p>
        </w:tc>
        <w:tc>
          <w:tcPr>
            <w:tcW w:w="1644" w:type="dxa"/>
            <w:vAlign w:val="center"/>
          </w:tcPr>
          <w:p w:rsidR="00AE4125" w:rsidRDefault="00AE4125">
            <w:pPr>
              <w:pStyle w:val="ConsPlusNormal"/>
            </w:pPr>
            <w:r>
              <w:t>Заимствовано из оригинала</w:t>
            </w:r>
          </w:p>
        </w:tc>
        <w:tc>
          <w:tcPr>
            <w:tcW w:w="1190" w:type="dxa"/>
          </w:tcPr>
          <w:p w:rsidR="00AE4125" w:rsidRDefault="00AE4125">
            <w:pPr>
              <w:pStyle w:val="ConsPlusNormal"/>
            </w:pPr>
          </w:p>
        </w:tc>
        <w:tc>
          <w:tcPr>
            <w:tcW w:w="2324" w:type="dxa"/>
          </w:tcPr>
          <w:p w:rsidR="00AE4125" w:rsidRDefault="00AE4125">
            <w:pPr>
              <w:pStyle w:val="ConsPlusNormal"/>
            </w:pPr>
          </w:p>
        </w:tc>
      </w:tr>
      <w:tr w:rsidR="00AE4125">
        <w:tblPrEx>
          <w:tblBorders>
            <w:right w:val="none" w:sz="0" w:space="0" w:color="auto"/>
            <w:insideV w:val="none" w:sz="0" w:space="0" w:color="auto"/>
          </w:tblBorders>
        </w:tblPrEx>
        <w:tc>
          <w:tcPr>
            <w:tcW w:w="2154" w:type="dxa"/>
            <w:tcBorders>
              <w:top w:val="nil"/>
              <w:left w:val="nil"/>
              <w:bottom w:val="nil"/>
              <w:right w:val="nil"/>
            </w:tcBorders>
          </w:tcPr>
          <w:p w:rsidR="00AE4125" w:rsidRDefault="00AE4125">
            <w:pPr>
              <w:pStyle w:val="ConsPlusNormal"/>
            </w:pPr>
          </w:p>
        </w:tc>
        <w:tc>
          <w:tcPr>
            <w:tcW w:w="1303" w:type="dxa"/>
            <w:tcBorders>
              <w:left w:val="nil"/>
              <w:bottom w:val="nil"/>
              <w:right w:val="nil"/>
            </w:tcBorders>
          </w:tcPr>
          <w:p w:rsidR="00AE4125" w:rsidRDefault="00AE4125">
            <w:pPr>
              <w:pStyle w:val="ConsPlusNormal"/>
            </w:pPr>
          </w:p>
        </w:tc>
        <w:tc>
          <w:tcPr>
            <w:tcW w:w="453" w:type="dxa"/>
            <w:tcBorders>
              <w:left w:val="nil"/>
              <w:bottom w:val="nil"/>
              <w:right w:val="nil"/>
            </w:tcBorders>
          </w:tcPr>
          <w:p w:rsidR="00AE4125" w:rsidRDefault="00AE4125">
            <w:pPr>
              <w:pStyle w:val="ConsPlusNormal"/>
            </w:pPr>
          </w:p>
        </w:tc>
        <w:tc>
          <w:tcPr>
            <w:tcW w:w="1644" w:type="dxa"/>
            <w:tcBorders>
              <w:left w:val="nil"/>
              <w:bottom w:val="nil"/>
              <w:right w:val="nil"/>
            </w:tcBorders>
          </w:tcPr>
          <w:p w:rsidR="00AE4125" w:rsidRDefault="00AE4125">
            <w:pPr>
              <w:pStyle w:val="ConsPlusNormal"/>
            </w:pPr>
          </w:p>
        </w:tc>
        <w:tc>
          <w:tcPr>
            <w:tcW w:w="1190" w:type="dxa"/>
            <w:tcBorders>
              <w:left w:val="nil"/>
              <w:bottom w:val="nil"/>
              <w:right w:val="nil"/>
            </w:tcBorders>
          </w:tcPr>
          <w:p w:rsidR="00AE4125" w:rsidRDefault="00AE4125">
            <w:pPr>
              <w:pStyle w:val="ConsPlusNormal"/>
              <w:jc w:val="center"/>
            </w:pPr>
            <w:r>
              <w:t>Код оригинала</w:t>
            </w:r>
          </w:p>
        </w:tc>
        <w:tc>
          <w:tcPr>
            <w:tcW w:w="2324" w:type="dxa"/>
            <w:tcBorders>
              <w:left w:val="nil"/>
              <w:bottom w:val="nil"/>
              <w:right w:val="nil"/>
            </w:tcBorders>
          </w:tcPr>
          <w:p w:rsidR="00AE4125" w:rsidRDefault="00AE4125">
            <w:pPr>
              <w:pStyle w:val="ConsPlusNormal"/>
              <w:jc w:val="center"/>
            </w:pPr>
            <w:r>
              <w:t>Регистрационный номер профессионального стандарта</w:t>
            </w:r>
          </w:p>
        </w:tc>
      </w:tr>
    </w:tbl>
    <w:p w:rsidR="00AE4125" w:rsidRDefault="00AE412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154"/>
        <w:gridCol w:w="6917"/>
      </w:tblGrid>
      <w:tr w:rsidR="00AE4125">
        <w:tc>
          <w:tcPr>
            <w:tcW w:w="2154" w:type="dxa"/>
            <w:vMerge w:val="restart"/>
          </w:tcPr>
          <w:p w:rsidR="00AE4125" w:rsidRDefault="00AE4125">
            <w:pPr>
              <w:pStyle w:val="ConsPlusNormal"/>
            </w:pPr>
            <w:r>
              <w:t>Трудовые действия</w:t>
            </w:r>
          </w:p>
        </w:tc>
        <w:tc>
          <w:tcPr>
            <w:tcW w:w="6917" w:type="dxa"/>
          </w:tcPr>
          <w:p w:rsidR="00AE4125" w:rsidRDefault="00AE4125">
            <w:pPr>
              <w:pStyle w:val="ConsPlusNormal"/>
              <w:jc w:val="both"/>
            </w:pPr>
            <w:r>
              <w:t>Ведение и корректировка плановых документов по ведению гражданской обороны в организации</w:t>
            </w:r>
          </w:p>
        </w:tc>
      </w:tr>
      <w:tr w:rsidR="00AE4125">
        <w:tc>
          <w:tcPr>
            <w:tcW w:w="2154" w:type="dxa"/>
            <w:vMerge/>
          </w:tcPr>
          <w:p w:rsidR="00AE4125" w:rsidRDefault="00AE4125"/>
        </w:tc>
        <w:tc>
          <w:tcPr>
            <w:tcW w:w="6917" w:type="dxa"/>
          </w:tcPr>
          <w:p w:rsidR="00AE4125" w:rsidRDefault="00AE4125">
            <w:pPr>
              <w:pStyle w:val="ConsPlusNormal"/>
              <w:jc w:val="both"/>
            </w:pPr>
            <w:r>
              <w:t>Ведение и корректировка плановых документов по проведению мероприятий по предупреждению и ликвидации чрезвычайных ситуаций в организации</w:t>
            </w:r>
          </w:p>
        </w:tc>
      </w:tr>
      <w:tr w:rsidR="00AE4125">
        <w:tc>
          <w:tcPr>
            <w:tcW w:w="2154" w:type="dxa"/>
            <w:vMerge/>
          </w:tcPr>
          <w:p w:rsidR="00AE4125" w:rsidRDefault="00AE4125"/>
        </w:tc>
        <w:tc>
          <w:tcPr>
            <w:tcW w:w="6917" w:type="dxa"/>
          </w:tcPr>
          <w:p w:rsidR="00AE4125" w:rsidRDefault="00AE4125">
            <w:pPr>
              <w:pStyle w:val="ConsPlusNormal"/>
              <w:jc w:val="both"/>
            </w:pPr>
            <w:r>
              <w:t>Выполнение комплекса мероприятий по подготовке к защите работников, материальных ценностей организации от опасностей, возникающих при военных конфликтах или вследствие этих конфликтов, а также в чрезвычайных ситуациях природного и техногенного характера</w:t>
            </w:r>
          </w:p>
        </w:tc>
      </w:tr>
      <w:tr w:rsidR="00AE4125">
        <w:tc>
          <w:tcPr>
            <w:tcW w:w="2154" w:type="dxa"/>
            <w:vMerge w:val="restart"/>
            <w:tcBorders>
              <w:bottom w:val="nil"/>
            </w:tcBorders>
          </w:tcPr>
          <w:p w:rsidR="00AE4125" w:rsidRDefault="00AE4125">
            <w:pPr>
              <w:pStyle w:val="ConsPlusNormal"/>
            </w:pPr>
            <w:r>
              <w:t>Необходимые умения</w:t>
            </w:r>
          </w:p>
        </w:tc>
        <w:tc>
          <w:tcPr>
            <w:tcW w:w="6917" w:type="dxa"/>
          </w:tcPr>
          <w:p w:rsidR="00AE4125" w:rsidRDefault="00AE4125">
            <w:pPr>
              <w:pStyle w:val="ConsPlusNormal"/>
              <w:jc w:val="both"/>
            </w:pPr>
            <w:r>
              <w:t>Разрабатывать, формировать или заполнять разделы плановых документов по ведению гражданской обороны в организации, подлежащие корректировке в связи с изменениями возможной обстановки на территории, организационно-штатной структуры и производственной деятельности организации</w:t>
            </w:r>
          </w:p>
        </w:tc>
      </w:tr>
      <w:tr w:rsidR="00AE4125">
        <w:tc>
          <w:tcPr>
            <w:tcW w:w="2154" w:type="dxa"/>
            <w:vMerge/>
            <w:tcBorders>
              <w:bottom w:val="nil"/>
            </w:tcBorders>
          </w:tcPr>
          <w:p w:rsidR="00AE4125" w:rsidRDefault="00AE4125"/>
        </w:tc>
        <w:tc>
          <w:tcPr>
            <w:tcW w:w="6917" w:type="dxa"/>
          </w:tcPr>
          <w:p w:rsidR="00AE4125" w:rsidRDefault="00AE4125">
            <w:pPr>
              <w:pStyle w:val="ConsPlusNormal"/>
              <w:jc w:val="both"/>
            </w:pPr>
            <w:r>
              <w:t>Применять при планировании мероприятий гражданской обороны предоставляемую вышестоящими органами управления касающуюся деятельности организации информацию, вытекающую из общей оценки возможной обстановки при применении противником современных средств поражения на территории размещения объектов организации</w:t>
            </w:r>
          </w:p>
        </w:tc>
      </w:tr>
      <w:tr w:rsidR="00AE4125">
        <w:tc>
          <w:tcPr>
            <w:tcW w:w="2154" w:type="dxa"/>
            <w:vMerge/>
            <w:tcBorders>
              <w:bottom w:val="nil"/>
            </w:tcBorders>
          </w:tcPr>
          <w:p w:rsidR="00AE4125" w:rsidRDefault="00AE4125"/>
        </w:tc>
        <w:tc>
          <w:tcPr>
            <w:tcW w:w="6917" w:type="dxa"/>
          </w:tcPr>
          <w:p w:rsidR="00AE4125" w:rsidRDefault="00AE4125">
            <w:pPr>
              <w:pStyle w:val="ConsPlusNormal"/>
              <w:jc w:val="both"/>
            </w:pPr>
            <w:r>
              <w:t>Работать с картографическими приложениями к плановым документам по гражданской обороне</w:t>
            </w:r>
          </w:p>
        </w:tc>
      </w:tr>
      <w:tr w:rsidR="00AE4125">
        <w:tc>
          <w:tcPr>
            <w:tcW w:w="2154" w:type="dxa"/>
            <w:vMerge/>
            <w:tcBorders>
              <w:bottom w:val="nil"/>
            </w:tcBorders>
          </w:tcPr>
          <w:p w:rsidR="00AE4125" w:rsidRDefault="00AE4125"/>
        </w:tc>
        <w:tc>
          <w:tcPr>
            <w:tcW w:w="6917" w:type="dxa"/>
          </w:tcPr>
          <w:p w:rsidR="00AE4125" w:rsidRDefault="00AE4125">
            <w:pPr>
              <w:pStyle w:val="ConsPlusNormal"/>
              <w:jc w:val="both"/>
            </w:pPr>
            <w:r>
              <w:t>Применять вычислительную технику для решения задач гражданской обороны</w:t>
            </w:r>
          </w:p>
        </w:tc>
      </w:tr>
      <w:tr w:rsidR="00AE4125">
        <w:tc>
          <w:tcPr>
            <w:tcW w:w="2154" w:type="dxa"/>
            <w:vMerge/>
            <w:tcBorders>
              <w:bottom w:val="nil"/>
            </w:tcBorders>
          </w:tcPr>
          <w:p w:rsidR="00AE4125" w:rsidRDefault="00AE4125"/>
        </w:tc>
        <w:tc>
          <w:tcPr>
            <w:tcW w:w="6917" w:type="dxa"/>
          </w:tcPr>
          <w:p w:rsidR="00AE4125" w:rsidRDefault="00AE4125">
            <w:pPr>
              <w:pStyle w:val="ConsPlusNormal"/>
              <w:jc w:val="both"/>
            </w:pPr>
            <w:r>
              <w:t>Проводить отбор мероприятий, касающихся деятельности организации, из ежегодного комплекса основных мероприятий по вопросам гражданской обороны</w:t>
            </w:r>
          </w:p>
        </w:tc>
      </w:tr>
      <w:tr w:rsidR="00AE4125">
        <w:tc>
          <w:tcPr>
            <w:tcW w:w="2154" w:type="dxa"/>
            <w:vMerge/>
            <w:tcBorders>
              <w:bottom w:val="nil"/>
            </w:tcBorders>
          </w:tcPr>
          <w:p w:rsidR="00AE4125" w:rsidRDefault="00AE4125"/>
        </w:tc>
        <w:tc>
          <w:tcPr>
            <w:tcW w:w="6917" w:type="dxa"/>
          </w:tcPr>
          <w:p w:rsidR="00AE4125" w:rsidRDefault="00AE4125">
            <w:pPr>
              <w:pStyle w:val="ConsPlusNormal"/>
              <w:jc w:val="both"/>
            </w:pPr>
            <w:r>
              <w:t>Разрабатывать, формировать или заполнять разделы плановых документов, регламентирующих проведение мероприятий по предупреждению и ликвидации чрезвычайных ситуаций в организации, подлежащие корректировке в связи с изменениями возможной обстановки на территории, организационно-штатной структуры и производственной деятельности организации</w:t>
            </w:r>
          </w:p>
        </w:tc>
      </w:tr>
      <w:tr w:rsidR="00AE4125">
        <w:tc>
          <w:tcPr>
            <w:tcW w:w="2154" w:type="dxa"/>
            <w:vMerge/>
            <w:tcBorders>
              <w:bottom w:val="nil"/>
            </w:tcBorders>
          </w:tcPr>
          <w:p w:rsidR="00AE4125" w:rsidRDefault="00AE4125"/>
        </w:tc>
        <w:tc>
          <w:tcPr>
            <w:tcW w:w="6917" w:type="dxa"/>
          </w:tcPr>
          <w:p w:rsidR="00AE4125" w:rsidRDefault="00AE4125">
            <w:pPr>
              <w:pStyle w:val="ConsPlusNormal"/>
              <w:jc w:val="both"/>
            </w:pPr>
            <w:r>
              <w:t xml:space="preserve">Применять при планировании действий по предупреждению и ликвидации чрезвычайных ситуаций касающуюся деятельности </w:t>
            </w:r>
            <w:r>
              <w:lastRenderedPageBreak/>
              <w:t>организации информацию, вытекающую из общей оценки возможной обстановки, показателей степени рисков возникновения аварий на рядом расположенных опасных производственных объектах или транспортных коммуникациях</w:t>
            </w:r>
          </w:p>
        </w:tc>
      </w:tr>
      <w:tr w:rsidR="00AE4125">
        <w:tc>
          <w:tcPr>
            <w:tcW w:w="2154" w:type="dxa"/>
            <w:vMerge/>
            <w:tcBorders>
              <w:bottom w:val="nil"/>
            </w:tcBorders>
          </w:tcPr>
          <w:p w:rsidR="00AE4125" w:rsidRDefault="00AE4125"/>
        </w:tc>
        <w:tc>
          <w:tcPr>
            <w:tcW w:w="6917" w:type="dxa"/>
          </w:tcPr>
          <w:p w:rsidR="00AE4125" w:rsidRDefault="00AE4125">
            <w:pPr>
              <w:pStyle w:val="ConsPlusNormal"/>
              <w:jc w:val="both"/>
            </w:pPr>
            <w:r>
              <w:t>Применять при планировании действий по предупреждению и ликвидации чрезвычайных ситуаций касающуюся деятельности организации информацию, вытекающую из общей оценки возможной обстановки при возникновении чрезвычайных ситуаций природного характера на территории размещения объектов организации</w:t>
            </w:r>
          </w:p>
        </w:tc>
      </w:tr>
      <w:tr w:rsidR="00AE4125">
        <w:tc>
          <w:tcPr>
            <w:tcW w:w="2154" w:type="dxa"/>
            <w:vMerge/>
            <w:tcBorders>
              <w:bottom w:val="nil"/>
            </w:tcBorders>
          </w:tcPr>
          <w:p w:rsidR="00AE4125" w:rsidRDefault="00AE4125"/>
        </w:tc>
        <w:tc>
          <w:tcPr>
            <w:tcW w:w="6917" w:type="dxa"/>
          </w:tcPr>
          <w:p w:rsidR="00AE4125" w:rsidRDefault="00AE4125">
            <w:pPr>
              <w:pStyle w:val="ConsPlusNormal"/>
              <w:jc w:val="both"/>
            </w:pPr>
            <w:r>
              <w:t>Работать с картографическими приложениями к плановым документам по защите от чрезвычайных ситуаций</w:t>
            </w:r>
          </w:p>
        </w:tc>
      </w:tr>
      <w:tr w:rsidR="00AE4125">
        <w:tc>
          <w:tcPr>
            <w:tcW w:w="2154" w:type="dxa"/>
            <w:vMerge/>
            <w:tcBorders>
              <w:bottom w:val="nil"/>
            </w:tcBorders>
          </w:tcPr>
          <w:p w:rsidR="00AE4125" w:rsidRDefault="00AE4125"/>
        </w:tc>
        <w:tc>
          <w:tcPr>
            <w:tcW w:w="6917" w:type="dxa"/>
          </w:tcPr>
          <w:p w:rsidR="00AE4125" w:rsidRDefault="00AE4125">
            <w:pPr>
              <w:pStyle w:val="ConsPlusNormal"/>
              <w:jc w:val="both"/>
            </w:pPr>
            <w:r>
              <w:t>Применять вычислительную технику для решения задач планирования действий по предупреждению и ликвидации чрезвычайных ситуаций</w:t>
            </w:r>
          </w:p>
        </w:tc>
      </w:tr>
      <w:tr w:rsidR="00AE4125">
        <w:tc>
          <w:tcPr>
            <w:tcW w:w="2154" w:type="dxa"/>
            <w:vMerge/>
            <w:tcBorders>
              <w:bottom w:val="nil"/>
            </w:tcBorders>
          </w:tcPr>
          <w:p w:rsidR="00AE4125" w:rsidRDefault="00AE4125"/>
        </w:tc>
        <w:tc>
          <w:tcPr>
            <w:tcW w:w="6917" w:type="dxa"/>
          </w:tcPr>
          <w:p w:rsidR="00AE4125" w:rsidRDefault="00AE4125">
            <w:pPr>
              <w:pStyle w:val="ConsPlusNormal"/>
              <w:jc w:val="both"/>
            </w:pPr>
            <w:r>
              <w:t>Проводить отбор мероприятий, касающихся деятельности организации, из планируемого ежегодно вышестоящими органами управления комплекса основных мероприятий по вопросам предупреждения и ликвидации чрезвычайных ситуаций</w:t>
            </w:r>
          </w:p>
        </w:tc>
      </w:tr>
      <w:tr w:rsidR="00AE4125">
        <w:tc>
          <w:tcPr>
            <w:tcW w:w="2154" w:type="dxa"/>
            <w:vMerge/>
            <w:tcBorders>
              <w:bottom w:val="nil"/>
            </w:tcBorders>
          </w:tcPr>
          <w:p w:rsidR="00AE4125" w:rsidRDefault="00AE4125"/>
        </w:tc>
        <w:tc>
          <w:tcPr>
            <w:tcW w:w="6917" w:type="dxa"/>
          </w:tcPr>
          <w:p w:rsidR="00AE4125" w:rsidRDefault="00AE4125">
            <w:pPr>
              <w:pStyle w:val="ConsPlusNormal"/>
              <w:jc w:val="both"/>
            </w:pPr>
            <w:r>
              <w:t>Применять определяемые вышестоящими органами управления методы и способы защиты работников, материальных и культурных ценностей организации от опасностей, возникающих при военных конфликтах или вследствие этих конфликтов</w:t>
            </w:r>
          </w:p>
        </w:tc>
      </w:tr>
      <w:tr w:rsidR="00AE4125">
        <w:tc>
          <w:tcPr>
            <w:tcW w:w="2154" w:type="dxa"/>
            <w:vMerge/>
            <w:tcBorders>
              <w:bottom w:val="nil"/>
            </w:tcBorders>
          </w:tcPr>
          <w:p w:rsidR="00AE4125" w:rsidRDefault="00AE4125"/>
        </w:tc>
        <w:tc>
          <w:tcPr>
            <w:tcW w:w="6917" w:type="dxa"/>
          </w:tcPr>
          <w:p w:rsidR="00AE4125" w:rsidRDefault="00AE4125">
            <w:pPr>
              <w:pStyle w:val="ConsPlusNormal"/>
              <w:jc w:val="both"/>
            </w:pPr>
            <w:r>
              <w:t>Определять количество транспорта, необходимого для эвакуации работников и материальных ценностей организации в безопасные районы</w:t>
            </w:r>
          </w:p>
        </w:tc>
      </w:tr>
      <w:tr w:rsidR="00AE4125">
        <w:tc>
          <w:tcPr>
            <w:tcW w:w="2154" w:type="dxa"/>
            <w:vMerge w:val="restart"/>
            <w:tcBorders>
              <w:top w:val="nil"/>
            </w:tcBorders>
          </w:tcPr>
          <w:p w:rsidR="00AE4125" w:rsidRDefault="00AE4125">
            <w:pPr>
              <w:pStyle w:val="ConsPlusNormal"/>
            </w:pPr>
          </w:p>
        </w:tc>
        <w:tc>
          <w:tcPr>
            <w:tcW w:w="6917" w:type="dxa"/>
          </w:tcPr>
          <w:p w:rsidR="00AE4125" w:rsidRDefault="00AE4125">
            <w:pPr>
              <w:pStyle w:val="ConsPlusNormal"/>
              <w:jc w:val="both"/>
            </w:pPr>
            <w:r>
              <w:t>Определять порядок укрытия работников организации в защитных сооружениях гражданской обороны</w:t>
            </w:r>
          </w:p>
        </w:tc>
      </w:tr>
      <w:tr w:rsidR="00AE4125">
        <w:tc>
          <w:tcPr>
            <w:tcW w:w="2154" w:type="dxa"/>
            <w:vMerge/>
            <w:tcBorders>
              <w:top w:val="nil"/>
            </w:tcBorders>
          </w:tcPr>
          <w:p w:rsidR="00AE4125" w:rsidRDefault="00AE4125"/>
        </w:tc>
        <w:tc>
          <w:tcPr>
            <w:tcW w:w="6917" w:type="dxa"/>
          </w:tcPr>
          <w:p w:rsidR="00AE4125" w:rsidRDefault="00AE4125">
            <w:pPr>
              <w:pStyle w:val="ConsPlusNormal"/>
              <w:jc w:val="both"/>
            </w:pPr>
            <w:r>
              <w:t>Применять определяемые вышестоящими органами управления методы и способы защиты работников организации от воздействия поражающих факторов природного характера</w:t>
            </w:r>
          </w:p>
        </w:tc>
      </w:tr>
      <w:tr w:rsidR="00AE4125">
        <w:tc>
          <w:tcPr>
            <w:tcW w:w="2154" w:type="dxa"/>
            <w:vMerge/>
            <w:tcBorders>
              <w:top w:val="nil"/>
            </w:tcBorders>
          </w:tcPr>
          <w:p w:rsidR="00AE4125" w:rsidRDefault="00AE4125"/>
        </w:tc>
        <w:tc>
          <w:tcPr>
            <w:tcW w:w="6917" w:type="dxa"/>
          </w:tcPr>
          <w:p w:rsidR="00AE4125" w:rsidRDefault="00AE4125">
            <w:pPr>
              <w:pStyle w:val="ConsPlusNormal"/>
              <w:jc w:val="both"/>
            </w:pPr>
            <w:r>
              <w:t>Применять определяемые вышестоящими органами управления методы и способы защиты работников организации от воздействия поражающих факторов источников техногенного характера</w:t>
            </w:r>
          </w:p>
        </w:tc>
      </w:tr>
      <w:tr w:rsidR="00AE4125">
        <w:tc>
          <w:tcPr>
            <w:tcW w:w="2154" w:type="dxa"/>
            <w:vMerge w:val="restart"/>
          </w:tcPr>
          <w:p w:rsidR="00AE4125" w:rsidRDefault="00AE4125">
            <w:pPr>
              <w:pStyle w:val="ConsPlusNormal"/>
            </w:pPr>
            <w:r>
              <w:t>Необходимые знания</w:t>
            </w:r>
          </w:p>
        </w:tc>
        <w:tc>
          <w:tcPr>
            <w:tcW w:w="6917" w:type="dxa"/>
          </w:tcPr>
          <w:p w:rsidR="00AE4125" w:rsidRDefault="00AE4125">
            <w:pPr>
              <w:pStyle w:val="ConsPlusNormal"/>
              <w:jc w:val="both"/>
            </w:pPr>
            <w:r>
              <w:t>Документы по планированию основных мероприятий по подготовке к ведению гражданской обороны вышестоящего органа управления</w:t>
            </w:r>
          </w:p>
        </w:tc>
      </w:tr>
      <w:tr w:rsidR="00AE4125">
        <w:tc>
          <w:tcPr>
            <w:tcW w:w="2154" w:type="dxa"/>
            <w:vMerge/>
          </w:tcPr>
          <w:p w:rsidR="00AE4125" w:rsidRDefault="00AE4125"/>
        </w:tc>
        <w:tc>
          <w:tcPr>
            <w:tcW w:w="6917" w:type="dxa"/>
          </w:tcPr>
          <w:p w:rsidR="00AE4125" w:rsidRDefault="00AE4125">
            <w:pPr>
              <w:pStyle w:val="ConsPlusNormal"/>
              <w:jc w:val="both"/>
            </w:pPr>
            <w:r>
              <w:t>Структура плановых документов по ведению гражданской обороны в организации</w:t>
            </w:r>
          </w:p>
        </w:tc>
      </w:tr>
      <w:tr w:rsidR="00AE4125">
        <w:tc>
          <w:tcPr>
            <w:tcW w:w="2154" w:type="dxa"/>
            <w:vMerge/>
          </w:tcPr>
          <w:p w:rsidR="00AE4125" w:rsidRDefault="00AE4125"/>
        </w:tc>
        <w:tc>
          <w:tcPr>
            <w:tcW w:w="6917" w:type="dxa"/>
          </w:tcPr>
          <w:p w:rsidR="00AE4125" w:rsidRDefault="00AE4125">
            <w:pPr>
              <w:pStyle w:val="ConsPlusNormal"/>
              <w:jc w:val="both"/>
            </w:pPr>
            <w:r>
              <w:t>Исходные данные для планирования мероприятий гражданской обороны</w:t>
            </w:r>
          </w:p>
        </w:tc>
      </w:tr>
      <w:tr w:rsidR="00AE4125">
        <w:tc>
          <w:tcPr>
            <w:tcW w:w="2154" w:type="dxa"/>
            <w:vMerge/>
          </w:tcPr>
          <w:p w:rsidR="00AE4125" w:rsidRDefault="00AE4125"/>
        </w:tc>
        <w:tc>
          <w:tcPr>
            <w:tcW w:w="6917" w:type="dxa"/>
          </w:tcPr>
          <w:p w:rsidR="00AE4125" w:rsidRDefault="00AE4125">
            <w:pPr>
              <w:pStyle w:val="ConsPlusNormal"/>
              <w:jc w:val="both"/>
            </w:pPr>
            <w:r>
              <w:t>Требования нормативных правовых актов к разработке плановых документов по гражданской обороне</w:t>
            </w:r>
          </w:p>
        </w:tc>
      </w:tr>
      <w:tr w:rsidR="00AE4125">
        <w:tc>
          <w:tcPr>
            <w:tcW w:w="2154" w:type="dxa"/>
            <w:vMerge/>
          </w:tcPr>
          <w:p w:rsidR="00AE4125" w:rsidRDefault="00AE4125"/>
        </w:tc>
        <w:tc>
          <w:tcPr>
            <w:tcW w:w="6917" w:type="dxa"/>
          </w:tcPr>
          <w:p w:rsidR="00AE4125" w:rsidRDefault="00AE4125">
            <w:pPr>
              <w:pStyle w:val="ConsPlusNormal"/>
              <w:jc w:val="both"/>
            </w:pPr>
            <w:r>
              <w:t>Классификация чрезвычайных ситуаций природного характера</w:t>
            </w:r>
          </w:p>
        </w:tc>
      </w:tr>
      <w:tr w:rsidR="00AE4125">
        <w:tc>
          <w:tcPr>
            <w:tcW w:w="2154" w:type="dxa"/>
            <w:vMerge/>
          </w:tcPr>
          <w:p w:rsidR="00AE4125" w:rsidRDefault="00AE4125"/>
        </w:tc>
        <w:tc>
          <w:tcPr>
            <w:tcW w:w="6917" w:type="dxa"/>
          </w:tcPr>
          <w:p w:rsidR="00AE4125" w:rsidRDefault="00AE4125">
            <w:pPr>
              <w:pStyle w:val="ConsPlusNormal"/>
              <w:jc w:val="both"/>
            </w:pPr>
            <w:r>
              <w:t>Классификация чрезвычайных ситуаций техногенного характера</w:t>
            </w:r>
          </w:p>
        </w:tc>
      </w:tr>
      <w:tr w:rsidR="00AE4125">
        <w:tc>
          <w:tcPr>
            <w:tcW w:w="2154" w:type="dxa"/>
            <w:vMerge/>
          </w:tcPr>
          <w:p w:rsidR="00AE4125" w:rsidRDefault="00AE4125"/>
        </w:tc>
        <w:tc>
          <w:tcPr>
            <w:tcW w:w="6917" w:type="dxa"/>
          </w:tcPr>
          <w:p w:rsidR="00AE4125" w:rsidRDefault="00AE4125">
            <w:pPr>
              <w:pStyle w:val="ConsPlusNormal"/>
              <w:jc w:val="both"/>
            </w:pPr>
            <w:r>
              <w:t>Классификация чрезвычайных ситуаций биолого-социального характера</w:t>
            </w:r>
          </w:p>
        </w:tc>
      </w:tr>
      <w:tr w:rsidR="00AE4125">
        <w:tc>
          <w:tcPr>
            <w:tcW w:w="2154" w:type="dxa"/>
            <w:vMerge/>
          </w:tcPr>
          <w:p w:rsidR="00AE4125" w:rsidRDefault="00AE4125"/>
        </w:tc>
        <w:tc>
          <w:tcPr>
            <w:tcW w:w="6917" w:type="dxa"/>
          </w:tcPr>
          <w:p w:rsidR="00AE4125" w:rsidRDefault="00AE4125">
            <w:pPr>
              <w:pStyle w:val="ConsPlusNormal"/>
              <w:jc w:val="both"/>
            </w:pPr>
            <w:r>
              <w:t>Исходные данные для планирования мероприятий по предупреждению и ликвидации чрезвычайных ситуаций</w:t>
            </w:r>
          </w:p>
        </w:tc>
      </w:tr>
      <w:tr w:rsidR="00AE4125">
        <w:tc>
          <w:tcPr>
            <w:tcW w:w="2154" w:type="dxa"/>
            <w:vMerge/>
          </w:tcPr>
          <w:p w:rsidR="00AE4125" w:rsidRDefault="00AE4125"/>
        </w:tc>
        <w:tc>
          <w:tcPr>
            <w:tcW w:w="6917" w:type="dxa"/>
          </w:tcPr>
          <w:p w:rsidR="00AE4125" w:rsidRDefault="00AE4125">
            <w:pPr>
              <w:pStyle w:val="ConsPlusNormal"/>
              <w:jc w:val="both"/>
            </w:pPr>
            <w:r>
              <w:t>Структура плановых документов по проведению мероприятий по предупреждению и ликвидации чрезвычайных ситуаций в организации</w:t>
            </w:r>
          </w:p>
        </w:tc>
      </w:tr>
      <w:tr w:rsidR="00AE4125">
        <w:tc>
          <w:tcPr>
            <w:tcW w:w="2154" w:type="dxa"/>
            <w:vMerge/>
          </w:tcPr>
          <w:p w:rsidR="00AE4125" w:rsidRDefault="00AE4125"/>
        </w:tc>
        <w:tc>
          <w:tcPr>
            <w:tcW w:w="6917" w:type="dxa"/>
          </w:tcPr>
          <w:p w:rsidR="00AE4125" w:rsidRDefault="00AE4125">
            <w:pPr>
              <w:pStyle w:val="ConsPlusNormal"/>
              <w:jc w:val="both"/>
            </w:pPr>
            <w:r>
              <w:t>Требования нормативных правовых актов к разработке плановых документов по защите от чрезвычайных ситуаций</w:t>
            </w:r>
          </w:p>
        </w:tc>
      </w:tr>
      <w:tr w:rsidR="00AE4125">
        <w:tc>
          <w:tcPr>
            <w:tcW w:w="2154" w:type="dxa"/>
            <w:vMerge/>
          </w:tcPr>
          <w:p w:rsidR="00AE4125" w:rsidRDefault="00AE4125"/>
        </w:tc>
        <w:tc>
          <w:tcPr>
            <w:tcW w:w="6917" w:type="dxa"/>
          </w:tcPr>
          <w:p w:rsidR="00AE4125" w:rsidRDefault="00AE4125">
            <w:pPr>
              <w:pStyle w:val="ConsPlusNormal"/>
              <w:jc w:val="both"/>
            </w:pPr>
            <w:r>
              <w:t>Правила работы с топографической картой, графическими планами объектов</w:t>
            </w:r>
          </w:p>
        </w:tc>
      </w:tr>
      <w:tr w:rsidR="00AE4125">
        <w:tc>
          <w:tcPr>
            <w:tcW w:w="2154" w:type="dxa"/>
            <w:vMerge/>
          </w:tcPr>
          <w:p w:rsidR="00AE4125" w:rsidRDefault="00AE4125"/>
        </w:tc>
        <w:tc>
          <w:tcPr>
            <w:tcW w:w="6917" w:type="dxa"/>
          </w:tcPr>
          <w:p w:rsidR="00AE4125" w:rsidRDefault="00AE4125">
            <w:pPr>
              <w:pStyle w:val="ConsPlusNormal"/>
              <w:jc w:val="both"/>
            </w:pPr>
            <w:r>
              <w:t>Основные поражающие факторы и свойства опасных химических веществ, способы защиты от них</w:t>
            </w:r>
          </w:p>
        </w:tc>
      </w:tr>
      <w:tr w:rsidR="00AE4125">
        <w:tc>
          <w:tcPr>
            <w:tcW w:w="2154" w:type="dxa"/>
            <w:vMerge/>
          </w:tcPr>
          <w:p w:rsidR="00AE4125" w:rsidRDefault="00AE4125"/>
        </w:tc>
        <w:tc>
          <w:tcPr>
            <w:tcW w:w="6917" w:type="dxa"/>
          </w:tcPr>
          <w:p w:rsidR="00AE4125" w:rsidRDefault="00AE4125">
            <w:pPr>
              <w:pStyle w:val="ConsPlusNormal"/>
              <w:jc w:val="both"/>
            </w:pPr>
            <w:r>
              <w:t>Основные поражающие факторы взрывов и пожаров, способы защиты от них</w:t>
            </w:r>
          </w:p>
        </w:tc>
      </w:tr>
      <w:tr w:rsidR="00AE4125">
        <w:tc>
          <w:tcPr>
            <w:tcW w:w="2154" w:type="dxa"/>
            <w:vMerge/>
          </w:tcPr>
          <w:p w:rsidR="00AE4125" w:rsidRDefault="00AE4125"/>
        </w:tc>
        <w:tc>
          <w:tcPr>
            <w:tcW w:w="6917" w:type="dxa"/>
          </w:tcPr>
          <w:p w:rsidR="00AE4125" w:rsidRDefault="00AE4125">
            <w:pPr>
              <w:pStyle w:val="ConsPlusNormal"/>
              <w:jc w:val="both"/>
            </w:pPr>
            <w:r>
              <w:t>Основные поражающие факторы чрезвычайных ситуаций биолого-социального характера, способы защиты от них</w:t>
            </w:r>
          </w:p>
        </w:tc>
      </w:tr>
      <w:tr w:rsidR="00AE4125">
        <w:tc>
          <w:tcPr>
            <w:tcW w:w="2154" w:type="dxa"/>
            <w:vMerge/>
          </w:tcPr>
          <w:p w:rsidR="00AE4125" w:rsidRDefault="00AE4125"/>
        </w:tc>
        <w:tc>
          <w:tcPr>
            <w:tcW w:w="6917" w:type="dxa"/>
          </w:tcPr>
          <w:p w:rsidR="00AE4125" w:rsidRDefault="00AE4125">
            <w:pPr>
              <w:pStyle w:val="ConsPlusNormal"/>
              <w:jc w:val="both"/>
            </w:pPr>
            <w:r>
              <w:t>Основные поражающие факторы террористических актов, способы защиты от них</w:t>
            </w:r>
          </w:p>
        </w:tc>
      </w:tr>
      <w:tr w:rsidR="00AE4125">
        <w:tc>
          <w:tcPr>
            <w:tcW w:w="2154" w:type="dxa"/>
            <w:vMerge/>
          </w:tcPr>
          <w:p w:rsidR="00AE4125" w:rsidRDefault="00AE4125"/>
        </w:tc>
        <w:tc>
          <w:tcPr>
            <w:tcW w:w="6917" w:type="dxa"/>
          </w:tcPr>
          <w:p w:rsidR="00AE4125" w:rsidRDefault="00AE4125">
            <w:pPr>
              <w:pStyle w:val="ConsPlusNormal"/>
              <w:jc w:val="both"/>
            </w:pPr>
            <w:r>
              <w:t>Основные поражающие факторы чрезвычайных ситуаций природного характера, способы защиты от них</w:t>
            </w:r>
          </w:p>
        </w:tc>
      </w:tr>
      <w:tr w:rsidR="00AE4125">
        <w:tc>
          <w:tcPr>
            <w:tcW w:w="2154" w:type="dxa"/>
            <w:vMerge/>
          </w:tcPr>
          <w:p w:rsidR="00AE4125" w:rsidRDefault="00AE4125"/>
        </w:tc>
        <w:tc>
          <w:tcPr>
            <w:tcW w:w="6917" w:type="dxa"/>
          </w:tcPr>
          <w:p w:rsidR="00AE4125" w:rsidRDefault="00AE4125">
            <w:pPr>
              <w:pStyle w:val="ConsPlusNormal"/>
              <w:jc w:val="both"/>
            </w:pPr>
            <w:r>
              <w:t>Основные поражающие факторы современных средств поражения, методы, способы и средства защиты от них</w:t>
            </w:r>
          </w:p>
        </w:tc>
      </w:tr>
      <w:tr w:rsidR="00AE4125">
        <w:tc>
          <w:tcPr>
            <w:tcW w:w="2154" w:type="dxa"/>
            <w:vMerge/>
          </w:tcPr>
          <w:p w:rsidR="00AE4125" w:rsidRDefault="00AE4125"/>
        </w:tc>
        <w:tc>
          <w:tcPr>
            <w:tcW w:w="6917" w:type="dxa"/>
          </w:tcPr>
          <w:p w:rsidR="00AE4125" w:rsidRDefault="00AE4125">
            <w:pPr>
              <w:pStyle w:val="ConsPlusNormal"/>
              <w:jc w:val="both"/>
            </w:pPr>
            <w:r>
              <w:t>Основные характеристики и защитные свойства защитных сооружений гражданской обороны</w:t>
            </w:r>
          </w:p>
        </w:tc>
      </w:tr>
      <w:tr w:rsidR="00AE4125">
        <w:tc>
          <w:tcPr>
            <w:tcW w:w="2154" w:type="dxa"/>
            <w:vMerge/>
          </w:tcPr>
          <w:p w:rsidR="00AE4125" w:rsidRDefault="00AE4125"/>
        </w:tc>
        <w:tc>
          <w:tcPr>
            <w:tcW w:w="6917" w:type="dxa"/>
          </w:tcPr>
          <w:p w:rsidR="00AE4125" w:rsidRDefault="00AE4125">
            <w:pPr>
              <w:pStyle w:val="ConsPlusNormal"/>
              <w:jc w:val="both"/>
            </w:pPr>
            <w:r>
              <w:t>Основные характеристики и защитные свойства средств индивидуальной защиты</w:t>
            </w:r>
          </w:p>
        </w:tc>
      </w:tr>
      <w:tr w:rsidR="00AE4125">
        <w:tc>
          <w:tcPr>
            <w:tcW w:w="2154" w:type="dxa"/>
            <w:vMerge/>
          </w:tcPr>
          <w:p w:rsidR="00AE4125" w:rsidRDefault="00AE4125"/>
        </w:tc>
        <w:tc>
          <w:tcPr>
            <w:tcW w:w="6917" w:type="dxa"/>
          </w:tcPr>
          <w:p w:rsidR="00AE4125" w:rsidRDefault="00AE4125">
            <w:pPr>
              <w:pStyle w:val="ConsPlusNormal"/>
              <w:jc w:val="both"/>
            </w:pPr>
            <w:r>
              <w:t>Порядок обеспечения средствами индивидуальной защиты работников организации</w:t>
            </w:r>
          </w:p>
        </w:tc>
      </w:tr>
      <w:tr w:rsidR="00AE4125">
        <w:tc>
          <w:tcPr>
            <w:tcW w:w="2154" w:type="dxa"/>
          </w:tcPr>
          <w:p w:rsidR="00AE4125" w:rsidRDefault="00AE4125">
            <w:pPr>
              <w:pStyle w:val="ConsPlusNormal"/>
            </w:pPr>
            <w:r>
              <w:t>Другие характеристики</w:t>
            </w:r>
          </w:p>
        </w:tc>
        <w:tc>
          <w:tcPr>
            <w:tcW w:w="6917" w:type="dxa"/>
          </w:tcPr>
          <w:p w:rsidR="00AE4125" w:rsidRDefault="00AE4125">
            <w:pPr>
              <w:pStyle w:val="ConsPlusNormal"/>
              <w:jc w:val="both"/>
            </w:pPr>
            <w:r>
              <w:t>-</w:t>
            </w:r>
          </w:p>
        </w:tc>
      </w:tr>
    </w:tbl>
    <w:p w:rsidR="00AE4125" w:rsidRDefault="00AE4125">
      <w:pPr>
        <w:pStyle w:val="ConsPlusNormal"/>
        <w:jc w:val="both"/>
      </w:pPr>
    </w:p>
    <w:p w:rsidR="00AE4125" w:rsidRDefault="00AE4125">
      <w:pPr>
        <w:pStyle w:val="ConsPlusTitle"/>
        <w:jc w:val="both"/>
        <w:outlineLvl w:val="3"/>
      </w:pPr>
      <w:r>
        <w:t>3.1.2. Трудовая функция</w:t>
      </w:r>
    </w:p>
    <w:p w:rsidR="00AE4125" w:rsidRDefault="00AE4125">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360"/>
        <w:gridCol w:w="3911"/>
        <w:gridCol w:w="680"/>
        <w:gridCol w:w="850"/>
        <w:gridCol w:w="1700"/>
        <w:gridCol w:w="566"/>
      </w:tblGrid>
      <w:tr w:rsidR="00AE4125">
        <w:tc>
          <w:tcPr>
            <w:tcW w:w="1360" w:type="dxa"/>
            <w:tcBorders>
              <w:top w:val="nil"/>
              <w:left w:val="nil"/>
              <w:bottom w:val="nil"/>
            </w:tcBorders>
            <w:vAlign w:val="center"/>
          </w:tcPr>
          <w:p w:rsidR="00AE4125" w:rsidRDefault="00AE4125">
            <w:pPr>
              <w:pStyle w:val="ConsPlusNormal"/>
            </w:pPr>
            <w:r>
              <w:t>Наименование</w:t>
            </w:r>
          </w:p>
        </w:tc>
        <w:tc>
          <w:tcPr>
            <w:tcW w:w="3911" w:type="dxa"/>
            <w:tcBorders>
              <w:top w:val="single" w:sz="4" w:space="0" w:color="auto"/>
              <w:bottom w:val="single" w:sz="4" w:space="0" w:color="auto"/>
            </w:tcBorders>
          </w:tcPr>
          <w:p w:rsidR="00AE4125" w:rsidRDefault="00AE4125">
            <w:pPr>
              <w:pStyle w:val="ConsPlusNormal"/>
            </w:pPr>
            <w:r>
              <w:t>Курсовое обучение и инструктирование персонала организации по гражданской обороне и защите от чрезвычайных ситуаций</w:t>
            </w:r>
          </w:p>
        </w:tc>
        <w:tc>
          <w:tcPr>
            <w:tcW w:w="680" w:type="dxa"/>
            <w:tcBorders>
              <w:top w:val="nil"/>
              <w:bottom w:val="nil"/>
            </w:tcBorders>
            <w:vAlign w:val="center"/>
          </w:tcPr>
          <w:p w:rsidR="00AE4125" w:rsidRDefault="00AE4125">
            <w:pPr>
              <w:pStyle w:val="ConsPlusNormal"/>
              <w:jc w:val="center"/>
            </w:pPr>
            <w:r>
              <w:t>Код</w:t>
            </w:r>
          </w:p>
        </w:tc>
        <w:tc>
          <w:tcPr>
            <w:tcW w:w="850" w:type="dxa"/>
            <w:tcBorders>
              <w:top w:val="single" w:sz="4" w:space="0" w:color="auto"/>
              <w:bottom w:val="single" w:sz="4" w:space="0" w:color="auto"/>
            </w:tcBorders>
            <w:vAlign w:val="center"/>
          </w:tcPr>
          <w:p w:rsidR="00AE4125" w:rsidRDefault="00AE4125">
            <w:pPr>
              <w:pStyle w:val="ConsPlusNormal"/>
              <w:jc w:val="center"/>
            </w:pPr>
            <w:r>
              <w:t>A/02.5</w:t>
            </w:r>
          </w:p>
        </w:tc>
        <w:tc>
          <w:tcPr>
            <w:tcW w:w="1700" w:type="dxa"/>
            <w:tcBorders>
              <w:top w:val="nil"/>
              <w:bottom w:val="nil"/>
            </w:tcBorders>
            <w:vAlign w:val="center"/>
          </w:tcPr>
          <w:p w:rsidR="00AE4125" w:rsidRDefault="00AE4125">
            <w:pPr>
              <w:pStyle w:val="ConsPlusNormal"/>
              <w:jc w:val="center"/>
            </w:pPr>
            <w:r>
              <w:t>Уровень (подуровень) квалификации</w:t>
            </w:r>
          </w:p>
        </w:tc>
        <w:tc>
          <w:tcPr>
            <w:tcW w:w="566" w:type="dxa"/>
            <w:tcBorders>
              <w:top w:val="single" w:sz="4" w:space="0" w:color="auto"/>
              <w:bottom w:val="single" w:sz="4" w:space="0" w:color="auto"/>
            </w:tcBorders>
            <w:vAlign w:val="center"/>
          </w:tcPr>
          <w:p w:rsidR="00AE4125" w:rsidRDefault="00AE4125">
            <w:pPr>
              <w:pStyle w:val="ConsPlusNormal"/>
              <w:jc w:val="center"/>
            </w:pPr>
            <w:r>
              <w:t>5</w:t>
            </w:r>
          </w:p>
        </w:tc>
      </w:tr>
    </w:tbl>
    <w:p w:rsidR="00AE4125" w:rsidRDefault="00AE4125">
      <w:pPr>
        <w:pStyle w:val="ConsPlusNormal"/>
        <w:jc w:val="both"/>
      </w:pPr>
    </w:p>
    <w:tbl>
      <w:tblPr>
        <w:tblW w:w="0" w:type="auto"/>
        <w:tblBorders>
          <w:top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154"/>
        <w:gridCol w:w="1303"/>
        <w:gridCol w:w="453"/>
        <w:gridCol w:w="1644"/>
        <w:gridCol w:w="1190"/>
        <w:gridCol w:w="2324"/>
      </w:tblGrid>
      <w:tr w:rsidR="00AE4125">
        <w:tc>
          <w:tcPr>
            <w:tcW w:w="2154" w:type="dxa"/>
            <w:tcBorders>
              <w:top w:val="nil"/>
              <w:left w:val="nil"/>
              <w:bottom w:val="nil"/>
            </w:tcBorders>
          </w:tcPr>
          <w:p w:rsidR="00AE4125" w:rsidRDefault="00AE4125">
            <w:pPr>
              <w:pStyle w:val="ConsPlusNormal"/>
            </w:pPr>
            <w:r>
              <w:lastRenderedPageBreak/>
              <w:t>Происхождение трудовой функции</w:t>
            </w:r>
          </w:p>
        </w:tc>
        <w:tc>
          <w:tcPr>
            <w:tcW w:w="1303" w:type="dxa"/>
            <w:tcBorders>
              <w:right w:val="nil"/>
            </w:tcBorders>
            <w:vAlign w:val="center"/>
          </w:tcPr>
          <w:p w:rsidR="00AE4125" w:rsidRDefault="00AE4125">
            <w:pPr>
              <w:pStyle w:val="ConsPlusNormal"/>
            </w:pPr>
            <w:r>
              <w:t>Оригинал</w:t>
            </w:r>
          </w:p>
        </w:tc>
        <w:tc>
          <w:tcPr>
            <w:tcW w:w="453" w:type="dxa"/>
            <w:tcBorders>
              <w:left w:val="nil"/>
            </w:tcBorders>
            <w:vAlign w:val="center"/>
          </w:tcPr>
          <w:p w:rsidR="00AE4125" w:rsidRDefault="00AE4125">
            <w:pPr>
              <w:pStyle w:val="ConsPlusNormal"/>
            </w:pPr>
            <w:r>
              <w:t>X</w:t>
            </w:r>
          </w:p>
        </w:tc>
        <w:tc>
          <w:tcPr>
            <w:tcW w:w="1644" w:type="dxa"/>
          </w:tcPr>
          <w:p w:rsidR="00AE4125" w:rsidRDefault="00AE4125">
            <w:pPr>
              <w:pStyle w:val="ConsPlusNormal"/>
            </w:pPr>
            <w:r>
              <w:t>Заимствовано из оригинала</w:t>
            </w:r>
          </w:p>
        </w:tc>
        <w:tc>
          <w:tcPr>
            <w:tcW w:w="1190" w:type="dxa"/>
          </w:tcPr>
          <w:p w:rsidR="00AE4125" w:rsidRDefault="00AE4125">
            <w:pPr>
              <w:pStyle w:val="ConsPlusNormal"/>
            </w:pPr>
          </w:p>
        </w:tc>
        <w:tc>
          <w:tcPr>
            <w:tcW w:w="2324" w:type="dxa"/>
          </w:tcPr>
          <w:p w:rsidR="00AE4125" w:rsidRDefault="00AE4125">
            <w:pPr>
              <w:pStyle w:val="ConsPlusNormal"/>
            </w:pPr>
          </w:p>
        </w:tc>
      </w:tr>
      <w:tr w:rsidR="00AE4125">
        <w:tblPrEx>
          <w:tblBorders>
            <w:right w:val="none" w:sz="0" w:space="0" w:color="auto"/>
            <w:insideV w:val="none" w:sz="0" w:space="0" w:color="auto"/>
          </w:tblBorders>
        </w:tblPrEx>
        <w:tc>
          <w:tcPr>
            <w:tcW w:w="2154" w:type="dxa"/>
            <w:tcBorders>
              <w:top w:val="nil"/>
              <w:left w:val="nil"/>
              <w:bottom w:val="nil"/>
              <w:right w:val="nil"/>
            </w:tcBorders>
          </w:tcPr>
          <w:p w:rsidR="00AE4125" w:rsidRDefault="00AE4125">
            <w:pPr>
              <w:pStyle w:val="ConsPlusNormal"/>
            </w:pPr>
          </w:p>
        </w:tc>
        <w:tc>
          <w:tcPr>
            <w:tcW w:w="1303" w:type="dxa"/>
            <w:tcBorders>
              <w:left w:val="nil"/>
              <w:bottom w:val="nil"/>
              <w:right w:val="nil"/>
            </w:tcBorders>
          </w:tcPr>
          <w:p w:rsidR="00AE4125" w:rsidRDefault="00AE4125">
            <w:pPr>
              <w:pStyle w:val="ConsPlusNormal"/>
            </w:pPr>
          </w:p>
        </w:tc>
        <w:tc>
          <w:tcPr>
            <w:tcW w:w="453" w:type="dxa"/>
            <w:tcBorders>
              <w:left w:val="nil"/>
              <w:bottom w:val="nil"/>
              <w:right w:val="nil"/>
            </w:tcBorders>
          </w:tcPr>
          <w:p w:rsidR="00AE4125" w:rsidRDefault="00AE4125">
            <w:pPr>
              <w:pStyle w:val="ConsPlusNormal"/>
            </w:pPr>
          </w:p>
        </w:tc>
        <w:tc>
          <w:tcPr>
            <w:tcW w:w="1644" w:type="dxa"/>
            <w:tcBorders>
              <w:left w:val="nil"/>
              <w:bottom w:val="nil"/>
              <w:right w:val="nil"/>
            </w:tcBorders>
          </w:tcPr>
          <w:p w:rsidR="00AE4125" w:rsidRDefault="00AE4125">
            <w:pPr>
              <w:pStyle w:val="ConsPlusNormal"/>
            </w:pPr>
          </w:p>
        </w:tc>
        <w:tc>
          <w:tcPr>
            <w:tcW w:w="1190" w:type="dxa"/>
            <w:tcBorders>
              <w:left w:val="nil"/>
              <w:bottom w:val="nil"/>
              <w:right w:val="nil"/>
            </w:tcBorders>
          </w:tcPr>
          <w:p w:rsidR="00AE4125" w:rsidRDefault="00AE4125">
            <w:pPr>
              <w:pStyle w:val="ConsPlusNormal"/>
              <w:jc w:val="center"/>
            </w:pPr>
            <w:r>
              <w:t>Код оригинала</w:t>
            </w:r>
          </w:p>
        </w:tc>
        <w:tc>
          <w:tcPr>
            <w:tcW w:w="2324" w:type="dxa"/>
            <w:tcBorders>
              <w:left w:val="nil"/>
              <w:bottom w:val="nil"/>
              <w:right w:val="nil"/>
            </w:tcBorders>
          </w:tcPr>
          <w:p w:rsidR="00AE4125" w:rsidRDefault="00AE4125">
            <w:pPr>
              <w:pStyle w:val="ConsPlusNormal"/>
              <w:jc w:val="center"/>
            </w:pPr>
            <w:r>
              <w:t>Регистрационный номер профессионального стандарта</w:t>
            </w:r>
          </w:p>
        </w:tc>
      </w:tr>
    </w:tbl>
    <w:p w:rsidR="00AE4125" w:rsidRDefault="00AE412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154"/>
        <w:gridCol w:w="6917"/>
      </w:tblGrid>
      <w:tr w:rsidR="00AE4125">
        <w:tc>
          <w:tcPr>
            <w:tcW w:w="2154" w:type="dxa"/>
            <w:vMerge w:val="restart"/>
          </w:tcPr>
          <w:p w:rsidR="00AE4125" w:rsidRDefault="00AE4125">
            <w:pPr>
              <w:pStyle w:val="ConsPlusNormal"/>
            </w:pPr>
            <w:r>
              <w:t>Трудовые действия</w:t>
            </w:r>
          </w:p>
        </w:tc>
        <w:tc>
          <w:tcPr>
            <w:tcW w:w="6917" w:type="dxa"/>
          </w:tcPr>
          <w:p w:rsidR="00AE4125" w:rsidRDefault="00AE4125">
            <w:pPr>
              <w:pStyle w:val="ConsPlusNormal"/>
              <w:jc w:val="both"/>
            </w:pPr>
            <w:r>
              <w:t>Проведение вводного инструктажа работников организации по гражданской обороне &lt;6&gt;</w:t>
            </w:r>
          </w:p>
        </w:tc>
      </w:tr>
      <w:tr w:rsidR="00AE4125">
        <w:tc>
          <w:tcPr>
            <w:tcW w:w="2154" w:type="dxa"/>
            <w:vMerge/>
          </w:tcPr>
          <w:p w:rsidR="00AE4125" w:rsidRDefault="00AE4125"/>
        </w:tc>
        <w:tc>
          <w:tcPr>
            <w:tcW w:w="6917" w:type="dxa"/>
          </w:tcPr>
          <w:p w:rsidR="00AE4125" w:rsidRDefault="00AE4125">
            <w:pPr>
              <w:pStyle w:val="ConsPlusNormal"/>
              <w:jc w:val="both"/>
            </w:pPr>
            <w:r>
              <w:t>Проведение занятий по курсовому обучению работников организации по гражданской обороне и защите от чрезвычайных ситуаций</w:t>
            </w:r>
          </w:p>
        </w:tc>
      </w:tr>
      <w:tr w:rsidR="00AE4125">
        <w:tc>
          <w:tcPr>
            <w:tcW w:w="2154" w:type="dxa"/>
            <w:vMerge w:val="restart"/>
          </w:tcPr>
          <w:p w:rsidR="00AE4125" w:rsidRDefault="00AE4125">
            <w:pPr>
              <w:pStyle w:val="ConsPlusNormal"/>
            </w:pPr>
            <w:r>
              <w:t>Необходимые умения</w:t>
            </w:r>
          </w:p>
        </w:tc>
        <w:tc>
          <w:tcPr>
            <w:tcW w:w="6917" w:type="dxa"/>
          </w:tcPr>
          <w:p w:rsidR="00AE4125" w:rsidRDefault="00AE4125">
            <w:pPr>
              <w:pStyle w:val="ConsPlusNormal"/>
              <w:jc w:val="both"/>
            </w:pPr>
            <w:r>
              <w:t>Разрабатывать проекты локальных нормативных актов по проведению вводного инструктажа по гражданской обороне</w:t>
            </w:r>
          </w:p>
        </w:tc>
      </w:tr>
      <w:tr w:rsidR="00AE4125">
        <w:tc>
          <w:tcPr>
            <w:tcW w:w="2154" w:type="dxa"/>
            <w:vMerge/>
          </w:tcPr>
          <w:p w:rsidR="00AE4125" w:rsidRDefault="00AE4125"/>
        </w:tc>
        <w:tc>
          <w:tcPr>
            <w:tcW w:w="6917" w:type="dxa"/>
          </w:tcPr>
          <w:p w:rsidR="00AE4125" w:rsidRDefault="00AE4125">
            <w:pPr>
              <w:pStyle w:val="ConsPlusNormal"/>
              <w:jc w:val="both"/>
            </w:pPr>
            <w:r>
              <w:t>Разрабатывать программу вводного инструктажа по гражданской обороне</w:t>
            </w:r>
          </w:p>
        </w:tc>
      </w:tr>
      <w:tr w:rsidR="00AE4125">
        <w:tc>
          <w:tcPr>
            <w:tcW w:w="2154" w:type="dxa"/>
            <w:vMerge/>
          </w:tcPr>
          <w:p w:rsidR="00AE4125" w:rsidRDefault="00AE4125"/>
        </w:tc>
        <w:tc>
          <w:tcPr>
            <w:tcW w:w="6917" w:type="dxa"/>
          </w:tcPr>
          <w:p w:rsidR="00AE4125" w:rsidRDefault="00AE4125">
            <w:pPr>
              <w:pStyle w:val="ConsPlusNormal"/>
              <w:jc w:val="both"/>
            </w:pPr>
            <w:r>
              <w:t>Разрабатывать форму журнала прохождения вводного инструктажа по гражданской обороне</w:t>
            </w:r>
          </w:p>
        </w:tc>
      </w:tr>
      <w:tr w:rsidR="00AE4125">
        <w:tc>
          <w:tcPr>
            <w:tcW w:w="2154" w:type="dxa"/>
            <w:vMerge/>
          </w:tcPr>
          <w:p w:rsidR="00AE4125" w:rsidRDefault="00AE4125"/>
        </w:tc>
        <w:tc>
          <w:tcPr>
            <w:tcW w:w="6917" w:type="dxa"/>
          </w:tcPr>
          <w:p w:rsidR="00AE4125" w:rsidRDefault="00AE4125">
            <w:pPr>
              <w:pStyle w:val="ConsPlusNormal"/>
              <w:jc w:val="both"/>
            </w:pPr>
            <w:r>
              <w:t>Определять оптимальную продолжительность проведения вводного инструктажа по гражданской обороне</w:t>
            </w:r>
          </w:p>
        </w:tc>
      </w:tr>
      <w:tr w:rsidR="00AE4125">
        <w:tc>
          <w:tcPr>
            <w:tcW w:w="2154" w:type="dxa"/>
            <w:vMerge/>
          </w:tcPr>
          <w:p w:rsidR="00AE4125" w:rsidRDefault="00AE4125"/>
        </w:tc>
        <w:tc>
          <w:tcPr>
            <w:tcW w:w="6917" w:type="dxa"/>
          </w:tcPr>
          <w:p w:rsidR="00AE4125" w:rsidRDefault="00AE4125">
            <w:pPr>
              <w:pStyle w:val="ConsPlusNormal"/>
              <w:jc w:val="both"/>
            </w:pPr>
            <w:r>
              <w:t>Проводить контрольный опрос инструктируемых лиц в рамках содержания программы вводного инструктажа по гражданской обороне</w:t>
            </w:r>
          </w:p>
        </w:tc>
      </w:tr>
      <w:tr w:rsidR="00AE4125">
        <w:tc>
          <w:tcPr>
            <w:tcW w:w="2154" w:type="dxa"/>
            <w:vMerge/>
          </w:tcPr>
          <w:p w:rsidR="00AE4125" w:rsidRDefault="00AE4125"/>
        </w:tc>
        <w:tc>
          <w:tcPr>
            <w:tcW w:w="6917" w:type="dxa"/>
          </w:tcPr>
          <w:p w:rsidR="00AE4125" w:rsidRDefault="00AE4125">
            <w:pPr>
              <w:pStyle w:val="ConsPlusNormal"/>
              <w:jc w:val="both"/>
            </w:pPr>
            <w:r>
              <w:t>Вести учет сотрудников, прошедших вводный инструктаж по гражданской обороне</w:t>
            </w:r>
          </w:p>
        </w:tc>
      </w:tr>
      <w:tr w:rsidR="00AE4125">
        <w:tc>
          <w:tcPr>
            <w:tcW w:w="2154" w:type="dxa"/>
            <w:vMerge/>
          </w:tcPr>
          <w:p w:rsidR="00AE4125" w:rsidRDefault="00AE4125"/>
        </w:tc>
        <w:tc>
          <w:tcPr>
            <w:tcW w:w="6917" w:type="dxa"/>
          </w:tcPr>
          <w:p w:rsidR="00AE4125" w:rsidRDefault="00AE4125">
            <w:pPr>
              <w:pStyle w:val="ConsPlusNormal"/>
              <w:jc w:val="both"/>
            </w:pPr>
            <w:r>
              <w:t>Разрабатывать проекты локальных нормативных актов по курсовому обучению работников организации в области гражданской обороны</w:t>
            </w:r>
          </w:p>
        </w:tc>
      </w:tr>
      <w:tr w:rsidR="00AE4125">
        <w:tc>
          <w:tcPr>
            <w:tcW w:w="2154" w:type="dxa"/>
            <w:vMerge/>
          </w:tcPr>
          <w:p w:rsidR="00AE4125" w:rsidRDefault="00AE4125"/>
        </w:tc>
        <w:tc>
          <w:tcPr>
            <w:tcW w:w="6917" w:type="dxa"/>
          </w:tcPr>
          <w:p w:rsidR="00AE4125" w:rsidRDefault="00AE4125">
            <w:pPr>
              <w:pStyle w:val="ConsPlusNormal"/>
              <w:jc w:val="both"/>
            </w:pPr>
            <w:r>
              <w:t>Формулировать задачи курсового обучения по гражданской обороне и защите от чрезвычайных ситуаций</w:t>
            </w:r>
          </w:p>
        </w:tc>
      </w:tr>
      <w:tr w:rsidR="00AE4125">
        <w:tc>
          <w:tcPr>
            <w:tcW w:w="2154" w:type="dxa"/>
            <w:vMerge/>
          </w:tcPr>
          <w:p w:rsidR="00AE4125" w:rsidRDefault="00AE4125"/>
        </w:tc>
        <w:tc>
          <w:tcPr>
            <w:tcW w:w="6917" w:type="dxa"/>
          </w:tcPr>
          <w:p w:rsidR="00AE4125" w:rsidRDefault="00AE4125">
            <w:pPr>
              <w:pStyle w:val="ConsPlusNormal"/>
              <w:jc w:val="both"/>
            </w:pPr>
            <w:r>
              <w:t>Разрабатывать тематический план изучения материала по всем программам курсового обучения</w:t>
            </w:r>
          </w:p>
        </w:tc>
      </w:tr>
      <w:tr w:rsidR="00AE4125">
        <w:tc>
          <w:tcPr>
            <w:tcW w:w="2154" w:type="dxa"/>
            <w:vMerge/>
          </w:tcPr>
          <w:p w:rsidR="00AE4125" w:rsidRDefault="00AE4125"/>
        </w:tc>
        <w:tc>
          <w:tcPr>
            <w:tcW w:w="6917" w:type="dxa"/>
          </w:tcPr>
          <w:p w:rsidR="00AE4125" w:rsidRDefault="00AE4125">
            <w:pPr>
              <w:pStyle w:val="ConsPlusNormal"/>
              <w:jc w:val="both"/>
            </w:pPr>
            <w:r>
              <w:t>Разрабатывать конспекты проведения занятий по темам обучения</w:t>
            </w:r>
          </w:p>
        </w:tc>
      </w:tr>
      <w:tr w:rsidR="00AE4125">
        <w:tc>
          <w:tcPr>
            <w:tcW w:w="2154" w:type="dxa"/>
            <w:vMerge/>
          </w:tcPr>
          <w:p w:rsidR="00AE4125" w:rsidRDefault="00AE4125"/>
        </w:tc>
        <w:tc>
          <w:tcPr>
            <w:tcW w:w="6917" w:type="dxa"/>
          </w:tcPr>
          <w:p w:rsidR="00AE4125" w:rsidRDefault="00AE4125">
            <w:pPr>
              <w:pStyle w:val="ConsPlusNormal"/>
              <w:jc w:val="both"/>
            </w:pPr>
            <w:r>
              <w:t>Соотносить изучение материала курса с программой обучения, учитывая специфику деятельности организации и ее территориальное расположение</w:t>
            </w:r>
          </w:p>
        </w:tc>
      </w:tr>
      <w:tr w:rsidR="00AE4125">
        <w:tc>
          <w:tcPr>
            <w:tcW w:w="2154" w:type="dxa"/>
            <w:vMerge/>
          </w:tcPr>
          <w:p w:rsidR="00AE4125" w:rsidRDefault="00AE4125"/>
        </w:tc>
        <w:tc>
          <w:tcPr>
            <w:tcW w:w="6917" w:type="dxa"/>
          </w:tcPr>
          <w:p w:rsidR="00AE4125" w:rsidRDefault="00AE4125">
            <w:pPr>
              <w:pStyle w:val="ConsPlusNormal"/>
              <w:jc w:val="both"/>
            </w:pPr>
            <w:r>
              <w:t>Выбирать рациональную структуру занятия и определять его построение</w:t>
            </w:r>
          </w:p>
        </w:tc>
      </w:tr>
      <w:tr w:rsidR="00AE4125">
        <w:tc>
          <w:tcPr>
            <w:tcW w:w="2154" w:type="dxa"/>
            <w:vMerge/>
          </w:tcPr>
          <w:p w:rsidR="00AE4125" w:rsidRDefault="00AE4125"/>
        </w:tc>
        <w:tc>
          <w:tcPr>
            <w:tcW w:w="6917" w:type="dxa"/>
          </w:tcPr>
          <w:p w:rsidR="00AE4125" w:rsidRDefault="00AE4125">
            <w:pPr>
              <w:pStyle w:val="ConsPlusNormal"/>
              <w:jc w:val="both"/>
            </w:pPr>
            <w:r>
              <w:t>Учитывать при планировании занятий разноуровневость, профильность и вариативность учебного процесса</w:t>
            </w:r>
          </w:p>
        </w:tc>
      </w:tr>
      <w:tr w:rsidR="00AE4125">
        <w:tc>
          <w:tcPr>
            <w:tcW w:w="2154" w:type="dxa"/>
            <w:vMerge/>
          </w:tcPr>
          <w:p w:rsidR="00AE4125" w:rsidRDefault="00AE4125"/>
        </w:tc>
        <w:tc>
          <w:tcPr>
            <w:tcW w:w="6917" w:type="dxa"/>
          </w:tcPr>
          <w:p w:rsidR="00AE4125" w:rsidRDefault="00AE4125">
            <w:pPr>
              <w:pStyle w:val="ConsPlusNormal"/>
              <w:jc w:val="both"/>
            </w:pPr>
            <w:r>
              <w:t xml:space="preserve">Отбирать, моделировать, актуализировать учебный материал с </w:t>
            </w:r>
            <w:r>
              <w:lastRenderedPageBreak/>
              <w:t>позиции его адекватности интересам обучающихся</w:t>
            </w:r>
          </w:p>
        </w:tc>
      </w:tr>
      <w:tr w:rsidR="00AE4125">
        <w:tc>
          <w:tcPr>
            <w:tcW w:w="2154" w:type="dxa"/>
            <w:vMerge/>
          </w:tcPr>
          <w:p w:rsidR="00AE4125" w:rsidRDefault="00AE4125"/>
        </w:tc>
        <w:tc>
          <w:tcPr>
            <w:tcW w:w="6917" w:type="dxa"/>
          </w:tcPr>
          <w:p w:rsidR="00AE4125" w:rsidRDefault="00AE4125">
            <w:pPr>
              <w:pStyle w:val="ConsPlusNormal"/>
              <w:jc w:val="both"/>
            </w:pPr>
            <w:r>
              <w:t>Стимулировать интерес обучающихся</w:t>
            </w:r>
          </w:p>
        </w:tc>
      </w:tr>
      <w:tr w:rsidR="00AE4125">
        <w:tc>
          <w:tcPr>
            <w:tcW w:w="2154" w:type="dxa"/>
            <w:vMerge/>
          </w:tcPr>
          <w:p w:rsidR="00AE4125" w:rsidRDefault="00AE4125"/>
        </w:tc>
        <w:tc>
          <w:tcPr>
            <w:tcW w:w="6917" w:type="dxa"/>
          </w:tcPr>
          <w:p w:rsidR="00AE4125" w:rsidRDefault="00AE4125">
            <w:pPr>
              <w:pStyle w:val="ConsPlusNormal"/>
              <w:jc w:val="both"/>
            </w:pPr>
            <w:r>
              <w:t>Вести учет сотрудников, прошедших курсовое обучение по гражданской обороне и защите от чрезвычайных ситуаций</w:t>
            </w:r>
          </w:p>
        </w:tc>
      </w:tr>
      <w:tr w:rsidR="00AE4125">
        <w:tc>
          <w:tcPr>
            <w:tcW w:w="2154" w:type="dxa"/>
            <w:vMerge w:val="restart"/>
          </w:tcPr>
          <w:p w:rsidR="00AE4125" w:rsidRDefault="00AE4125">
            <w:pPr>
              <w:pStyle w:val="ConsPlusNormal"/>
            </w:pPr>
            <w:r>
              <w:t>Необходимые знания</w:t>
            </w:r>
          </w:p>
        </w:tc>
        <w:tc>
          <w:tcPr>
            <w:tcW w:w="6917" w:type="dxa"/>
          </w:tcPr>
          <w:p w:rsidR="00AE4125" w:rsidRDefault="00AE4125">
            <w:pPr>
              <w:pStyle w:val="ConsPlusNormal"/>
              <w:jc w:val="both"/>
            </w:pPr>
            <w:r>
              <w:t>Цели вводного инструктажа по гражданской обороне</w:t>
            </w:r>
          </w:p>
        </w:tc>
      </w:tr>
      <w:tr w:rsidR="00AE4125">
        <w:tc>
          <w:tcPr>
            <w:tcW w:w="2154" w:type="dxa"/>
            <w:vMerge/>
          </w:tcPr>
          <w:p w:rsidR="00AE4125" w:rsidRDefault="00AE4125"/>
        </w:tc>
        <w:tc>
          <w:tcPr>
            <w:tcW w:w="6917" w:type="dxa"/>
          </w:tcPr>
          <w:p w:rsidR="00AE4125" w:rsidRDefault="00AE4125">
            <w:pPr>
              <w:pStyle w:val="ConsPlusNormal"/>
              <w:jc w:val="both"/>
            </w:pPr>
            <w:r>
              <w:t>Порядок организации и проведения вводного инструктажа по гражданской обороне</w:t>
            </w:r>
          </w:p>
        </w:tc>
      </w:tr>
      <w:tr w:rsidR="00AE4125">
        <w:tc>
          <w:tcPr>
            <w:tcW w:w="2154" w:type="dxa"/>
            <w:vMerge/>
          </w:tcPr>
          <w:p w:rsidR="00AE4125" w:rsidRDefault="00AE4125"/>
        </w:tc>
        <w:tc>
          <w:tcPr>
            <w:tcW w:w="6917" w:type="dxa"/>
          </w:tcPr>
          <w:p w:rsidR="00AE4125" w:rsidRDefault="00AE4125">
            <w:pPr>
              <w:pStyle w:val="ConsPlusNormal"/>
              <w:jc w:val="both"/>
            </w:pPr>
            <w:r>
              <w:t>Планируемые результаты проведения вводного инструктажа по гражданской обороне</w:t>
            </w:r>
          </w:p>
        </w:tc>
      </w:tr>
      <w:tr w:rsidR="00AE4125">
        <w:tc>
          <w:tcPr>
            <w:tcW w:w="2154" w:type="dxa"/>
            <w:vMerge/>
          </w:tcPr>
          <w:p w:rsidR="00AE4125" w:rsidRDefault="00AE4125"/>
        </w:tc>
        <w:tc>
          <w:tcPr>
            <w:tcW w:w="6917" w:type="dxa"/>
          </w:tcPr>
          <w:p w:rsidR="00AE4125" w:rsidRDefault="00AE4125">
            <w:pPr>
              <w:pStyle w:val="ConsPlusNormal"/>
              <w:jc w:val="both"/>
            </w:pPr>
            <w:r>
              <w:t>Рекомендации федерального органа исполнительной власти, уполномоченного на решение задач в области гражданской обороны и защиты населения и территорий от чрезвычайных ситуаций, по содержанию примерной программы вводного инструктажа по гражданской обороне</w:t>
            </w:r>
          </w:p>
        </w:tc>
      </w:tr>
      <w:tr w:rsidR="00AE4125">
        <w:tc>
          <w:tcPr>
            <w:tcW w:w="2154" w:type="dxa"/>
            <w:vMerge/>
          </w:tcPr>
          <w:p w:rsidR="00AE4125" w:rsidRDefault="00AE4125"/>
        </w:tc>
        <w:tc>
          <w:tcPr>
            <w:tcW w:w="6917" w:type="dxa"/>
          </w:tcPr>
          <w:p w:rsidR="00AE4125" w:rsidRDefault="00AE4125">
            <w:pPr>
              <w:pStyle w:val="ConsPlusNormal"/>
              <w:jc w:val="both"/>
            </w:pPr>
            <w:r>
              <w:t>Нормативные правовые акты в области гражданской обороны и защиты от чрезвычайных ситуаций</w:t>
            </w:r>
          </w:p>
        </w:tc>
      </w:tr>
      <w:tr w:rsidR="00AE4125">
        <w:tc>
          <w:tcPr>
            <w:tcW w:w="2154" w:type="dxa"/>
            <w:vMerge/>
          </w:tcPr>
          <w:p w:rsidR="00AE4125" w:rsidRDefault="00AE4125"/>
        </w:tc>
        <w:tc>
          <w:tcPr>
            <w:tcW w:w="6917" w:type="dxa"/>
          </w:tcPr>
          <w:p w:rsidR="00AE4125" w:rsidRDefault="00AE4125">
            <w:pPr>
              <w:pStyle w:val="ConsPlusNormal"/>
              <w:jc w:val="both"/>
            </w:pPr>
            <w:r>
              <w:t>Нормативные правовые акты по организации подготовки в области гражданской обороны и защиты от чрезвычайных ситуаций</w:t>
            </w:r>
          </w:p>
        </w:tc>
      </w:tr>
      <w:tr w:rsidR="00AE4125">
        <w:tc>
          <w:tcPr>
            <w:tcW w:w="2154" w:type="dxa"/>
            <w:vMerge/>
          </w:tcPr>
          <w:p w:rsidR="00AE4125" w:rsidRDefault="00AE4125"/>
        </w:tc>
        <w:tc>
          <w:tcPr>
            <w:tcW w:w="6917" w:type="dxa"/>
          </w:tcPr>
          <w:p w:rsidR="00AE4125" w:rsidRDefault="00AE4125">
            <w:pPr>
              <w:pStyle w:val="ConsPlusNormal"/>
              <w:jc w:val="both"/>
            </w:pPr>
            <w:r>
              <w:t>Формы и методы подготовки в области гражданской обороны и защиты от чрезвычайных ситуаций</w:t>
            </w:r>
          </w:p>
        </w:tc>
      </w:tr>
      <w:tr w:rsidR="00AE4125">
        <w:tc>
          <w:tcPr>
            <w:tcW w:w="2154" w:type="dxa"/>
            <w:vMerge/>
          </w:tcPr>
          <w:p w:rsidR="00AE4125" w:rsidRDefault="00AE4125"/>
        </w:tc>
        <w:tc>
          <w:tcPr>
            <w:tcW w:w="6917" w:type="dxa"/>
          </w:tcPr>
          <w:p w:rsidR="00AE4125" w:rsidRDefault="00AE4125">
            <w:pPr>
              <w:pStyle w:val="ConsPlusNormal"/>
              <w:jc w:val="both"/>
            </w:pPr>
            <w:r>
              <w:t>Тематический план примерной программы курсового обучения работающего населения в области гражданской обороны и защиты от чрезвычайных ситуаций</w:t>
            </w:r>
          </w:p>
        </w:tc>
      </w:tr>
      <w:tr w:rsidR="00AE4125">
        <w:tc>
          <w:tcPr>
            <w:tcW w:w="2154" w:type="dxa"/>
            <w:vMerge/>
          </w:tcPr>
          <w:p w:rsidR="00AE4125" w:rsidRDefault="00AE4125"/>
        </w:tc>
        <w:tc>
          <w:tcPr>
            <w:tcW w:w="6917" w:type="dxa"/>
          </w:tcPr>
          <w:p w:rsidR="00AE4125" w:rsidRDefault="00AE4125">
            <w:pPr>
              <w:pStyle w:val="ConsPlusNormal"/>
              <w:jc w:val="both"/>
            </w:pPr>
            <w:r>
              <w:t>Порядок и последовательность проведения курсового обучения работающего населения в области гражданской обороны и защиты от чрезвычайных ситуаций</w:t>
            </w:r>
          </w:p>
        </w:tc>
      </w:tr>
      <w:tr w:rsidR="00AE4125">
        <w:tc>
          <w:tcPr>
            <w:tcW w:w="2154" w:type="dxa"/>
            <w:vMerge/>
          </w:tcPr>
          <w:p w:rsidR="00AE4125" w:rsidRDefault="00AE4125"/>
        </w:tc>
        <w:tc>
          <w:tcPr>
            <w:tcW w:w="6917" w:type="dxa"/>
          </w:tcPr>
          <w:p w:rsidR="00AE4125" w:rsidRDefault="00AE4125">
            <w:pPr>
              <w:pStyle w:val="ConsPlusNormal"/>
              <w:jc w:val="both"/>
            </w:pPr>
            <w:r>
              <w:t>Планируемые результаты курсового обучения работающего населения в области гражданской обороны и защиты от чрезвычайных ситуаций</w:t>
            </w:r>
          </w:p>
        </w:tc>
      </w:tr>
      <w:tr w:rsidR="00AE4125">
        <w:tc>
          <w:tcPr>
            <w:tcW w:w="2154" w:type="dxa"/>
            <w:vMerge/>
          </w:tcPr>
          <w:p w:rsidR="00AE4125" w:rsidRDefault="00AE4125"/>
        </w:tc>
        <w:tc>
          <w:tcPr>
            <w:tcW w:w="6917" w:type="dxa"/>
          </w:tcPr>
          <w:p w:rsidR="00AE4125" w:rsidRDefault="00AE4125">
            <w:pPr>
              <w:pStyle w:val="ConsPlusNormal"/>
              <w:jc w:val="both"/>
            </w:pPr>
            <w:r>
              <w:t>Содержание тем занятий примерной программы курсового обучения работающего населения в области гражданской обороны и защиты от чрезвычайных ситуаций</w:t>
            </w:r>
          </w:p>
        </w:tc>
      </w:tr>
      <w:tr w:rsidR="00AE4125">
        <w:tc>
          <w:tcPr>
            <w:tcW w:w="2154" w:type="dxa"/>
          </w:tcPr>
          <w:p w:rsidR="00AE4125" w:rsidRDefault="00AE4125">
            <w:pPr>
              <w:pStyle w:val="ConsPlusNormal"/>
            </w:pPr>
            <w:r>
              <w:t>Другие характеристики</w:t>
            </w:r>
          </w:p>
        </w:tc>
        <w:tc>
          <w:tcPr>
            <w:tcW w:w="6917" w:type="dxa"/>
          </w:tcPr>
          <w:p w:rsidR="00AE4125" w:rsidRDefault="00AE4125">
            <w:pPr>
              <w:pStyle w:val="ConsPlusNormal"/>
              <w:jc w:val="both"/>
            </w:pPr>
            <w:r>
              <w:t>-</w:t>
            </w:r>
          </w:p>
        </w:tc>
      </w:tr>
    </w:tbl>
    <w:p w:rsidR="00AE4125" w:rsidRDefault="00AE4125">
      <w:pPr>
        <w:pStyle w:val="ConsPlusNormal"/>
        <w:jc w:val="both"/>
      </w:pPr>
    </w:p>
    <w:p w:rsidR="00AE4125" w:rsidRDefault="00AE4125">
      <w:pPr>
        <w:pStyle w:val="ConsPlusTitle"/>
        <w:jc w:val="both"/>
        <w:outlineLvl w:val="3"/>
      </w:pPr>
      <w:r>
        <w:t>3.1.3. Трудовая функция</w:t>
      </w:r>
    </w:p>
    <w:p w:rsidR="00AE4125" w:rsidRDefault="00AE4125">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360"/>
        <w:gridCol w:w="3911"/>
        <w:gridCol w:w="680"/>
        <w:gridCol w:w="850"/>
        <w:gridCol w:w="1700"/>
        <w:gridCol w:w="566"/>
      </w:tblGrid>
      <w:tr w:rsidR="00AE4125">
        <w:tc>
          <w:tcPr>
            <w:tcW w:w="1360" w:type="dxa"/>
            <w:tcBorders>
              <w:top w:val="nil"/>
              <w:left w:val="nil"/>
              <w:bottom w:val="nil"/>
            </w:tcBorders>
            <w:vAlign w:val="center"/>
          </w:tcPr>
          <w:p w:rsidR="00AE4125" w:rsidRDefault="00AE4125">
            <w:pPr>
              <w:pStyle w:val="ConsPlusNormal"/>
            </w:pPr>
            <w:r>
              <w:t>Наименование</w:t>
            </w:r>
          </w:p>
        </w:tc>
        <w:tc>
          <w:tcPr>
            <w:tcW w:w="3911" w:type="dxa"/>
            <w:tcBorders>
              <w:top w:val="single" w:sz="4" w:space="0" w:color="auto"/>
              <w:bottom w:val="single" w:sz="4" w:space="0" w:color="auto"/>
            </w:tcBorders>
          </w:tcPr>
          <w:p w:rsidR="00AE4125" w:rsidRDefault="00AE4125">
            <w:pPr>
              <w:pStyle w:val="ConsPlusNormal"/>
            </w:pPr>
            <w:r>
              <w:t>Проведение мероприятий по защите работников организации от опасностей, возникающих при военных конфликтах или вследствие этих конфликтов и чрезвычайных ситуаций</w:t>
            </w:r>
          </w:p>
        </w:tc>
        <w:tc>
          <w:tcPr>
            <w:tcW w:w="680" w:type="dxa"/>
            <w:tcBorders>
              <w:top w:val="nil"/>
              <w:bottom w:val="nil"/>
            </w:tcBorders>
            <w:vAlign w:val="center"/>
          </w:tcPr>
          <w:p w:rsidR="00AE4125" w:rsidRDefault="00AE4125">
            <w:pPr>
              <w:pStyle w:val="ConsPlusNormal"/>
              <w:jc w:val="center"/>
            </w:pPr>
            <w:r>
              <w:t>Код</w:t>
            </w:r>
          </w:p>
        </w:tc>
        <w:tc>
          <w:tcPr>
            <w:tcW w:w="850" w:type="dxa"/>
            <w:tcBorders>
              <w:top w:val="single" w:sz="4" w:space="0" w:color="auto"/>
              <w:bottom w:val="single" w:sz="4" w:space="0" w:color="auto"/>
            </w:tcBorders>
            <w:vAlign w:val="center"/>
          </w:tcPr>
          <w:p w:rsidR="00AE4125" w:rsidRDefault="00AE4125">
            <w:pPr>
              <w:pStyle w:val="ConsPlusNormal"/>
              <w:jc w:val="center"/>
            </w:pPr>
            <w:r>
              <w:t>A/03.5</w:t>
            </w:r>
          </w:p>
        </w:tc>
        <w:tc>
          <w:tcPr>
            <w:tcW w:w="1700" w:type="dxa"/>
            <w:tcBorders>
              <w:top w:val="nil"/>
              <w:bottom w:val="nil"/>
            </w:tcBorders>
            <w:vAlign w:val="center"/>
          </w:tcPr>
          <w:p w:rsidR="00AE4125" w:rsidRDefault="00AE4125">
            <w:pPr>
              <w:pStyle w:val="ConsPlusNormal"/>
              <w:jc w:val="center"/>
            </w:pPr>
            <w:r>
              <w:t>Уровень (подуровень) квалификации</w:t>
            </w:r>
          </w:p>
        </w:tc>
        <w:tc>
          <w:tcPr>
            <w:tcW w:w="566" w:type="dxa"/>
            <w:tcBorders>
              <w:top w:val="single" w:sz="4" w:space="0" w:color="auto"/>
              <w:bottom w:val="single" w:sz="4" w:space="0" w:color="auto"/>
            </w:tcBorders>
            <w:vAlign w:val="center"/>
          </w:tcPr>
          <w:p w:rsidR="00AE4125" w:rsidRDefault="00AE4125">
            <w:pPr>
              <w:pStyle w:val="ConsPlusNormal"/>
              <w:jc w:val="center"/>
            </w:pPr>
            <w:r>
              <w:t>5</w:t>
            </w:r>
          </w:p>
        </w:tc>
      </w:tr>
    </w:tbl>
    <w:p w:rsidR="00AE4125" w:rsidRDefault="00AE4125">
      <w:pPr>
        <w:pStyle w:val="ConsPlusNormal"/>
        <w:jc w:val="both"/>
      </w:pPr>
    </w:p>
    <w:tbl>
      <w:tblPr>
        <w:tblW w:w="0" w:type="auto"/>
        <w:tblBorders>
          <w:top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154"/>
        <w:gridCol w:w="1303"/>
        <w:gridCol w:w="453"/>
        <w:gridCol w:w="1644"/>
        <w:gridCol w:w="1190"/>
        <w:gridCol w:w="2324"/>
      </w:tblGrid>
      <w:tr w:rsidR="00AE4125">
        <w:tc>
          <w:tcPr>
            <w:tcW w:w="2154" w:type="dxa"/>
            <w:tcBorders>
              <w:top w:val="nil"/>
              <w:left w:val="nil"/>
              <w:bottom w:val="nil"/>
            </w:tcBorders>
          </w:tcPr>
          <w:p w:rsidR="00AE4125" w:rsidRDefault="00AE4125">
            <w:pPr>
              <w:pStyle w:val="ConsPlusNormal"/>
            </w:pPr>
            <w:r>
              <w:t>Происхождение трудовой функции</w:t>
            </w:r>
          </w:p>
        </w:tc>
        <w:tc>
          <w:tcPr>
            <w:tcW w:w="1303" w:type="dxa"/>
            <w:tcBorders>
              <w:right w:val="nil"/>
            </w:tcBorders>
            <w:vAlign w:val="center"/>
          </w:tcPr>
          <w:p w:rsidR="00AE4125" w:rsidRDefault="00AE4125">
            <w:pPr>
              <w:pStyle w:val="ConsPlusNormal"/>
            </w:pPr>
            <w:r>
              <w:t>Оригинал</w:t>
            </w:r>
          </w:p>
        </w:tc>
        <w:tc>
          <w:tcPr>
            <w:tcW w:w="453" w:type="dxa"/>
            <w:tcBorders>
              <w:left w:val="nil"/>
            </w:tcBorders>
            <w:vAlign w:val="center"/>
          </w:tcPr>
          <w:p w:rsidR="00AE4125" w:rsidRDefault="00AE4125">
            <w:pPr>
              <w:pStyle w:val="ConsPlusNormal"/>
            </w:pPr>
            <w:r>
              <w:t>X</w:t>
            </w:r>
          </w:p>
        </w:tc>
        <w:tc>
          <w:tcPr>
            <w:tcW w:w="1644" w:type="dxa"/>
            <w:vAlign w:val="center"/>
          </w:tcPr>
          <w:p w:rsidR="00AE4125" w:rsidRDefault="00AE4125">
            <w:pPr>
              <w:pStyle w:val="ConsPlusNormal"/>
            </w:pPr>
            <w:r>
              <w:t>Заимствовано из оригинала</w:t>
            </w:r>
          </w:p>
        </w:tc>
        <w:tc>
          <w:tcPr>
            <w:tcW w:w="1190" w:type="dxa"/>
          </w:tcPr>
          <w:p w:rsidR="00AE4125" w:rsidRDefault="00AE4125">
            <w:pPr>
              <w:pStyle w:val="ConsPlusNormal"/>
            </w:pPr>
          </w:p>
        </w:tc>
        <w:tc>
          <w:tcPr>
            <w:tcW w:w="2324" w:type="dxa"/>
          </w:tcPr>
          <w:p w:rsidR="00AE4125" w:rsidRDefault="00AE4125">
            <w:pPr>
              <w:pStyle w:val="ConsPlusNormal"/>
            </w:pPr>
          </w:p>
        </w:tc>
      </w:tr>
      <w:tr w:rsidR="00AE4125">
        <w:tblPrEx>
          <w:tblBorders>
            <w:right w:val="none" w:sz="0" w:space="0" w:color="auto"/>
            <w:insideV w:val="none" w:sz="0" w:space="0" w:color="auto"/>
          </w:tblBorders>
        </w:tblPrEx>
        <w:tc>
          <w:tcPr>
            <w:tcW w:w="2154" w:type="dxa"/>
            <w:tcBorders>
              <w:top w:val="nil"/>
              <w:left w:val="nil"/>
              <w:bottom w:val="nil"/>
              <w:right w:val="nil"/>
            </w:tcBorders>
          </w:tcPr>
          <w:p w:rsidR="00AE4125" w:rsidRDefault="00AE4125">
            <w:pPr>
              <w:pStyle w:val="ConsPlusNormal"/>
            </w:pPr>
          </w:p>
        </w:tc>
        <w:tc>
          <w:tcPr>
            <w:tcW w:w="1303" w:type="dxa"/>
            <w:tcBorders>
              <w:left w:val="nil"/>
              <w:bottom w:val="nil"/>
              <w:right w:val="nil"/>
            </w:tcBorders>
          </w:tcPr>
          <w:p w:rsidR="00AE4125" w:rsidRDefault="00AE4125">
            <w:pPr>
              <w:pStyle w:val="ConsPlusNormal"/>
            </w:pPr>
          </w:p>
        </w:tc>
        <w:tc>
          <w:tcPr>
            <w:tcW w:w="453" w:type="dxa"/>
            <w:tcBorders>
              <w:left w:val="nil"/>
              <w:bottom w:val="nil"/>
              <w:right w:val="nil"/>
            </w:tcBorders>
          </w:tcPr>
          <w:p w:rsidR="00AE4125" w:rsidRDefault="00AE4125">
            <w:pPr>
              <w:pStyle w:val="ConsPlusNormal"/>
            </w:pPr>
          </w:p>
        </w:tc>
        <w:tc>
          <w:tcPr>
            <w:tcW w:w="1644" w:type="dxa"/>
            <w:tcBorders>
              <w:left w:val="nil"/>
              <w:bottom w:val="nil"/>
              <w:right w:val="nil"/>
            </w:tcBorders>
          </w:tcPr>
          <w:p w:rsidR="00AE4125" w:rsidRDefault="00AE4125">
            <w:pPr>
              <w:pStyle w:val="ConsPlusNormal"/>
            </w:pPr>
          </w:p>
        </w:tc>
        <w:tc>
          <w:tcPr>
            <w:tcW w:w="1190" w:type="dxa"/>
            <w:tcBorders>
              <w:left w:val="nil"/>
              <w:bottom w:val="nil"/>
              <w:right w:val="nil"/>
            </w:tcBorders>
          </w:tcPr>
          <w:p w:rsidR="00AE4125" w:rsidRDefault="00AE4125">
            <w:pPr>
              <w:pStyle w:val="ConsPlusNormal"/>
              <w:jc w:val="center"/>
            </w:pPr>
            <w:r>
              <w:t>Код оригинала</w:t>
            </w:r>
          </w:p>
        </w:tc>
        <w:tc>
          <w:tcPr>
            <w:tcW w:w="2324" w:type="dxa"/>
            <w:tcBorders>
              <w:left w:val="nil"/>
              <w:bottom w:val="nil"/>
              <w:right w:val="nil"/>
            </w:tcBorders>
          </w:tcPr>
          <w:p w:rsidR="00AE4125" w:rsidRDefault="00AE4125">
            <w:pPr>
              <w:pStyle w:val="ConsPlusNormal"/>
              <w:jc w:val="center"/>
            </w:pPr>
            <w:r>
              <w:t>Регистрационный номер профессионального стандарта</w:t>
            </w:r>
          </w:p>
        </w:tc>
      </w:tr>
    </w:tbl>
    <w:p w:rsidR="00AE4125" w:rsidRDefault="00AE412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154"/>
        <w:gridCol w:w="6917"/>
      </w:tblGrid>
      <w:tr w:rsidR="00AE4125">
        <w:tc>
          <w:tcPr>
            <w:tcW w:w="2154" w:type="dxa"/>
            <w:vMerge w:val="restart"/>
          </w:tcPr>
          <w:p w:rsidR="00AE4125" w:rsidRDefault="00AE4125">
            <w:pPr>
              <w:pStyle w:val="ConsPlusNormal"/>
            </w:pPr>
            <w:r>
              <w:t>Трудовые действия</w:t>
            </w:r>
          </w:p>
        </w:tc>
        <w:tc>
          <w:tcPr>
            <w:tcW w:w="6917" w:type="dxa"/>
          </w:tcPr>
          <w:p w:rsidR="00AE4125" w:rsidRDefault="00AE4125">
            <w:pPr>
              <w:pStyle w:val="ConsPlusNormal"/>
              <w:jc w:val="both"/>
            </w:pPr>
            <w:r>
              <w:t>Выполнение комплекса мероприятий, направленных на своевременное оповещение работников организации при угрозе возникновения военных конфликтов и чрезвычайных ситуаций</w:t>
            </w:r>
          </w:p>
        </w:tc>
      </w:tr>
      <w:tr w:rsidR="00AE4125">
        <w:tc>
          <w:tcPr>
            <w:tcW w:w="2154" w:type="dxa"/>
            <w:vMerge/>
          </w:tcPr>
          <w:p w:rsidR="00AE4125" w:rsidRDefault="00AE4125"/>
        </w:tc>
        <w:tc>
          <w:tcPr>
            <w:tcW w:w="6917" w:type="dxa"/>
          </w:tcPr>
          <w:p w:rsidR="00AE4125" w:rsidRDefault="00AE4125">
            <w:pPr>
              <w:pStyle w:val="ConsPlusNormal"/>
              <w:jc w:val="both"/>
            </w:pPr>
            <w:r>
              <w:t>Выдача средств индивидуальной защиты работникам организации</w:t>
            </w:r>
          </w:p>
        </w:tc>
      </w:tr>
      <w:tr w:rsidR="00AE4125">
        <w:tc>
          <w:tcPr>
            <w:tcW w:w="2154" w:type="dxa"/>
            <w:vMerge/>
          </w:tcPr>
          <w:p w:rsidR="00AE4125" w:rsidRDefault="00AE4125"/>
        </w:tc>
        <w:tc>
          <w:tcPr>
            <w:tcW w:w="6917" w:type="dxa"/>
          </w:tcPr>
          <w:p w:rsidR="00AE4125" w:rsidRDefault="00AE4125">
            <w:pPr>
              <w:pStyle w:val="ConsPlusNormal"/>
              <w:jc w:val="both"/>
            </w:pPr>
            <w:r>
              <w:t>Обеспечение укрытия работников организации в защитных сооружениях гражданской обороны</w:t>
            </w:r>
          </w:p>
        </w:tc>
      </w:tr>
      <w:tr w:rsidR="00AE4125">
        <w:tc>
          <w:tcPr>
            <w:tcW w:w="2154" w:type="dxa"/>
            <w:vMerge/>
          </w:tcPr>
          <w:p w:rsidR="00AE4125" w:rsidRDefault="00AE4125"/>
        </w:tc>
        <w:tc>
          <w:tcPr>
            <w:tcW w:w="6917" w:type="dxa"/>
          </w:tcPr>
          <w:p w:rsidR="00AE4125" w:rsidRDefault="00AE4125">
            <w:pPr>
              <w:pStyle w:val="ConsPlusNormal"/>
              <w:jc w:val="both"/>
            </w:pPr>
            <w:r>
              <w:t>Разработка комплекта локальных нормативных актов, плановых и организационно-распорядительных документов для проведения эвакуационных мероприятий, предусмотренных планами вышестоящих органов управления</w:t>
            </w:r>
          </w:p>
        </w:tc>
      </w:tr>
      <w:tr w:rsidR="00AE4125">
        <w:tc>
          <w:tcPr>
            <w:tcW w:w="2154" w:type="dxa"/>
            <w:vMerge w:val="restart"/>
          </w:tcPr>
          <w:p w:rsidR="00AE4125" w:rsidRDefault="00AE4125">
            <w:pPr>
              <w:pStyle w:val="ConsPlusNormal"/>
            </w:pPr>
            <w:r>
              <w:t>Необходимые умения</w:t>
            </w:r>
          </w:p>
        </w:tc>
        <w:tc>
          <w:tcPr>
            <w:tcW w:w="6917" w:type="dxa"/>
          </w:tcPr>
          <w:p w:rsidR="00AE4125" w:rsidRDefault="00AE4125">
            <w:pPr>
              <w:pStyle w:val="ConsPlusNormal"/>
              <w:jc w:val="both"/>
            </w:pPr>
            <w:r>
              <w:t>Формировать тексты речевых сообщений по оповещению работников организации об угрозе возникновения военных конфликтов и чрезвычайных ситуаций</w:t>
            </w:r>
          </w:p>
        </w:tc>
      </w:tr>
      <w:tr w:rsidR="00AE4125">
        <w:tc>
          <w:tcPr>
            <w:tcW w:w="2154" w:type="dxa"/>
            <w:vMerge/>
          </w:tcPr>
          <w:p w:rsidR="00AE4125" w:rsidRDefault="00AE4125"/>
        </w:tc>
        <w:tc>
          <w:tcPr>
            <w:tcW w:w="6917" w:type="dxa"/>
          </w:tcPr>
          <w:p w:rsidR="00AE4125" w:rsidRDefault="00AE4125">
            <w:pPr>
              <w:pStyle w:val="ConsPlusNormal"/>
              <w:jc w:val="both"/>
            </w:pPr>
            <w:r>
              <w:t>Пользоваться техническими средствами оповещения, имеющимися в организации</w:t>
            </w:r>
          </w:p>
        </w:tc>
      </w:tr>
      <w:tr w:rsidR="00AE4125">
        <w:tc>
          <w:tcPr>
            <w:tcW w:w="2154" w:type="dxa"/>
            <w:vMerge/>
          </w:tcPr>
          <w:p w:rsidR="00AE4125" w:rsidRDefault="00AE4125"/>
        </w:tc>
        <w:tc>
          <w:tcPr>
            <w:tcW w:w="6917" w:type="dxa"/>
          </w:tcPr>
          <w:p w:rsidR="00AE4125" w:rsidRDefault="00AE4125">
            <w:pPr>
              <w:pStyle w:val="ConsPlusNormal"/>
              <w:jc w:val="both"/>
            </w:pPr>
            <w:r>
              <w:t>Определять способы оповещения работников, не охваченных техническими средствами оповещения</w:t>
            </w:r>
          </w:p>
        </w:tc>
      </w:tr>
      <w:tr w:rsidR="00AE4125">
        <w:tc>
          <w:tcPr>
            <w:tcW w:w="2154" w:type="dxa"/>
            <w:vMerge/>
          </w:tcPr>
          <w:p w:rsidR="00AE4125" w:rsidRDefault="00AE4125"/>
        </w:tc>
        <w:tc>
          <w:tcPr>
            <w:tcW w:w="6917" w:type="dxa"/>
          </w:tcPr>
          <w:p w:rsidR="00AE4125" w:rsidRDefault="00AE4125">
            <w:pPr>
              <w:pStyle w:val="ConsPlusNormal"/>
              <w:jc w:val="both"/>
            </w:pPr>
            <w:r>
              <w:t>Организовывать работу пункта выдачи средств индивидуальной защиты</w:t>
            </w:r>
          </w:p>
        </w:tc>
      </w:tr>
      <w:tr w:rsidR="00AE4125">
        <w:tc>
          <w:tcPr>
            <w:tcW w:w="2154" w:type="dxa"/>
            <w:vMerge/>
          </w:tcPr>
          <w:p w:rsidR="00AE4125" w:rsidRDefault="00AE4125"/>
        </w:tc>
        <w:tc>
          <w:tcPr>
            <w:tcW w:w="6917" w:type="dxa"/>
          </w:tcPr>
          <w:p w:rsidR="00AE4125" w:rsidRDefault="00AE4125">
            <w:pPr>
              <w:pStyle w:val="ConsPlusNormal"/>
              <w:jc w:val="both"/>
            </w:pPr>
            <w:r>
              <w:t>Определять размеры средств индивидуальной защиты для обеспечения ими работников организации</w:t>
            </w:r>
          </w:p>
        </w:tc>
      </w:tr>
      <w:tr w:rsidR="00AE4125">
        <w:tc>
          <w:tcPr>
            <w:tcW w:w="2154" w:type="dxa"/>
            <w:vMerge/>
          </w:tcPr>
          <w:p w:rsidR="00AE4125" w:rsidRDefault="00AE4125"/>
        </w:tc>
        <w:tc>
          <w:tcPr>
            <w:tcW w:w="6917" w:type="dxa"/>
          </w:tcPr>
          <w:p w:rsidR="00AE4125" w:rsidRDefault="00AE4125">
            <w:pPr>
              <w:pStyle w:val="ConsPlusNormal"/>
              <w:jc w:val="both"/>
            </w:pPr>
            <w:r>
              <w:t>Проводить подготовку средств индивидуальной защиты к использованию</w:t>
            </w:r>
          </w:p>
        </w:tc>
      </w:tr>
      <w:tr w:rsidR="00AE4125">
        <w:tc>
          <w:tcPr>
            <w:tcW w:w="2154" w:type="dxa"/>
            <w:vMerge/>
          </w:tcPr>
          <w:p w:rsidR="00AE4125" w:rsidRDefault="00AE4125"/>
        </w:tc>
        <w:tc>
          <w:tcPr>
            <w:tcW w:w="6917" w:type="dxa"/>
          </w:tcPr>
          <w:p w:rsidR="00AE4125" w:rsidRDefault="00AE4125">
            <w:pPr>
              <w:pStyle w:val="ConsPlusNormal"/>
              <w:jc w:val="both"/>
            </w:pPr>
            <w:r>
              <w:t>Организовывать работу нештатного формирования по обслуживанию защитных сооружений гражданской обороны</w:t>
            </w:r>
          </w:p>
        </w:tc>
      </w:tr>
      <w:tr w:rsidR="00AE4125">
        <w:tc>
          <w:tcPr>
            <w:tcW w:w="2154" w:type="dxa"/>
            <w:vMerge/>
          </w:tcPr>
          <w:p w:rsidR="00AE4125" w:rsidRDefault="00AE4125"/>
        </w:tc>
        <w:tc>
          <w:tcPr>
            <w:tcW w:w="6917" w:type="dxa"/>
          </w:tcPr>
          <w:p w:rsidR="00AE4125" w:rsidRDefault="00AE4125">
            <w:pPr>
              <w:pStyle w:val="ConsPlusNormal"/>
              <w:jc w:val="both"/>
            </w:pPr>
            <w:r>
              <w:t>Определять вид, количество и порядок возведения (оборудования) простейших защитных сооружений гражданской обороны, необходимых для защиты работников организации</w:t>
            </w:r>
          </w:p>
        </w:tc>
      </w:tr>
      <w:tr w:rsidR="00AE4125">
        <w:tc>
          <w:tcPr>
            <w:tcW w:w="2154" w:type="dxa"/>
            <w:vMerge/>
          </w:tcPr>
          <w:p w:rsidR="00AE4125" w:rsidRDefault="00AE4125"/>
        </w:tc>
        <w:tc>
          <w:tcPr>
            <w:tcW w:w="6917" w:type="dxa"/>
          </w:tcPr>
          <w:p w:rsidR="00AE4125" w:rsidRDefault="00AE4125">
            <w:pPr>
              <w:pStyle w:val="ConsPlusNormal"/>
              <w:jc w:val="both"/>
            </w:pPr>
            <w:r>
              <w:t>Определять порядок укрытия в защитных сооружениях гражданской обороны работников организации</w:t>
            </w:r>
          </w:p>
        </w:tc>
      </w:tr>
      <w:tr w:rsidR="00AE4125">
        <w:tc>
          <w:tcPr>
            <w:tcW w:w="2154" w:type="dxa"/>
            <w:vMerge/>
          </w:tcPr>
          <w:p w:rsidR="00AE4125" w:rsidRDefault="00AE4125"/>
        </w:tc>
        <w:tc>
          <w:tcPr>
            <w:tcW w:w="6917" w:type="dxa"/>
          </w:tcPr>
          <w:p w:rsidR="00AE4125" w:rsidRDefault="00AE4125">
            <w:pPr>
              <w:pStyle w:val="ConsPlusNormal"/>
              <w:jc w:val="both"/>
            </w:pPr>
            <w:r>
              <w:t>Проводить расчет укрытия работников организации в защитных сооружениях гражданской обороны</w:t>
            </w:r>
          </w:p>
        </w:tc>
      </w:tr>
      <w:tr w:rsidR="00AE4125">
        <w:tc>
          <w:tcPr>
            <w:tcW w:w="2154" w:type="dxa"/>
            <w:vMerge/>
          </w:tcPr>
          <w:p w:rsidR="00AE4125" w:rsidRDefault="00AE4125"/>
        </w:tc>
        <w:tc>
          <w:tcPr>
            <w:tcW w:w="6917" w:type="dxa"/>
          </w:tcPr>
          <w:p w:rsidR="00AE4125" w:rsidRDefault="00AE4125">
            <w:pPr>
              <w:pStyle w:val="ConsPlusNormal"/>
              <w:jc w:val="both"/>
            </w:pPr>
            <w:r>
              <w:t>Определять маршруты следования работников организации на сборные эвакуационные пункты</w:t>
            </w:r>
          </w:p>
        </w:tc>
      </w:tr>
      <w:tr w:rsidR="00AE4125">
        <w:tc>
          <w:tcPr>
            <w:tcW w:w="2154" w:type="dxa"/>
            <w:vMerge/>
          </w:tcPr>
          <w:p w:rsidR="00AE4125" w:rsidRDefault="00AE4125"/>
        </w:tc>
        <w:tc>
          <w:tcPr>
            <w:tcW w:w="6917" w:type="dxa"/>
          </w:tcPr>
          <w:p w:rsidR="00AE4125" w:rsidRDefault="00AE4125">
            <w:pPr>
              <w:pStyle w:val="ConsPlusNormal"/>
              <w:jc w:val="both"/>
            </w:pPr>
            <w:r>
              <w:t>Определять количество транспортных и пеших колонн и порядок их следования к сборным эвакуационным пунктам</w:t>
            </w:r>
          </w:p>
        </w:tc>
      </w:tr>
      <w:tr w:rsidR="00AE4125">
        <w:tc>
          <w:tcPr>
            <w:tcW w:w="2154" w:type="dxa"/>
            <w:vMerge/>
          </w:tcPr>
          <w:p w:rsidR="00AE4125" w:rsidRDefault="00AE4125"/>
        </w:tc>
        <w:tc>
          <w:tcPr>
            <w:tcW w:w="6917" w:type="dxa"/>
          </w:tcPr>
          <w:p w:rsidR="00AE4125" w:rsidRDefault="00AE4125">
            <w:pPr>
              <w:pStyle w:val="ConsPlusNormal"/>
              <w:jc w:val="both"/>
            </w:pPr>
            <w:r>
              <w:t>Проводить расчет количества подлежащих эвакуации работников организации и членов их семей</w:t>
            </w:r>
          </w:p>
        </w:tc>
      </w:tr>
      <w:tr w:rsidR="00AE4125">
        <w:tc>
          <w:tcPr>
            <w:tcW w:w="2154" w:type="dxa"/>
            <w:vMerge w:val="restart"/>
          </w:tcPr>
          <w:p w:rsidR="00AE4125" w:rsidRDefault="00AE4125">
            <w:pPr>
              <w:pStyle w:val="ConsPlusNormal"/>
            </w:pPr>
            <w:r>
              <w:t>Необходимые знания</w:t>
            </w:r>
          </w:p>
        </w:tc>
        <w:tc>
          <w:tcPr>
            <w:tcW w:w="6917" w:type="dxa"/>
          </w:tcPr>
          <w:p w:rsidR="00AE4125" w:rsidRDefault="00AE4125">
            <w:pPr>
              <w:pStyle w:val="ConsPlusNormal"/>
              <w:jc w:val="both"/>
            </w:pPr>
            <w:r>
              <w:t>Порядок оповещения работников при угрозе возникновения и возникновении военных конфликтов и чрезвычайных ситуаций</w:t>
            </w:r>
          </w:p>
        </w:tc>
      </w:tr>
      <w:tr w:rsidR="00AE4125">
        <w:tc>
          <w:tcPr>
            <w:tcW w:w="2154" w:type="dxa"/>
            <w:vMerge/>
          </w:tcPr>
          <w:p w:rsidR="00AE4125" w:rsidRDefault="00AE4125"/>
        </w:tc>
        <w:tc>
          <w:tcPr>
            <w:tcW w:w="6917" w:type="dxa"/>
          </w:tcPr>
          <w:p w:rsidR="00AE4125" w:rsidRDefault="00AE4125">
            <w:pPr>
              <w:pStyle w:val="ConsPlusNormal"/>
              <w:jc w:val="both"/>
            </w:pPr>
            <w:r>
              <w:t>Сигналы гражданской обороны и порядок действий по ним</w:t>
            </w:r>
          </w:p>
        </w:tc>
      </w:tr>
      <w:tr w:rsidR="00AE4125">
        <w:tc>
          <w:tcPr>
            <w:tcW w:w="2154" w:type="dxa"/>
            <w:vMerge/>
          </w:tcPr>
          <w:p w:rsidR="00AE4125" w:rsidRDefault="00AE4125"/>
        </w:tc>
        <w:tc>
          <w:tcPr>
            <w:tcW w:w="6917" w:type="dxa"/>
          </w:tcPr>
          <w:p w:rsidR="00AE4125" w:rsidRDefault="00AE4125">
            <w:pPr>
              <w:pStyle w:val="ConsPlusNormal"/>
              <w:jc w:val="both"/>
            </w:pPr>
            <w:r>
              <w:t>Правила эксплуатации технических средств оповещения, имеющихся в организации</w:t>
            </w:r>
          </w:p>
        </w:tc>
      </w:tr>
      <w:tr w:rsidR="00AE4125">
        <w:tc>
          <w:tcPr>
            <w:tcW w:w="2154" w:type="dxa"/>
            <w:vMerge/>
          </w:tcPr>
          <w:p w:rsidR="00AE4125" w:rsidRDefault="00AE4125"/>
        </w:tc>
        <w:tc>
          <w:tcPr>
            <w:tcW w:w="6917" w:type="dxa"/>
          </w:tcPr>
          <w:p w:rsidR="00AE4125" w:rsidRDefault="00AE4125">
            <w:pPr>
              <w:pStyle w:val="ConsPlusNormal"/>
              <w:jc w:val="both"/>
            </w:pPr>
            <w:r>
              <w:t>Порядок организации получения и выдачи средств индивидуальной защиты</w:t>
            </w:r>
          </w:p>
        </w:tc>
      </w:tr>
      <w:tr w:rsidR="00AE4125">
        <w:tc>
          <w:tcPr>
            <w:tcW w:w="2154" w:type="dxa"/>
            <w:vMerge/>
          </w:tcPr>
          <w:p w:rsidR="00AE4125" w:rsidRDefault="00AE4125"/>
        </w:tc>
        <w:tc>
          <w:tcPr>
            <w:tcW w:w="6917" w:type="dxa"/>
          </w:tcPr>
          <w:p w:rsidR="00AE4125" w:rsidRDefault="00AE4125">
            <w:pPr>
              <w:pStyle w:val="ConsPlusNormal"/>
              <w:jc w:val="both"/>
            </w:pPr>
            <w:r>
              <w:t>Порядок применения средств индивидуальной защиты</w:t>
            </w:r>
          </w:p>
        </w:tc>
      </w:tr>
      <w:tr w:rsidR="00AE4125">
        <w:tc>
          <w:tcPr>
            <w:tcW w:w="2154" w:type="dxa"/>
            <w:vMerge/>
          </w:tcPr>
          <w:p w:rsidR="00AE4125" w:rsidRDefault="00AE4125"/>
        </w:tc>
        <w:tc>
          <w:tcPr>
            <w:tcW w:w="6917" w:type="dxa"/>
          </w:tcPr>
          <w:p w:rsidR="00AE4125" w:rsidRDefault="00AE4125">
            <w:pPr>
              <w:pStyle w:val="ConsPlusNormal"/>
              <w:jc w:val="both"/>
            </w:pPr>
            <w:r>
              <w:t>Порядок обслуживания средств индивидуальной защиты</w:t>
            </w:r>
          </w:p>
        </w:tc>
      </w:tr>
      <w:tr w:rsidR="00AE4125">
        <w:tc>
          <w:tcPr>
            <w:tcW w:w="2154" w:type="dxa"/>
            <w:vMerge/>
          </w:tcPr>
          <w:p w:rsidR="00AE4125" w:rsidRDefault="00AE4125"/>
        </w:tc>
        <w:tc>
          <w:tcPr>
            <w:tcW w:w="6917" w:type="dxa"/>
          </w:tcPr>
          <w:p w:rsidR="00AE4125" w:rsidRDefault="00AE4125">
            <w:pPr>
              <w:pStyle w:val="ConsPlusNormal"/>
              <w:jc w:val="both"/>
            </w:pPr>
            <w:r>
              <w:t>Порядок создания и содержания убежищ и иных объектов гражданской обороны</w:t>
            </w:r>
          </w:p>
        </w:tc>
      </w:tr>
      <w:tr w:rsidR="00AE4125">
        <w:tc>
          <w:tcPr>
            <w:tcW w:w="2154" w:type="dxa"/>
            <w:vMerge/>
          </w:tcPr>
          <w:p w:rsidR="00AE4125" w:rsidRDefault="00AE4125"/>
        </w:tc>
        <w:tc>
          <w:tcPr>
            <w:tcW w:w="6917" w:type="dxa"/>
          </w:tcPr>
          <w:p w:rsidR="00AE4125" w:rsidRDefault="00AE4125">
            <w:pPr>
              <w:pStyle w:val="ConsPlusNormal"/>
              <w:jc w:val="both"/>
            </w:pPr>
            <w:r>
              <w:t>Классификация защитных сооружений гражданской обороны</w:t>
            </w:r>
          </w:p>
        </w:tc>
      </w:tr>
      <w:tr w:rsidR="00AE4125">
        <w:tc>
          <w:tcPr>
            <w:tcW w:w="2154" w:type="dxa"/>
            <w:vMerge/>
          </w:tcPr>
          <w:p w:rsidR="00AE4125" w:rsidRDefault="00AE4125"/>
        </w:tc>
        <w:tc>
          <w:tcPr>
            <w:tcW w:w="6917" w:type="dxa"/>
          </w:tcPr>
          <w:p w:rsidR="00AE4125" w:rsidRDefault="00AE4125">
            <w:pPr>
              <w:pStyle w:val="ConsPlusNormal"/>
              <w:jc w:val="both"/>
            </w:pPr>
            <w:r>
              <w:t>Технические требования к защитным сооружениям гражданской обороны</w:t>
            </w:r>
          </w:p>
        </w:tc>
      </w:tr>
      <w:tr w:rsidR="00AE4125">
        <w:tc>
          <w:tcPr>
            <w:tcW w:w="2154" w:type="dxa"/>
            <w:vMerge/>
          </w:tcPr>
          <w:p w:rsidR="00AE4125" w:rsidRDefault="00AE4125"/>
        </w:tc>
        <w:tc>
          <w:tcPr>
            <w:tcW w:w="6917" w:type="dxa"/>
          </w:tcPr>
          <w:p w:rsidR="00AE4125" w:rsidRDefault="00AE4125">
            <w:pPr>
              <w:pStyle w:val="ConsPlusNormal"/>
              <w:jc w:val="both"/>
            </w:pPr>
            <w:r>
              <w:t>Местонахождение определенных вышестоящими органами управления безопасных районов для размещения работников организации</w:t>
            </w:r>
          </w:p>
        </w:tc>
      </w:tr>
      <w:tr w:rsidR="00AE4125">
        <w:tc>
          <w:tcPr>
            <w:tcW w:w="2154" w:type="dxa"/>
            <w:vMerge/>
          </w:tcPr>
          <w:p w:rsidR="00AE4125" w:rsidRDefault="00AE4125"/>
        </w:tc>
        <w:tc>
          <w:tcPr>
            <w:tcW w:w="6917" w:type="dxa"/>
          </w:tcPr>
          <w:p w:rsidR="00AE4125" w:rsidRDefault="00AE4125">
            <w:pPr>
              <w:pStyle w:val="ConsPlusNormal"/>
              <w:jc w:val="both"/>
            </w:pPr>
            <w:r>
              <w:t>Порядок получения ордеров на занятие жилых (нежилых) зданий в безопасных районах для размещения работников и материальных ценностей организации</w:t>
            </w:r>
          </w:p>
        </w:tc>
      </w:tr>
      <w:tr w:rsidR="00AE4125">
        <w:tc>
          <w:tcPr>
            <w:tcW w:w="2154" w:type="dxa"/>
            <w:vMerge/>
          </w:tcPr>
          <w:p w:rsidR="00AE4125" w:rsidRDefault="00AE4125"/>
        </w:tc>
        <w:tc>
          <w:tcPr>
            <w:tcW w:w="6917" w:type="dxa"/>
          </w:tcPr>
          <w:p w:rsidR="00AE4125" w:rsidRDefault="00AE4125">
            <w:pPr>
              <w:pStyle w:val="ConsPlusNormal"/>
              <w:jc w:val="both"/>
            </w:pPr>
            <w:r>
              <w:t>Местонахождение и порядок работы сборных эвакуационных пунктов и пунктов посадки на эвакуационный транспорт</w:t>
            </w:r>
          </w:p>
        </w:tc>
      </w:tr>
      <w:tr w:rsidR="00AE4125">
        <w:tc>
          <w:tcPr>
            <w:tcW w:w="2154" w:type="dxa"/>
          </w:tcPr>
          <w:p w:rsidR="00AE4125" w:rsidRDefault="00AE4125">
            <w:pPr>
              <w:pStyle w:val="ConsPlusNormal"/>
            </w:pPr>
            <w:r>
              <w:t>Другие характеристики</w:t>
            </w:r>
          </w:p>
        </w:tc>
        <w:tc>
          <w:tcPr>
            <w:tcW w:w="6917" w:type="dxa"/>
          </w:tcPr>
          <w:p w:rsidR="00AE4125" w:rsidRDefault="00AE4125">
            <w:pPr>
              <w:pStyle w:val="ConsPlusNormal"/>
              <w:jc w:val="both"/>
            </w:pPr>
            <w:r>
              <w:t>-</w:t>
            </w:r>
          </w:p>
        </w:tc>
      </w:tr>
    </w:tbl>
    <w:p w:rsidR="00AE4125" w:rsidRDefault="00AE4125">
      <w:pPr>
        <w:pStyle w:val="ConsPlusNormal"/>
        <w:jc w:val="both"/>
      </w:pPr>
    </w:p>
    <w:p w:rsidR="00AE4125" w:rsidRDefault="00AE4125">
      <w:pPr>
        <w:pStyle w:val="ConsPlusTitle"/>
        <w:jc w:val="both"/>
        <w:outlineLvl w:val="2"/>
      </w:pPr>
      <w:r>
        <w:t>3.2. Обобщенная трудовая функция</w:t>
      </w:r>
    </w:p>
    <w:p w:rsidR="00AE4125" w:rsidRDefault="00AE4125">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360"/>
        <w:gridCol w:w="3911"/>
        <w:gridCol w:w="680"/>
        <w:gridCol w:w="850"/>
        <w:gridCol w:w="1700"/>
        <w:gridCol w:w="566"/>
      </w:tblGrid>
      <w:tr w:rsidR="00AE4125">
        <w:tc>
          <w:tcPr>
            <w:tcW w:w="1360" w:type="dxa"/>
            <w:tcBorders>
              <w:top w:val="nil"/>
              <w:left w:val="nil"/>
              <w:bottom w:val="nil"/>
            </w:tcBorders>
            <w:vAlign w:val="center"/>
          </w:tcPr>
          <w:p w:rsidR="00AE4125" w:rsidRDefault="00AE4125">
            <w:pPr>
              <w:pStyle w:val="ConsPlusNormal"/>
            </w:pPr>
            <w:r>
              <w:t>Наименование</w:t>
            </w:r>
          </w:p>
        </w:tc>
        <w:tc>
          <w:tcPr>
            <w:tcW w:w="3911" w:type="dxa"/>
            <w:tcBorders>
              <w:top w:val="single" w:sz="4" w:space="0" w:color="auto"/>
              <w:bottom w:val="single" w:sz="4" w:space="0" w:color="auto"/>
            </w:tcBorders>
          </w:tcPr>
          <w:p w:rsidR="00AE4125" w:rsidRDefault="00AE4125">
            <w:pPr>
              <w:pStyle w:val="ConsPlusNormal"/>
            </w:pPr>
            <w:r>
              <w:t>Выполнение мероприятий по гражданской обороне и защите от чрезвычайных ситуаций в организации</w:t>
            </w:r>
          </w:p>
        </w:tc>
        <w:tc>
          <w:tcPr>
            <w:tcW w:w="680" w:type="dxa"/>
            <w:tcBorders>
              <w:top w:val="nil"/>
              <w:bottom w:val="nil"/>
            </w:tcBorders>
            <w:vAlign w:val="center"/>
          </w:tcPr>
          <w:p w:rsidR="00AE4125" w:rsidRDefault="00AE4125">
            <w:pPr>
              <w:pStyle w:val="ConsPlusNormal"/>
              <w:jc w:val="center"/>
            </w:pPr>
            <w:r>
              <w:t>Код</w:t>
            </w:r>
          </w:p>
        </w:tc>
        <w:tc>
          <w:tcPr>
            <w:tcW w:w="850" w:type="dxa"/>
            <w:tcBorders>
              <w:top w:val="single" w:sz="4" w:space="0" w:color="auto"/>
              <w:bottom w:val="single" w:sz="4" w:space="0" w:color="auto"/>
            </w:tcBorders>
            <w:vAlign w:val="center"/>
          </w:tcPr>
          <w:p w:rsidR="00AE4125" w:rsidRDefault="00AE4125">
            <w:pPr>
              <w:pStyle w:val="ConsPlusNormal"/>
              <w:jc w:val="center"/>
            </w:pPr>
            <w:r>
              <w:t>B</w:t>
            </w:r>
          </w:p>
        </w:tc>
        <w:tc>
          <w:tcPr>
            <w:tcW w:w="1700" w:type="dxa"/>
            <w:tcBorders>
              <w:top w:val="nil"/>
              <w:bottom w:val="nil"/>
            </w:tcBorders>
            <w:vAlign w:val="center"/>
          </w:tcPr>
          <w:p w:rsidR="00AE4125" w:rsidRDefault="00AE4125">
            <w:pPr>
              <w:pStyle w:val="ConsPlusNormal"/>
              <w:jc w:val="center"/>
            </w:pPr>
            <w:r>
              <w:t>Уровень квалификации</w:t>
            </w:r>
          </w:p>
        </w:tc>
        <w:tc>
          <w:tcPr>
            <w:tcW w:w="566" w:type="dxa"/>
            <w:tcBorders>
              <w:top w:val="single" w:sz="4" w:space="0" w:color="auto"/>
              <w:bottom w:val="single" w:sz="4" w:space="0" w:color="auto"/>
            </w:tcBorders>
            <w:vAlign w:val="center"/>
          </w:tcPr>
          <w:p w:rsidR="00AE4125" w:rsidRDefault="00AE4125">
            <w:pPr>
              <w:pStyle w:val="ConsPlusNormal"/>
              <w:jc w:val="center"/>
            </w:pPr>
            <w:r>
              <w:t>6</w:t>
            </w:r>
          </w:p>
        </w:tc>
      </w:tr>
    </w:tbl>
    <w:p w:rsidR="00AE4125" w:rsidRDefault="00AE4125">
      <w:pPr>
        <w:pStyle w:val="ConsPlusNormal"/>
        <w:jc w:val="both"/>
      </w:pPr>
    </w:p>
    <w:tbl>
      <w:tblPr>
        <w:tblW w:w="0" w:type="auto"/>
        <w:tblBorders>
          <w:top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154"/>
        <w:gridCol w:w="1303"/>
        <w:gridCol w:w="453"/>
        <w:gridCol w:w="1644"/>
        <w:gridCol w:w="1190"/>
        <w:gridCol w:w="2324"/>
      </w:tblGrid>
      <w:tr w:rsidR="00AE4125">
        <w:tc>
          <w:tcPr>
            <w:tcW w:w="2154" w:type="dxa"/>
            <w:tcBorders>
              <w:top w:val="nil"/>
              <w:left w:val="nil"/>
              <w:bottom w:val="nil"/>
            </w:tcBorders>
          </w:tcPr>
          <w:p w:rsidR="00AE4125" w:rsidRDefault="00AE4125">
            <w:pPr>
              <w:pStyle w:val="ConsPlusNormal"/>
            </w:pPr>
            <w:r>
              <w:t xml:space="preserve">Происхождение обобщенной </w:t>
            </w:r>
            <w:r>
              <w:lastRenderedPageBreak/>
              <w:t>трудовой функции</w:t>
            </w:r>
          </w:p>
        </w:tc>
        <w:tc>
          <w:tcPr>
            <w:tcW w:w="1303" w:type="dxa"/>
            <w:tcBorders>
              <w:right w:val="nil"/>
            </w:tcBorders>
            <w:vAlign w:val="center"/>
          </w:tcPr>
          <w:p w:rsidR="00AE4125" w:rsidRDefault="00AE4125">
            <w:pPr>
              <w:pStyle w:val="ConsPlusNormal"/>
            </w:pPr>
            <w:r>
              <w:lastRenderedPageBreak/>
              <w:t>Оригинал</w:t>
            </w:r>
          </w:p>
        </w:tc>
        <w:tc>
          <w:tcPr>
            <w:tcW w:w="453" w:type="dxa"/>
            <w:tcBorders>
              <w:left w:val="nil"/>
            </w:tcBorders>
            <w:vAlign w:val="center"/>
          </w:tcPr>
          <w:p w:rsidR="00AE4125" w:rsidRDefault="00AE4125">
            <w:pPr>
              <w:pStyle w:val="ConsPlusNormal"/>
            </w:pPr>
            <w:r>
              <w:t>X</w:t>
            </w:r>
          </w:p>
        </w:tc>
        <w:tc>
          <w:tcPr>
            <w:tcW w:w="1644" w:type="dxa"/>
            <w:vAlign w:val="center"/>
          </w:tcPr>
          <w:p w:rsidR="00AE4125" w:rsidRDefault="00AE4125">
            <w:pPr>
              <w:pStyle w:val="ConsPlusNormal"/>
            </w:pPr>
            <w:r>
              <w:t>Заимствовано из оригинала</w:t>
            </w:r>
          </w:p>
        </w:tc>
        <w:tc>
          <w:tcPr>
            <w:tcW w:w="1190" w:type="dxa"/>
          </w:tcPr>
          <w:p w:rsidR="00AE4125" w:rsidRDefault="00AE4125">
            <w:pPr>
              <w:pStyle w:val="ConsPlusNormal"/>
            </w:pPr>
          </w:p>
        </w:tc>
        <w:tc>
          <w:tcPr>
            <w:tcW w:w="2324" w:type="dxa"/>
          </w:tcPr>
          <w:p w:rsidR="00AE4125" w:rsidRDefault="00AE4125">
            <w:pPr>
              <w:pStyle w:val="ConsPlusNormal"/>
            </w:pPr>
          </w:p>
        </w:tc>
      </w:tr>
      <w:tr w:rsidR="00AE4125">
        <w:tblPrEx>
          <w:tblBorders>
            <w:right w:val="none" w:sz="0" w:space="0" w:color="auto"/>
            <w:insideV w:val="none" w:sz="0" w:space="0" w:color="auto"/>
          </w:tblBorders>
        </w:tblPrEx>
        <w:tc>
          <w:tcPr>
            <w:tcW w:w="2154" w:type="dxa"/>
            <w:tcBorders>
              <w:top w:val="nil"/>
              <w:left w:val="nil"/>
              <w:bottom w:val="nil"/>
              <w:right w:val="nil"/>
            </w:tcBorders>
          </w:tcPr>
          <w:p w:rsidR="00AE4125" w:rsidRDefault="00AE4125">
            <w:pPr>
              <w:pStyle w:val="ConsPlusNormal"/>
            </w:pPr>
          </w:p>
        </w:tc>
        <w:tc>
          <w:tcPr>
            <w:tcW w:w="1303" w:type="dxa"/>
            <w:tcBorders>
              <w:left w:val="nil"/>
              <w:bottom w:val="nil"/>
              <w:right w:val="nil"/>
            </w:tcBorders>
          </w:tcPr>
          <w:p w:rsidR="00AE4125" w:rsidRDefault="00AE4125">
            <w:pPr>
              <w:pStyle w:val="ConsPlusNormal"/>
            </w:pPr>
          </w:p>
        </w:tc>
        <w:tc>
          <w:tcPr>
            <w:tcW w:w="453" w:type="dxa"/>
            <w:tcBorders>
              <w:left w:val="nil"/>
              <w:bottom w:val="nil"/>
              <w:right w:val="nil"/>
            </w:tcBorders>
          </w:tcPr>
          <w:p w:rsidR="00AE4125" w:rsidRDefault="00AE4125">
            <w:pPr>
              <w:pStyle w:val="ConsPlusNormal"/>
            </w:pPr>
          </w:p>
        </w:tc>
        <w:tc>
          <w:tcPr>
            <w:tcW w:w="1644" w:type="dxa"/>
            <w:tcBorders>
              <w:left w:val="nil"/>
              <w:bottom w:val="nil"/>
              <w:right w:val="nil"/>
            </w:tcBorders>
          </w:tcPr>
          <w:p w:rsidR="00AE4125" w:rsidRDefault="00AE4125">
            <w:pPr>
              <w:pStyle w:val="ConsPlusNormal"/>
            </w:pPr>
          </w:p>
        </w:tc>
        <w:tc>
          <w:tcPr>
            <w:tcW w:w="1190" w:type="dxa"/>
            <w:tcBorders>
              <w:left w:val="nil"/>
              <w:bottom w:val="nil"/>
              <w:right w:val="nil"/>
            </w:tcBorders>
          </w:tcPr>
          <w:p w:rsidR="00AE4125" w:rsidRDefault="00AE4125">
            <w:pPr>
              <w:pStyle w:val="ConsPlusNormal"/>
              <w:jc w:val="center"/>
            </w:pPr>
            <w:r>
              <w:t>Код оригинала</w:t>
            </w:r>
          </w:p>
        </w:tc>
        <w:tc>
          <w:tcPr>
            <w:tcW w:w="2324" w:type="dxa"/>
            <w:tcBorders>
              <w:left w:val="nil"/>
              <w:bottom w:val="nil"/>
              <w:right w:val="nil"/>
            </w:tcBorders>
          </w:tcPr>
          <w:p w:rsidR="00AE4125" w:rsidRDefault="00AE4125">
            <w:pPr>
              <w:pStyle w:val="ConsPlusNormal"/>
              <w:jc w:val="center"/>
            </w:pPr>
            <w:r>
              <w:t>Регистрационный номер профессионального стандарта</w:t>
            </w:r>
          </w:p>
        </w:tc>
      </w:tr>
    </w:tbl>
    <w:p w:rsidR="00AE4125" w:rsidRDefault="00AE4125">
      <w:pPr>
        <w:pStyle w:val="ConsPlusNormal"/>
        <w:jc w:val="both"/>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154"/>
        <w:gridCol w:w="6917"/>
      </w:tblGrid>
      <w:tr w:rsidR="00AE4125">
        <w:tc>
          <w:tcPr>
            <w:tcW w:w="2154" w:type="dxa"/>
            <w:tcBorders>
              <w:top w:val="single" w:sz="4" w:space="0" w:color="auto"/>
              <w:bottom w:val="single" w:sz="4" w:space="0" w:color="auto"/>
            </w:tcBorders>
          </w:tcPr>
          <w:p w:rsidR="00AE4125" w:rsidRDefault="00AE4125">
            <w:pPr>
              <w:pStyle w:val="ConsPlusNormal"/>
            </w:pPr>
            <w:r>
              <w:t>Возможные наименования должностей, профессий</w:t>
            </w:r>
          </w:p>
        </w:tc>
        <w:tc>
          <w:tcPr>
            <w:tcW w:w="6917" w:type="dxa"/>
            <w:tcBorders>
              <w:top w:val="single" w:sz="4" w:space="0" w:color="auto"/>
              <w:bottom w:val="single" w:sz="4" w:space="0" w:color="auto"/>
            </w:tcBorders>
          </w:tcPr>
          <w:p w:rsidR="00AE4125" w:rsidRDefault="00AE4125">
            <w:pPr>
              <w:pStyle w:val="ConsPlusNormal"/>
            </w:pPr>
            <w:r>
              <w:t>Ведущий специалист по гражданской обороне</w:t>
            </w:r>
          </w:p>
          <w:p w:rsidR="00AE4125" w:rsidRDefault="00AE4125">
            <w:pPr>
              <w:pStyle w:val="ConsPlusNormal"/>
            </w:pPr>
            <w:r>
              <w:t>Ведущий специалист по защите в чрезвычайных ситуациях</w:t>
            </w:r>
          </w:p>
          <w:p w:rsidR="00AE4125" w:rsidRDefault="00AE4125">
            <w:pPr>
              <w:pStyle w:val="ConsPlusNormal"/>
            </w:pPr>
            <w:r>
              <w:t>Ведущий специалист по гражданской обороне и защите в чрезвычайных ситуациях</w:t>
            </w:r>
          </w:p>
          <w:p w:rsidR="00AE4125" w:rsidRDefault="00AE4125">
            <w:pPr>
              <w:pStyle w:val="ConsPlusNormal"/>
            </w:pPr>
            <w:r>
              <w:t>Ведущий специалист по гражданской защите</w:t>
            </w:r>
          </w:p>
        </w:tc>
      </w:tr>
    </w:tbl>
    <w:p w:rsidR="00AE4125" w:rsidRDefault="00AE412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154"/>
        <w:gridCol w:w="6917"/>
      </w:tblGrid>
      <w:tr w:rsidR="00AE4125">
        <w:tc>
          <w:tcPr>
            <w:tcW w:w="2154" w:type="dxa"/>
          </w:tcPr>
          <w:p w:rsidR="00AE4125" w:rsidRDefault="00AE4125">
            <w:pPr>
              <w:pStyle w:val="ConsPlusNormal"/>
            </w:pPr>
            <w:r>
              <w:t>Требования к образованию и обучению</w:t>
            </w:r>
          </w:p>
        </w:tc>
        <w:tc>
          <w:tcPr>
            <w:tcW w:w="6917" w:type="dxa"/>
          </w:tcPr>
          <w:p w:rsidR="00AE4125" w:rsidRDefault="00AE4125">
            <w:pPr>
              <w:pStyle w:val="ConsPlusNormal"/>
            </w:pPr>
            <w:r>
              <w:t>Высшее образование - бакалавриат</w:t>
            </w:r>
          </w:p>
          <w:p w:rsidR="00AE4125" w:rsidRDefault="00AE4125">
            <w:pPr>
              <w:pStyle w:val="ConsPlusNormal"/>
            </w:pPr>
            <w:r>
              <w:t>или</w:t>
            </w:r>
          </w:p>
          <w:p w:rsidR="00AE4125" w:rsidRDefault="00AE4125">
            <w:pPr>
              <w:pStyle w:val="ConsPlusNormal"/>
            </w:pPr>
            <w:r>
              <w:t>Высшее образование (непрофильное) - бакалавриат и дополнительное профессиональное образование - программы профессиональной переподготовки</w:t>
            </w:r>
          </w:p>
        </w:tc>
      </w:tr>
      <w:tr w:rsidR="00AE4125">
        <w:tc>
          <w:tcPr>
            <w:tcW w:w="2154" w:type="dxa"/>
          </w:tcPr>
          <w:p w:rsidR="00AE4125" w:rsidRDefault="00AE4125">
            <w:pPr>
              <w:pStyle w:val="ConsPlusNormal"/>
            </w:pPr>
            <w:r>
              <w:t>Требования к опыту практической работы</w:t>
            </w:r>
          </w:p>
        </w:tc>
        <w:tc>
          <w:tcPr>
            <w:tcW w:w="6917" w:type="dxa"/>
          </w:tcPr>
          <w:p w:rsidR="00AE4125" w:rsidRDefault="00AE4125">
            <w:pPr>
              <w:pStyle w:val="ConsPlusNormal"/>
            </w:pPr>
            <w:r>
              <w:t>-</w:t>
            </w:r>
          </w:p>
        </w:tc>
      </w:tr>
      <w:tr w:rsidR="00AE4125">
        <w:tc>
          <w:tcPr>
            <w:tcW w:w="2154" w:type="dxa"/>
          </w:tcPr>
          <w:p w:rsidR="00AE4125" w:rsidRDefault="00AE4125">
            <w:pPr>
              <w:pStyle w:val="ConsPlusNormal"/>
            </w:pPr>
            <w:r>
              <w:t>Особые условия допуска к работе</w:t>
            </w:r>
          </w:p>
        </w:tc>
        <w:tc>
          <w:tcPr>
            <w:tcW w:w="6917" w:type="dxa"/>
          </w:tcPr>
          <w:p w:rsidR="00AE4125" w:rsidRDefault="00AE4125">
            <w:pPr>
              <w:pStyle w:val="ConsPlusNormal"/>
            </w:pPr>
            <w:r>
              <w:t>-</w:t>
            </w:r>
          </w:p>
        </w:tc>
      </w:tr>
      <w:tr w:rsidR="00AE4125">
        <w:tc>
          <w:tcPr>
            <w:tcW w:w="2154" w:type="dxa"/>
          </w:tcPr>
          <w:p w:rsidR="00AE4125" w:rsidRDefault="00AE4125">
            <w:pPr>
              <w:pStyle w:val="ConsPlusNormal"/>
            </w:pPr>
            <w:r>
              <w:t>Другие характеристики</w:t>
            </w:r>
          </w:p>
        </w:tc>
        <w:tc>
          <w:tcPr>
            <w:tcW w:w="6917" w:type="dxa"/>
          </w:tcPr>
          <w:p w:rsidR="00AE4125" w:rsidRDefault="00AE4125">
            <w:pPr>
              <w:pStyle w:val="ConsPlusNormal"/>
            </w:pPr>
            <w:r>
              <w:t>-</w:t>
            </w:r>
          </w:p>
        </w:tc>
      </w:tr>
    </w:tbl>
    <w:p w:rsidR="00AE4125" w:rsidRDefault="00AE4125">
      <w:pPr>
        <w:pStyle w:val="ConsPlusNormal"/>
        <w:jc w:val="both"/>
      </w:pPr>
    </w:p>
    <w:p w:rsidR="00AE4125" w:rsidRDefault="00AE4125">
      <w:pPr>
        <w:pStyle w:val="ConsPlusTitle"/>
        <w:jc w:val="both"/>
        <w:outlineLvl w:val="3"/>
      </w:pPr>
      <w:r>
        <w:t>Дополнительные характеристики</w:t>
      </w:r>
    </w:p>
    <w:p w:rsidR="00AE4125" w:rsidRDefault="00AE412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154"/>
        <w:gridCol w:w="1304"/>
        <w:gridCol w:w="5613"/>
      </w:tblGrid>
      <w:tr w:rsidR="00AE4125">
        <w:tc>
          <w:tcPr>
            <w:tcW w:w="2154" w:type="dxa"/>
          </w:tcPr>
          <w:p w:rsidR="00AE4125" w:rsidRDefault="00AE4125">
            <w:pPr>
              <w:pStyle w:val="ConsPlusNormal"/>
              <w:jc w:val="center"/>
            </w:pPr>
            <w:r>
              <w:t>Наименование документа</w:t>
            </w:r>
          </w:p>
        </w:tc>
        <w:tc>
          <w:tcPr>
            <w:tcW w:w="1304" w:type="dxa"/>
          </w:tcPr>
          <w:p w:rsidR="00AE4125" w:rsidRDefault="00AE4125">
            <w:pPr>
              <w:pStyle w:val="ConsPlusNormal"/>
              <w:jc w:val="center"/>
            </w:pPr>
            <w:r>
              <w:t>Код</w:t>
            </w:r>
          </w:p>
        </w:tc>
        <w:tc>
          <w:tcPr>
            <w:tcW w:w="5613" w:type="dxa"/>
          </w:tcPr>
          <w:p w:rsidR="00AE4125" w:rsidRDefault="00AE4125">
            <w:pPr>
              <w:pStyle w:val="ConsPlusNormal"/>
              <w:jc w:val="center"/>
            </w:pPr>
            <w:r>
              <w:t>Наименование базовой группы, должности (профессии) или специальности</w:t>
            </w:r>
          </w:p>
        </w:tc>
      </w:tr>
      <w:tr w:rsidR="00AE4125">
        <w:tc>
          <w:tcPr>
            <w:tcW w:w="2154" w:type="dxa"/>
          </w:tcPr>
          <w:p w:rsidR="00AE4125" w:rsidRDefault="00AE4125">
            <w:pPr>
              <w:pStyle w:val="ConsPlusNormal"/>
            </w:pPr>
            <w:hyperlink r:id="rId24" w:history="1">
              <w:r>
                <w:rPr>
                  <w:color w:val="0000FF"/>
                </w:rPr>
                <w:t>ОКЗ</w:t>
              </w:r>
            </w:hyperlink>
          </w:p>
        </w:tc>
        <w:tc>
          <w:tcPr>
            <w:tcW w:w="1304" w:type="dxa"/>
          </w:tcPr>
          <w:p w:rsidR="00AE4125" w:rsidRDefault="00AE4125">
            <w:pPr>
              <w:pStyle w:val="ConsPlusNormal"/>
            </w:pPr>
            <w:hyperlink r:id="rId25" w:history="1">
              <w:r>
                <w:rPr>
                  <w:color w:val="0000FF"/>
                </w:rPr>
                <w:t>2422</w:t>
              </w:r>
            </w:hyperlink>
          </w:p>
        </w:tc>
        <w:tc>
          <w:tcPr>
            <w:tcW w:w="5613" w:type="dxa"/>
          </w:tcPr>
          <w:p w:rsidR="00AE4125" w:rsidRDefault="00AE4125">
            <w:pPr>
              <w:pStyle w:val="ConsPlusNormal"/>
            </w:pPr>
            <w:r>
              <w:t>Специалисты в области политики администрирования</w:t>
            </w:r>
          </w:p>
        </w:tc>
      </w:tr>
      <w:tr w:rsidR="00AE4125">
        <w:tc>
          <w:tcPr>
            <w:tcW w:w="2154" w:type="dxa"/>
          </w:tcPr>
          <w:p w:rsidR="00AE4125" w:rsidRDefault="00AE4125">
            <w:pPr>
              <w:pStyle w:val="ConsPlusNormal"/>
            </w:pPr>
            <w:hyperlink r:id="rId26" w:history="1">
              <w:r>
                <w:rPr>
                  <w:color w:val="0000FF"/>
                </w:rPr>
                <w:t>ЕКС</w:t>
              </w:r>
            </w:hyperlink>
          </w:p>
        </w:tc>
        <w:tc>
          <w:tcPr>
            <w:tcW w:w="1304" w:type="dxa"/>
          </w:tcPr>
          <w:p w:rsidR="00AE4125" w:rsidRDefault="00AE4125">
            <w:pPr>
              <w:pStyle w:val="ConsPlusNormal"/>
            </w:pPr>
            <w:r>
              <w:t>-</w:t>
            </w:r>
          </w:p>
        </w:tc>
        <w:tc>
          <w:tcPr>
            <w:tcW w:w="5613" w:type="dxa"/>
          </w:tcPr>
          <w:p w:rsidR="00AE4125" w:rsidRDefault="00AE4125">
            <w:pPr>
              <w:pStyle w:val="ConsPlusNormal"/>
            </w:pPr>
            <w:r>
              <w:t>Специалист гражданской обороны</w:t>
            </w:r>
          </w:p>
        </w:tc>
      </w:tr>
      <w:tr w:rsidR="00AE4125">
        <w:tc>
          <w:tcPr>
            <w:tcW w:w="2154" w:type="dxa"/>
            <w:vMerge w:val="restart"/>
          </w:tcPr>
          <w:p w:rsidR="00AE4125" w:rsidRDefault="00AE4125">
            <w:pPr>
              <w:pStyle w:val="ConsPlusNormal"/>
            </w:pPr>
            <w:hyperlink r:id="rId27" w:history="1">
              <w:r>
                <w:rPr>
                  <w:color w:val="0000FF"/>
                </w:rPr>
                <w:t>ОКПДТР</w:t>
              </w:r>
            </w:hyperlink>
          </w:p>
        </w:tc>
        <w:tc>
          <w:tcPr>
            <w:tcW w:w="1304" w:type="dxa"/>
          </w:tcPr>
          <w:p w:rsidR="00AE4125" w:rsidRDefault="00AE4125">
            <w:pPr>
              <w:pStyle w:val="ConsPlusNormal"/>
            </w:pPr>
            <w:hyperlink r:id="rId28" w:history="1">
              <w:r>
                <w:rPr>
                  <w:color w:val="0000FF"/>
                </w:rPr>
                <w:t>26577</w:t>
              </w:r>
            </w:hyperlink>
          </w:p>
        </w:tc>
        <w:tc>
          <w:tcPr>
            <w:tcW w:w="5613" w:type="dxa"/>
          </w:tcPr>
          <w:p w:rsidR="00AE4125" w:rsidRDefault="00AE4125">
            <w:pPr>
              <w:pStyle w:val="ConsPlusNormal"/>
            </w:pPr>
            <w:r>
              <w:t>Специалист гражданской обороны</w:t>
            </w:r>
          </w:p>
        </w:tc>
      </w:tr>
      <w:tr w:rsidR="00AE4125">
        <w:tc>
          <w:tcPr>
            <w:tcW w:w="2154" w:type="dxa"/>
            <w:vMerge/>
          </w:tcPr>
          <w:p w:rsidR="00AE4125" w:rsidRDefault="00AE4125"/>
        </w:tc>
        <w:tc>
          <w:tcPr>
            <w:tcW w:w="1304" w:type="dxa"/>
          </w:tcPr>
          <w:p w:rsidR="00AE4125" w:rsidRDefault="00AE4125">
            <w:pPr>
              <w:pStyle w:val="ConsPlusNormal"/>
            </w:pPr>
            <w:hyperlink r:id="rId29" w:history="1">
              <w:r>
                <w:rPr>
                  <w:color w:val="0000FF"/>
                </w:rPr>
                <w:t>42555</w:t>
              </w:r>
            </w:hyperlink>
          </w:p>
        </w:tc>
        <w:tc>
          <w:tcPr>
            <w:tcW w:w="5613" w:type="dxa"/>
          </w:tcPr>
          <w:p w:rsidR="00AE4125" w:rsidRDefault="00AE4125">
            <w:pPr>
              <w:pStyle w:val="ConsPlusNormal"/>
            </w:pPr>
            <w:r>
              <w:t>Инженер по гражданской обороне и чрезвычайным ситуациям</w:t>
            </w:r>
          </w:p>
        </w:tc>
      </w:tr>
      <w:tr w:rsidR="00AE4125">
        <w:tc>
          <w:tcPr>
            <w:tcW w:w="2154" w:type="dxa"/>
          </w:tcPr>
          <w:p w:rsidR="00AE4125" w:rsidRDefault="00AE4125">
            <w:pPr>
              <w:pStyle w:val="ConsPlusNormal"/>
            </w:pPr>
            <w:hyperlink r:id="rId30" w:history="1">
              <w:r>
                <w:rPr>
                  <w:color w:val="0000FF"/>
                </w:rPr>
                <w:t>ОКСО</w:t>
              </w:r>
            </w:hyperlink>
          </w:p>
        </w:tc>
        <w:tc>
          <w:tcPr>
            <w:tcW w:w="1304" w:type="dxa"/>
          </w:tcPr>
          <w:p w:rsidR="00AE4125" w:rsidRDefault="00AE4125">
            <w:pPr>
              <w:pStyle w:val="ConsPlusNormal"/>
            </w:pPr>
            <w:hyperlink r:id="rId31" w:history="1">
              <w:r>
                <w:rPr>
                  <w:color w:val="0000FF"/>
                </w:rPr>
                <w:t>2.20.03.01</w:t>
              </w:r>
            </w:hyperlink>
          </w:p>
        </w:tc>
        <w:tc>
          <w:tcPr>
            <w:tcW w:w="5613" w:type="dxa"/>
          </w:tcPr>
          <w:p w:rsidR="00AE4125" w:rsidRDefault="00AE4125">
            <w:pPr>
              <w:pStyle w:val="ConsPlusNormal"/>
            </w:pPr>
            <w:r>
              <w:t>Техносферная безопасность</w:t>
            </w:r>
          </w:p>
        </w:tc>
      </w:tr>
    </w:tbl>
    <w:p w:rsidR="00AE4125" w:rsidRDefault="00AE4125">
      <w:pPr>
        <w:pStyle w:val="ConsPlusNormal"/>
        <w:jc w:val="both"/>
      </w:pPr>
    </w:p>
    <w:p w:rsidR="00AE4125" w:rsidRDefault="00AE4125">
      <w:pPr>
        <w:pStyle w:val="ConsPlusTitle"/>
        <w:jc w:val="both"/>
        <w:outlineLvl w:val="3"/>
      </w:pPr>
      <w:r>
        <w:t>3.2.1. Трудовая функция</w:t>
      </w:r>
    </w:p>
    <w:p w:rsidR="00AE4125" w:rsidRDefault="00AE4125">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360"/>
        <w:gridCol w:w="3911"/>
        <w:gridCol w:w="680"/>
        <w:gridCol w:w="850"/>
        <w:gridCol w:w="1700"/>
        <w:gridCol w:w="566"/>
      </w:tblGrid>
      <w:tr w:rsidR="00AE4125">
        <w:tc>
          <w:tcPr>
            <w:tcW w:w="1360" w:type="dxa"/>
            <w:tcBorders>
              <w:top w:val="nil"/>
              <w:left w:val="nil"/>
              <w:bottom w:val="nil"/>
            </w:tcBorders>
            <w:vAlign w:val="center"/>
          </w:tcPr>
          <w:p w:rsidR="00AE4125" w:rsidRDefault="00AE4125">
            <w:pPr>
              <w:pStyle w:val="ConsPlusNormal"/>
            </w:pPr>
            <w:r>
              <w:t>Наименование</w:t>
            </w:r>
          </w:p>
        </w:tc>
        <w:tc>
          <w:tcPr>
            <w:tcW w:w="3911" w:type="dxa"/>
            <w:tcBorders>
              <w:top w:val="single" w:sz="4" w:space="0" w:color="auto"/>
              <w:bottom w:val="single" w:sz="4" w:space="0" w:color="auto"/>
            </w:tcBorders>
          </w:tcPr>
          <w:p w:rsidR="00AE4125" w:rsidRDefault="00AE4125">
            <w:pPr>
              <w:pStyle w:val="ConsPlusNormal"/>
            </w:pPr>
            <w:r>
              <w:t>Планирование мероприятий по гражданской обороне и действий по предупреждению и ликвидации чрезвычайных ситуаций в организации</w:t>
            </w:r>
          </w:p>
        </w:tc>
        <w:tc>
          <w:tcPr>
            <w:tcW w:w="680" w:type="dxa"/>
            <w:tcBorders>
              <w:top w:val="nil"/>
              <w:bottom w:val="nil"/>
            </w:tcBorders>
            <w:vAlign w:val="center"/>
          </w:tcPr>
          <w:p w:rsidR="00AE4125" w:rsidRDefault="00AE4125">
            <w:pPr>
              <w:pStyle w:val="ConsPlusNormal"/>
              <w:jc w:val="center"/>
            </w:pPr>
            <w:r>
              <w:t>Код</w:t>
            </w:r>
          </w:p>
        </w:tc>
        <w:tc>
          <w:tcPr>
            <w:tcW w:w="850" w:type="dxa"/>
            <w:tcBorders>
              <w:top w:val="single" w:sz="4" w:space="0" w:color="auto"/>
              <w:bottom w:val="single" w:sz="4" w:space="0" w:color="auto"/>
            </w:tcBorders>
            <w:vAlign w:val="center"/>
          </w:tcPr>
          <w:p w:rsidR="00AE4125" w:rsidRDefault="00AE4125">
            <w:pPr>
              <w:pStyle w:val="ConsPlusNormal"/>
              <w:jc w:val="center"/>
            </w:pPr>
            <w:r>
              <w:t>B/01.6</w:t>
            </w:r>
          </w:p>
        </w:tc>
        <w:tc>
          <w:tcPr>
            <w:tcW w:w="1700" w:type="dxa"/>
            <w:tcBorders>
              <w:top w:val="nil"/>
              <w:bottom w:val="nil"/>
            </w:tcBorders>
            <w:vAlign w:val="center"/>
          </w:tcPr>
          <w:p w:rsidR="00AE4125" w:rsidRDefault="00AE4125">
            <w:pPr>
              <w:pStyle w:val="ConsPlusNormal"/>
              <w:jc w:val="center"/>
            </w:pPr>
            <w:r>
              <w:t>Уровень (подуровень) квалификации</w:t>
            </w:r>
          </w:p>
        </w:tc>
        <w:tc>
          <w:tcPr>
            <w:tcW w:w="566" w:type="dxa"/>
            <w:tcBorders>
              <w:top w:val="single" w:sz="4" w:space="0" w:color="auto"/>
              <w:bottom w:val="single" w:sz="4" w:space="0" w:color="auto"/>
            </w:tcBorders>
            <w:vAlign w:val="center"/>
          </w:tcPr>
          <w:p w:rsidR="00AE4125" w:rsidRDefault="00AE4125">
            <w:pPr>
              <w:pStyle w:val="ConsPlusNormal"/>
              <w:jc w:val="center"/>
            </w:pPr>
            <w:r>
              <w:t>6</w:t>
            </w:r>
          </w:p>
        </w:tc>
      </w:tr>
    </w:tbl>
    <w:p w:rsidR="00AE4125" w:rsidRDefault="00AE4125">
      <w:pPr>
        <w:pStyle w:val="ConsPlusNormal"/>
        <w:jc w:val="both"/>
      </w:pPr>
    </w:p>
    <w:tbl>
      <w:tblPr>
        <w:tblW w:w="0" w:type="auto"/>
        <w:tblBorders>
          <w:top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154"/>
        <w:gridCol w:w="1303"/>
        <w:gridCol w:w="453"/>
        <w:gridCol w:w="1644"/>
        <w:gridCol w:w="1190"/>
        <w:gridCol w:w="2324"/>
      </w:tblGrid>
      <w:tr w:rsidR="00AE4125">
        <w:tc>
          <w:tcPr>
            <w:tcW w:w="2154" w:type="dxa"/>
            <w:tcBorders>
              <w:top w:val="nil"/>
              <w:left w:val="nil"/>
              <w:bottom w:val="nil"/>
            </w:tcBorders>
          </w:tcPr>
          <w:p w:rsidR="00AE4125" w:rsidRDefault="00AE4125">
            <w:pPr>
              <w:pStyle w:val="ConsPlusNormal"/>
            </w:pPr>
            <w:r>
              <w:lastRenderedPageBreak/>
              <w:t>Происхождение трудовой функции</w:t>
            </w:r>
          </w:p>
        </w:tc>
        <w:tc>
          <w:tcPr>
            <w:tcW w:w="1303" w:type="dxa"/>
            <w:tcBorders>
              <w:right w:val="nil"/>
            </w:tcBorders>
            <w:vAlign w:val="center"/>
          </w:tcPr>
          <w:p w:rsidR="00AE4125" w:rsidRDefault="00AE4125">
            <w:pPr>
              <w:pStyle w:val="ConsPlusNormal"/>
            </w:pPr>
            <w:r>
              <w:t>Оригинал</w:t>
            </w:r>
          </w:p>
        </w:tc>
        <w:tc>
          <w:tcPr>
            <w:tcW w:w="453" w:type="dxa"/>
            <w:tcBorders>
              <w:left w:val="nil"/>
            </w:tcBorders>
            <w:vAlign w:val="center"/>
          </w:tcPr>
          <w:p w:rsidR="00AE4125" w:rsidRDefault="00AE4125">
            <w:pPr>
              <w:pStyle w:val="ConsPlusNormal"/>
            </w:pPr>
            <w:r>
              <w:t>X</w:t>
            </w:r>
          </w:p>
        </w:tc>
        <w:tc>
          <w:tcPr>
            <w:tcW w:w="1644" w:type="dxa"/>
            <w:vAlign w:val="center"/>
          </w:tcPr>
          <w:p w:rsidR="00AE4125" w:rsidRDefault="00AE4125">
            <w:pPr>
              <w:pStyle w:val="ConsPlusNormal"/>
            </w:pPr>
            <w:r>
              <w:t>Заимствовано из оригинала</w:t>
            </w:r>
          </w:p>
        </w:tc>
        <w:tc>
          <w:tcPr>
            <w:tcW w:w="1190" w:type="dxa"/>
          </w:tcPr>
          <w:p w:rsidR="00AE4125" w:rsidRDefault="00AE4125">
            <w:pPr>
              <w:pStyle w:val="ConsPlusNormal"/>
            </w:pPr>
          </w:p>
        </w:tc>
        <w:tc>
          <w:tcPr>
            <w:tcW w:w="2324" w:type="dxa"/>
          </w:tcPr>
          <w:p w:rsidR="00AE4125" w:rsidRDefault="00AE4125">
            <w:pPr>
              <w:pStyle w:val="ConsPlusNormal"/>
            </w:pPr>
          </w:p>
        </w:tc>
      </w:tr>
      <w:tr w:rsidR="00AE4125">
        <w:tblPrEx>
          <w:tblBorders>
            <w:right w:val="none" w:sz="0" w:space="0" w:color="auto"/>
            <w:insideV w:val="none" w:sz="0" w:space="0" w:color="auto"/>
          </w:tblBorders>
        </w:tblPrEx>
        <w:tc>
          <w:tcPr>
            <w:tcW w:w="2154" w:type="dxa"/>
            <w:tcBorders>
              <w:top w:val="nil"/>
              <w:left w:val="nil"/>
              <w:bottom w:val="nil"/>
              <w:right w:val="nil"/>
            </w:tcBorders>
          </w:tcPr>
          <w:p w:rsidR="00AE4125" w:rsidRDefault="00AE4125">
            <w:pPr>
              <w:pStyle w:val="ConsPlusNormal"/>
            </w:pPr>
          </w:p>
        </w:tc>
        <w:tc>
          <w:tcPr>
            <w:tcW w:w="1303" w:type="dxa"/>
            <w:tcBorders>
              <w:left w:val="nil"/>
              <w:bottom w:val="nil"/>
              <w:right w:val="nil"/>
            </w:tcBorders>
          </w:tcPr>
          <w:p w:rsidR="00AE4125" w:rsidRDefault="00AE4125">
            <w:pPr>
              <w:pStyle w:val="ConsPlusNormal"/>
            </w:pPr>
          </w:p>
        </w:tc>
        <w:tc>
          <w:tcPr>
            <w:tcW w:w="453" w:type="dxa"/>
            <w:tcBorders>
              <w:left w:val="nil"/>
              <w:bottom w:val="nil"/>
              <w:right w:val="nil"/>
            </w:tcBorders>
          </w:tcPr>
          <w:p w:rsidR="00AE4125" w:rsidRDefault="00AE4125">
            <w:pPr>
              <w:pStyle w:val="ConsPlusNormal"/>
            </w:pPr>
          </w:p>
        </w:tc>
        <w:tc>
          <w:tcPr>
            <w:tcW w:w="1644" w:type="dxa"/>
            <w:tcBorders>
              <w:left w:val="nil"/>
              <w:bottom w:val="nil"/>
              <w:right w:val="nil"/>
            </w:tcBorders>
          </w:tcPr>
          <w:p w:rsidR="00AE4125" w:rsidRDefault="00AE4125">
            <w:pPr>
              <w:pStyle w:val="ConsPlusNormal"/>
            </w:pPr>
          </w:p>
        </w:tc>
        <w:tc>
          <w:tcPr>
            <w:tcW w:w="1190" w:type="dxa"/>
            <w:tcBorders>
              <w:left w:val="nil"/>
              <w:bottom w:val="nil"/>
              <w:right w:val="nil"/>
            </w:tcBorders>
          </w:tcPr>
          <w:p w:rsidR="00AE4125" w:rsidRDefault="00AE4125">
            <w:pPr>
              <w:pStyle w:val="ConsPlusNormal"/>
              <w:jc w:val="center"/>
            </w:pPr>
            <w:r>
              <w:t>Код оригинала</w:t>
            </w:r>
          </w:p>
        </w:tc>
        <w:tc>
          <w:tcPr>
            <w:tcW w:w="2324" w:type="dxa"/>
            <w:tcBorders>
              <w:left w:val="nil"/>
              <w:bottom w:val="nil"/>
              <w:right w:val="nil"/>
            </w:tcBorders>
          </w:tcPr>
          <w:p w:rsidR="00AE4125" w:rsidRDefault="00AE4125">
            <w:pPr>
              <w:pStyle w:val="ConsPlusNormal"/>
              <w:jc w:val="center"/>
            </w:pPr>
            <w:r>
              <w:t>Регистрационный номер профессионального стандарта</w:t>
            </w:r>
          </w:p>
        </w:tc>
      </w:tr>
    </w:tbl>
    <w:p w:rsidR="00AE4125" w:rsidRDefault="00AE412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154"/>
        <w:gridCol w:w="6917"/>
      </w:tblGrid>
      <w:tr w:rsidR="00AE4125">
        <w:tc>
          <w:tcPr>
            <w:tcW w:w="2154" w:type="dxa"/>
            <w:vMerge w:val="restart"/>
          </w:tcPr>
          <w:p w:rsidR="00AE4125" w:rsidRDefault="00AE4125">
            <w:pPr>
              <w:pStyle w:val="ConsPlusNormal"/>
            </w:pPr>
            <w:r>
              <w:t>Трудовые действия</w:t>
            </w:r>
          </w:p>
        </w:tc>
        <w:tc>
          <w:tcPr>
            <w:tcW w:w="6917" w:type="dxa"/>
          </w:tcPr>
          <w:p w:rsidR="00AE4125" w:rsidRDefault="00AE4125">
            <w:pPr>
              <w:pStyle w:val="ConsPlusNormal"/>
              <w:jc w:val="both"/>
            </w:pPr>
            <w:r>
              <w:t>Разработка ежегодных плановых документов по подготовке к ведению гражданской обороны в организации</w:t>
            </w:r>
          </w:p>
        </w:tc>
      </w:tr>
      <w:tr w:rsidR="00AE4125">
        <w:tc>
          <w:tcPr>
            <w:tcW w:w="2154" w:type="dxa"/>
            <w:vMerge/>
          </w:tcPr>
          <w:p w:rsidR="00AE4125" w:rsidRDefault="00AE4125"/>
        </w:tc>
        <w:tc>
          <w:tcPr>
            <w:tcW w:w="6917" w:type="dxa"/>
          </w:tcPr>
          <w:p w:rsidR="00AE4125" w:rsidRDefault="00AE4125">
            <w:pPr>
              <w:pStyle w:val="ConsPlusNormal"/>
              <w:jc w:val="both"/>
            </w:pPr>
            <w:r>
              <w:t>Разработка и корректировка плановых документов по ведению гражданской обороны в организации</w:t>
            </w:r>
          </w:p>
        </w:tc>
      </w:tr>
      <w:tr w:rsidR="00AE4125">
        <w:tc>
          <w:tcPr>
            <w:tcW w:w="2154" w:type="dxa"/>
            <w:vMerge/>
          </w:tcPr>
          <w:p w:rsidR="00AE4125" w:rsidRDefault="00AE4125"/>
        </w:tc>
        <w:tc>
          <w:tcPr>
            <w:tcW w:w="6917" w:type="dxa"/>
          </w:tcPr>
          <w:p w:rsidR="00AE4125" w:rsidRDefault="00AE4125">
            <w:pPr>
              <w:pStyle w:val="ConsPlusNormal"/>
              <w:jc w:val="both"/>
            </w:pPr>
            <w:r>
              <w:t>Разработка и корректировка плановых документов по проведению мероприятий по предупреждению и ликвидации чрезвычайных ситуаций в организации</w:t>
            </w:r>
          </w:p>
        </w:tc>
      </w:tr>
      <w:tr w:rsidR="00AE4125">
        <w:tc>
          <w:tcPr>
            <w:tcW w:w="2154" w:type="dxa"/>
            <w:vMerge/>
          </w:tcPr>
          <w:p w:rsidR="00AE4125" w:rsidRDefault="00AE4125"/>
        </w:tc>
        <w:tc>
          <w:tcPr>
            <w:tcW w:w="6917" w:type="dxa"/>
          </w:tcPr>
          <w:p w:rsidR="00AE4125" w:rsidRDefault="00AE4125">
            <w:pPr>
              <w:pStyle w:val="ConsPlusNormal"/>
              <w:jc w:val="both"/>
            </w:pPr>
            <w:r>
              <w:t>Разработка и корректировка плановых документов по организации мероприятий по предупреждению и ликвидации разливов нефти и нефтепродуктов в организации</w:t>
            </w:r>
          </w:p>
        </w:tc>
      </w:tr>
      <w:tr w:rsidR="00AE4125">
        <w:tc>
          <w:tcPr>
            <w:tcW w:w="2154" w:type="dxa"/>
            <w:vMerge w:val="restart"/>
          </w:tcPr>
          <w:p w:rsidR="00AE4125" w:rsidRDefault="00AE4125">
            <w:pPr>
              <w:pStyle w:val="ConsPlusNormal"/>
            </w:pPr>
            <w:r>
              <w:t>Необходимые умения</w:t>
            </w:r>
          </w:p>
        </w:tc>
        <w:tc>
          <w:tcPr>
            <w:tcW w:w="6917" w:type="dxa"/>
          </w:tcPr>
          <w:p w:rsidR="00AE4125" w:rsidRDefault="00AE4125">
            <w:pPr>
              <w:pStyle w:val="ConsPlusNormal"/>
              <w:jc w:val="both"/>
            </w:pPr>
            <w:r>
              <w:t>Определять ежегодный комплекс мероприятий, направленных на повышение качества решения задач гражданской обороны и защиты работников организации от поражающих факторов чрезвычайных ситуаций</w:t>
            </w:r>
          </w:p>
        </w:tc>
      </w:tr>
      <w:tr w:rsidR="00AE4125">
        <w:tc>
          <w:tcPr>
            <w:tcW w:w="2154" w:type="dxa"/>
            <w:vMerge/>
          </w:tcPr>
          <w:p w:rsidR="00AE4125" w:rsidRDefault="00AE4125"/>
        </w:tc>
        <w:tc>
          <w:tcPr>
            <w:tcW w:w="6917" w:type="dxa"/>
          </w:tcPr>
          <w:p w:rsidR="00AE4125" w:rsidRDefault="00AE4125">
            <w:pPr>
              <w:pStyle w:val="ConsPlusNormal"/>
              <w:jc w:val="both"/>
            </w:pPr>
            <w:r>
              <w:t>Планировать мероприятия по повышению устойчивости функционирования организации</w:t>
            </w:r>
          </w:p>
        </w:tc>
      </w:tr>
      <w:tr w:rsidR="00AE4125">
        <w:tc>
          <w:tcPr>
            <w:tcW w:w="2154" w:type="dxa"/>
            <w:vMerge/>
          </w:tcPr>
          <w:p w:rsidR="00AE4125" w:rsidRDefault="00AE4125"/>
        </w:tc>
        <w:tc>
          <w:tcPr>
            <w:tcW w:w="6917" w:type="dxa"/>
          </w:tcPr>
          <w:p w:rsidR="00AE4125" w:rsidRDefault="00AE4125">
            <w:pPr>
              <w:pStyle w:val="ConsPlusNormal"/>
              <w:jc w:val="both"/>
            </w:pPr>
            <w:r>
              <w:t>Проводить оценку возможной обстановки при применении противником современных средств поражения на территории размещения объектов организации на основании данных, предоставляемых органами местного самоуправления</w:t>
            </w:r>
          </w:p>
        </w:tc>
      </w:tr>
      <w:tr w:rsidR="00AE4125">
        <w:tc>
          <w:tcPr>
            <w:tcW w:w="2154" w:type="dxa"/>
            <w:vMerge/>
          </w:tcPr>
          <w:p w:rsidR="00AE4125" w:rsidRDefault="00AE4125"/>
        </w:tc>
        <w:tc>
          <w:tcPr>
            <w:tcW w:w="6917" w:type="dxa"/>
          </w:tcPr>
          <w:p w:rsidR="00AE4125" w:rsidRDefault="00AE4125">
            <w:pPr>
              <w:pStyle w:val="ConsPlusNormal"/>
              <w:jc w:val="both"/>
            </w:pPr>
            <w:r>
              <w:t>Определять объекты и территории организации, попадающие в зоны возможных разрушений, опасного химического заражения, радиоактивного загрязнения и катастрофического затопления</w:t>
            </w:r>
          </w:p>
        </w:tc>
      </w:tr>
      <w:tr w:rsidR="00AE4125">
        <w:tc>
          <w:tcPr>
            <w:tcW w:w="2154" w:type="dxa"/>
            <w:vMerge/>
          </w:tcPr>
          <w:p w:rsidR="00AE4125" w:rsidRDefault="00AE4125"/>
        </w:tc>
        <w:tc>
          <w:tcPr>
            <w:tcW w:w="6917" w:type="dxa"/>
          </w:tcPr>
          <w:p w:rsidR="00AE4125" w:rsidRDefault="00AE4125">
            <w:pPr>
              <w:pStyle w:val="ConsPlusNormal"/>
              <w:jc w:val="both"/>
            </w:pPr>
            <w:r>
              <w:t>Определять методы и способы защиты работников и материальных ценностей организации от опасностей, возникающих при военных конфликтах или вследствие этих конфликтов</w:t>
            </w:r>
          </w:p>
        </w:tc>
      </w:tr>
      <w:tr w:rsidR="00AE4125">
        <w:tc>
          <w:tcPr>
            <w:tcW w:w="2154" w:type="dxa"/>
            <w:vMerge/>
          </w:tcPr>
          <w:p w:rsidR="00AE4125" w:rsidRDefault="00AE4125"/>
        </w:tc>
        <w:tc>
          <w:tcPr>
            <w:tcW w:w="6917" w:type="dxa"/>
          </w:tcPr>
          <w:p w:rsidR="00AE4125" w:rsidRDefault="00AE4125">
            <w:pPr>
              <w:pStyle w:val="ConsPlusNormal"/>
              <w:jc w:val="both"/>
            </w:pPr>
            <w:r>
              <w:t>Проводить расчет обеспечения работников организации средствами индивидуальной защиты</w:t>
            </w:r>
          </w:p>
        </w:tc>
      </w:tr>
      <w:tr w:rsidR="00AE4125">
        <w:tc>
          <w:tcPr>
            <w:tcW w:w="2154" w:type="dxa"/>
            <w:vMerge/>
          </w:tcPr>
          <w:p w:rsidR="00AE4125" w:rsidRDefault="00AE4125"/>
        </w:tc>
        <w:tc>
          <w:tcPr>
            <w:tcW w:w="6917" w:type="dxa"/>
          </w:tcPr>
          <w:p w:rsidR="00AE4125" w:rsidRDefault="00AE4125">
            <w:pPr>
              <w:pStyle w:val="ConsPlusNormal"/>
              <w:jc w:val="both"/>
            </w:pPr>
            <w:r>
              <w:t>Определять порядок выдачи средств индивидуальной защиты</w:t>
            </w:r>
          </w:p>
        </w:tc>
      </w:tr>
      <w:tr w:rsidR="00AE4125">
        <w:tc>
          <w:tcPr>
            <w:tcW w:w="2154" w:type="dxa"/>
            <w:vMerge/>
          </w:tcPr>
          <w:p w:rsidR="00AE4125" w:rsidRDefault="00AE4125"/>
        </w:tc>
        <w:tc>
          <w:tcPr>
            <w:tcW w:w="6917" w:type="dxa"/>
          </w:tcPr>
          <w:p w:rsidR="00AE4125" w:rsidRDefault="00AE4125">
            <w:pPr>
              <w:pStyle w:val="ConsPlusNormal"/>
              <w:jc w:val="both"/>
            </w:pPr>
            <w:r>
              <w:t>Проводить расчет обеспечения работников организации коллективными средствами защиты</w:t>
            </w:r>
          </w:p>
        </w:tc>
      </w:tr>
      <w:tr w:rsidR="00AE4125">
        <w:tc>
          <w:tcPr>
            <w:tcW w:w="2154" w:type="dxa"/>
            <w:vMerge/>
          </w:tcPr>
          <w:p w:rsidR="00AE4125" w:rsidRDefault="00AE4125"/>
        </w:tc>
        <w:tc>
          <w:tcPr>
            <w:tcW w:w="6917" w:type="dxa"/>
          </w:tcPr>
          <w:p w:rsidR="00AE4125" w:rsidRDefault="00AE4125">
            <w:pPr>
              <w:pStyle w:val="ConsPlusNormal"/>
              <w:jc w:val="both"/>
            </w:pPr>
            <w:r>
              <w:t>Оформлять картографические приложения к плановым документам по ведению гражданской обороны</w:t>
            </w:r>
          </w:p>
        </w:tc>
      </w:tr>
      <w:tr w:rsidR="00AE4125">
        <w:tc>
          <w:tcPr>
            <w:tcW w:w="2154" w:type="dxa"/>
            <w:vMerge/>
          </w:tcPr>
          <w:p w:rsidR="00AE4125" w:rsidRDefault="00AE4125"/>
        </w:tc>
        <w:tc>
          <w:tcPr>
            <w:tcW w:w="6917" w:type="dxa"/>
          </w:tcPr>
          <w:p w:rsidR="00AE4125" w:rsidRDefault="00AE4125">
            <w:pPr>
              <w:pStyle w:val="ConsPlusNormal"/>
              <w:jc w:val="both"/>
            </w:pPr>
            <w:r>
              <w:t xml:space="preserve">Проводить оценку возможной обстановки при возникновении аварий </w:t>
            </w:r>
            <w:r>
              <w:lastRenderedPageBreak/>
              <w:t>на опасных производственных объектах на территории размещения объектов организации</w:t>
            </w:r>
          </w:p>
        </w:tc>
      </w:tr>
      <w:tr w:rsidR="00AE4125">
        <w:tc>
          <w:tcPr>
            <w:tcW w:w="2154" w:type="dxa"/>
            <w:vMerge/>
          </w:tcPr>
          <w:p w:rsidR="00AE4125" w:rsidRDefault="00AE4125"/>
        </w:tc>
        <w:tc>
          <w:tcPr>
            <w:tcW w:w="6917" w:type="dxa"/>
          </w:tcPr>
          <w:p w:rsidR="00AE4125" w:rsidRDefault="00AE4125">
            <w:pPr>
              <w:pStyle w:val="ConsPlusNormal"/>
              <w:jc w:val="both"/>
            </w:pPr>
            <w:r>
              <w:t>Определять методы и способы защиты работников организации от воздействия поражающих факторов техногенного характера</w:t>
            </w:r>
          </w:p>
        </w:tc>
      </w:tr>
      <w:tr w:rsidR="00AE4125">
        <w:tc>
          <w:tcPr>
            <w:tcW w:w="2154" w:type="dxa"/>
            <w:vMerge/>
          </w:tcPr>
          <w:p w:rsidR="00AE4125" w:rsidRDefault="00AE4125"/>
        </w:tc>
        <w:tc>
          <w:tcPr>
            <w:tcW w:w="6917" w:type="dxa"/>
          </w:tcPr>
          <w:p w:rsidR="00AE4125" w:rsidRDefault="00AE4125">
            <w:pPr>
              <w:pStyle w:val="ConsPlusNormal"/>
              <w:jc w:val="both"/>
            </w:pPr>
            <w:r>
              <w:t>Проводить оценку возможной обстановки при возникновении чрезвычайных ситуаций природного характера на территории размещения объектов организации</w:t>
            </w:r>
          </w:p>
        </w:tc>
      </w:tr>
      <w:tr w:rsidR="00AE4125">
        <w:tc>
          <w:tcPr>
            <w:tcW w:w="2154" w:type="dxa"/>
            <w:vMerge/>
          </w:tcPr>
          <w:p w:rsidR="00AE4125" w:rsidRDefault="00AE4125"/>
        </w:tc>
        <w:tc>
          <w:tcPr>
            <w:tcW w:w="6917" w:type="dxa"/>
          </w:tcPr>
          <w:p w:rsidR="00AE4125" w:rsidRDefault="00AE4125">
            <w:pPr>
              <w:pStyle w:val="ConsPlusNormal"/>
              <w:jc w:val="both"/>
            </w:pPr>
            <w:r>
              <w:t>Определять методы и способы защиты работников организации от воздействия поражающих факторов природного характера</w:t>
            </w:r>
          </w:p>
        </w:tc>
      </w:tr>
      <w:tr w:rsidR="00AE4125">
        <w:tc>
          <w:tcPr>
            <w:tcW w:w="2154" w:type="dxa"/>
            <w:vMerge/>
          </w:tcPr>
          <w:p w:rsidR="00AE4125" w:rsidRDefault="00AE4125"/>
        </w:tc>
        <w:tc>
          <w:tcPr>
            <w:tcW w:w="6917" w:type="dxa"/>
          </w:tcPr>
          <w:p w:rsidR="00AE4125" w:rsidRDefault="00AE4125">
            <w:pPr>
              <w:pStyle w:val="ConsPlusNormal"/>
              <w:jc w:val="both"/>
            </w:pPr>
            <w:r>
              <w:t>Оформлять картографические приложения к плановым документам по предупреждению и ликвидации чрезвычайных ситуаций</w:t>
            </w:r>
          </w:p>
        </w:tc>
      </w:tr>
      <w:tr w:rsidR="00AE4125">
        <w:tc>
          <w:tcPr>
            <w:tcW w:w="2154" w:type="dxa"/>
            <w:vMerge/>
          </w:tcPr>
          <w:p w:rsidR="00AE4125" w:rsidRDefault="00AE4125"/>
        </w:tc>
        <w:tc>
          <w:tcPr>
            <w:tcW w:w="6917" w:type="dxa"/>
          </w:tcPr>
          <w:p w:rsidR="00AE4125" w:rsidRDefault="00AE4125">
            <w:pPr>
              <w:pStyle w:val="ConsPlusNormal"/>
              <w:jc w:val="both"/>
            </w:pPr>
            <w:r>
              <w:t>Прогнозировать возможные разливы нефти и нефтепродуктов на объектах, эксплуатируемых организацией</w:t>
            </w:r>
          </w:p>
        </w:tc>
      </w:tr>
      <w:tr w:rsidR="00AE4125">
        <w:tc>
          <w:tcPr>
            <w:tcW w:w="2154" w:type="dxa"/>
            <w:vMerge/>
          </w:tcPr>
          <w:p w:rsidR="00AE4125" w:rsidRDefault="00AE4125"/>
        </w:tc>
        <w:tc>
          <w:tcPr>
            <w:tcW w:w="6917" w:type="dxa"/>
          </w:tcPr>
          <w:p w:rsidR="00AE4125" w:rsidRDefault="00AE4125">
            <w:pPr>
              <w:pStyle w:val="ConsPlusNormal"/>
              <w:jc w:val="both"/>
            </w:pPr>
            <w:r>
              <w:t>Определять количество сил и средств, достаточное для ликвидации чрезвычайных ситуаций, связанных с разливом нефти и нефтепродуктов</w:t>
            </w:r>
          </w:p>
        </w:tc>
      </w:tr>
      <w:tr w:rsidR="00AE4125">
        <w:tc>
          <w:tcPr>
            <w:tcW w:w="2154" w:type="dxa"/>
            <w:vMerge/>
          </w:tcPr>
          <w:p w:rsidR="00AE4125" w:rsidRDefault="00AE4125"/>
        </w:tc>
        <w:tc>
          <w:tcPr>
            <w:tcW w:w="6917" w:type="dxa"/>
          </w:tcPr>
          <w:p w:rsidR="00AE4125" w:rsidRDefault="00AE4125">
            <w:pPr>
              <w:pStyle w:val="ConsPlusNormal"/>
              <w:jc w:val="both"/>
            </w:pPr>
            <w:r>
              <w:t>Разрабатывать календарный план оперативных мероприятий при угрозе или возникновении чрезвычайных ситуаций, обусловленных разливами нефти и нефтепродуктов</w:t>
            </w:r>
          </w:p>
        </w:tc>
      </w:tr>
      <w:tr w:rsidR="00AE4125">
        <w:tc>
          <w:tcPr>
            <w:tcW w:w="2154" w:type="dxa"/>
            <w:vMerge/>
          </w:tcPr>
          <w:p w:rsidR="00AE4125" w:rsidRDefault="00AE4125"/>
        </w:tc>
        <w:tc>
          <w:tcPr>
            <w:tcW w:w="6917" w:type="dxa"/>
          </w:tcPr>
          <w:p w:rsidR="00AE4125" w:rsidRDefault="00AE4125">
            <w:pPr>
              <w:pStyle w:val="ConsPlusNormal"/>
              <w:jc w:val="both"/>
            </w:pPr>
            <w:r>
              <w:t>Оформлять картографические приложения к плановым документам по организации мероприятий по предупреждению и ликвидации разливов нефти и нефтепродуктов в организации</w:t>
            </w:r>
          </w:p>
        </w:tc>
      </w:tr>
      <w:tr w:rsidR="00AE4125">
        <w:tc>
          <w:tcPr>
            <w:tcW w:w="2154" w:type="dxa"/>
            <w:vMerge w:val="restart"/>
            <w:tcBorders>
              <w:bottom w:val="nil"/>
            </w:tcBorders>
          </w:tcPr>
          <w:p w:rsidR="00AE4125" w:rsidRDefault="00AE4125">
            <w:pPr>
              <w:pStyle w:val="ConsPlusNormal"/>
            </w:pPr>
            <w:r>
              <w:t>Необходимые знания</w:t>
            </w:r>
          </w:p>
        </w:tc>
        <w:tc>
          <w:tcPr>
            <w:tcW w:w="6917" w:type="dxa"/>
          </w:tcPr>
          <w:p w:rsidR="00AE4125" w:rsidRDefault="00AE4125">
            <w:pPr>
              <w:pStyle w:val="ConsPlusNormal"/>
              <w:jc w:val="both"/>
            </w:pPr>
            <w:r>
              <w:t>Плановые документы по подготовке к ведению гражданской обороны субъекта Российской Федерации и муниципального образования</w:t>
            </w:r>
          </w:p>
        </w:tc>
      </w:tr>
      <w:tr w:rsidR="00AE4125">
        <w:tc>
          <w:tcPr>
            <w:tcW w:w="2154" w:type="dxa"/>
            <w:vMerge/>
            <w:tcBorders>
              <w:bottom w:val="nil"/>
            </w:tcBorders>
          </w:tcPr>
          <w:p w:rsidR="00AE4125" w:rsidRDefault="00AE4125"/>
        </w:tc>
        <w:tc>
          <w:tcPr>
            <w:tcW w:w="6917" w:type="dxa"/>
          </w:tcPr>
          <w:p w:rsidR="00AE4125" w:rsidRDefault="00AE4125">
            <w:pPr>
              <w:pStyle w:val="ConsPlusNormal"/>
              <w:jc w:val="both"/>
            </w:pPr>
            <w:r>
              <w:t>Структура и порядок согласования плановых документов по подготовке к ведению гражданской обороны в организации</w:t>
            </w:r>
          </w:p>
        </w:tc>
      </w:tr>
      <w:tr w:rsidR="00AE4125">
        <w:tc>
          <w:tcPr>
            <w:tcW w:w="2154" w:type="dxa"/>
            <w:vMerge/>
            <w:tcBorders>
              <w:bottom w:val="nil"/>
            </w:tcBorders>
          </w:tcPr>
          <w:p w:rsidR="00AE4125" w:rsidRDefault="00AE4125"/>
        </w:tc>
        <w:tc>
          <w:tcPr>
            <w:tcW w:w="6917" w:type="dxa"/>
          </w:tcPr>
          <w:p w:rsidR="00AE4125" w:rsidRDefault="00AE4125">
            <w:pPr>
              <w:pStyle w:val="ConsPlusNormal"/>
              <w:jc w:val="both"/>
            </w:pPr>
            <w:r>
              <w:t>Требования нормативных правовых актов к разработке плановых документов по подготовке к ведению гражданской обороны</w:t>
            </w:r>
          </w:p>
        </w:tc>
      </w:tr>
      <w:tr w:rsidR="00AE4125">
        <w:tc>
          <w:tcPr>
            <w:tcW w:w="2154" w:type="dxa"/>
            <w:vMerge/>
            <w:tcBorders>
              <w:bottom w:val="nil"/>
            </w:tcBorders>
          </w:tcPr>
          <w:p w:rsidR="00AE4125" w:rsidRDefault="00AE4125"/>
        </w:tc>
        <w:tc>
          <w:tcPr>
            <w:tcW w:w="6917" w:type="dxa"/>
          </w:tcPr>
          <w:p w:rsidR="00AE4125" w:rsidRDefault="00AE4125">
            <w:pPr>
              <w:pStyle w:val="ConsPlusNormal"/>
              <w:jc w:val="both"/>
            </w:pPr>
            <w:r>
              <w:t>Задачи гражданской обороны</w:t>
            </w:r>
          </w:p>
        </w:tc>
      </w:tr>
      <w:tr w:rsidR="00AE4125">
        <w:tc>
          <w:tcPr>
            <w:tcW w:w="2154" w:type="dxa"/>
            <w:vMerge/>
            <w:tcBorders>
              <w:bottom w:val="nil"/>
            </w:tcBorders>
          </w:tcPr>
          <w:p w:rsidR="00AE4125" w:rsidRDefault="00AE4125"/>
        </w:tc>
        <w:tc>
          <w:tcPr>
            <w:tcW w:w="6917" w:type="dxa"/>
          </w:tcPr>
          <w:p w:rsidR="00AE4125" w:rsidRDefault="00AE4125">
            <w:pPr>
              <w:pStyle w:val="ConsPlusNormal"/>
              <w:jc w:val="both"/>
            </w:pPr>
            <w:r>
              <w:t>Основные мероприятия по гражданской обороне, осуществляемые в целях решения задач гражданской обороны</w:t>
            </w:r>
          </w:p>
        </w:tc>
      </w:tr>
      <w:tr w:rsidR="00AE4125">
        <w:tc>
          <w:tcPr>
            <w:tcW w:w="2154" w:type="dxa"/>
            <w:vMerge/>
            <w:tcBorders>
              <w:bottom w:val="nil"/>
            </w:tcBorders>
          </w:tcPr>
          <w:p w:rsidR="00AE4125" w:rsidRDefault="00AE4125"/>
        </w:tc>
        <w:tc>
          <w:tcPr>
            <w:tcW w:w="6917" w:type="dxa"/>
          </w:tcPr>
          <w:p w:rsidR="00AE4125" w:rsidRDefault="00AE4125">
            <w:pPr>
              <w:pStyle w:val="ConsPlusNormal"/>
              <w:jc w:val="both"/>
            </w:pPr>
            <w:r>
              <w:t>Основные поражающие факторы взрывов и пожаров, способы защиты от них</w:t>
            </w:r>
          </w:p>
        </w:tc>
      </w:tr>
      <w:tr w:rsidR="00AE4125">
        <w:tc>
          <w:tcPr>
            <w:tcW w:w="2154" w:type="dxa"/>
            <w:vMerge/>
            <w:tcBorders>
              <w:bottom w:val="nil"/>
            </w:tcBorders>
          </w:tcPr>
          <w:p w:rsidR="00AE4125" w:rsidRDefault="00AE4125"/>
        </w:tc>
        <w:tc>
          <w:tcPr>
            <w:tcW w:w="6917" w:type="dxa"/>
          </w:tcPr>
          <w:p w:rsidR="00AE4125" w:rsidRDefault="00AE4125">
            <w:pPr>
              <w:pStyle w:val="ConsPlusNormal"/>
              <w:jc w:val="both"/>
            </w:pPr>
            <w:r>
              <w:t>Основные поражающие факторы современных средств поражения, способы защиты от них</w:t>
            </w:r>
          </w:p>
        </w:tc>
      </w:tr>
      <w:tr w:rsidR="00AE4125">
        <w:tc>
          <w:tcPr>
            <w:tcW w:w="2154" w:type="dxa"/>
            <w:vMerge/>
            <w:tcBorders>
              <w:bottom w:val="nil"/>
            </w:tcBorders>
          </w:tcPr>
          <w:p w:rsidR="00AE4125" w:rsidRDefault="00AE4125"/>
        </w:tc>
        <w:tc>
          <w:tcPr>
            <w:tcW w:w="6917" w:type="dxa"/>
          </w:tcPr>
          <w:p w:rsidR="00AE4125" w:rsidRDefault="00AE4125">
            <w:pPr>
              <w:pStyle w:val="ConsPlusNormal"/>
              <w:jc w:val="both"/>
            </w:pPr>
            <w:r>
              <w:t>Основные характеристики и защитные свойства защитных сооружений гражданской обороны</w:t>
            </w:r>
          </w:p>
        </w:tc>
      </w:tr>
      <w:tr w:rsidR="00AE4125">
        <w:tc>
          <w:tcPr>
            <w:tcW w:w="2154" w:type="dxa"/>
            <w:vMerge/>
            <w:tcBorders>
              <w:bottom w:val="nil"/>
            </w:tcBorders>
          </w:tcPr>
          <w:p w:rsidR="00AE4125" w:rsidRDefault="00AE4125"/>
        </w:tc>
        <w:tc>
          <w:tcPr>
            <w:tcW w:w="6917" w:type="dxa"/>
          </w:tcPr>
          <w:p w:rsidR="00AE4125" w:rsidRDefault="00AE4125">
            <w:pPr>
              <w:pStyle w:val="ConsPlusNormal"/>
              <w:jc w:val="both"/>
            </w:pPr>
            <w:r>
              <w:t>Основные характеристики и защитные свойства средств индивидуальной защиты</w:t>
            </w:r>
          </w:p>
        </w:tc>
      </w:tr>
      <w:tr w:rsidR="00AE4125">
        <w:tc>
          <w:tcPr>
            <w:tcW w:w="2154" w:type="dxa"/>
            <w:vMerge/>
            <w:tcBorders>
              <w:bottom w:val="nil"/>
            </w:tcBorders>
          </w:tcPr>
          <w:p w:rsidR="00AE4125" w:rsidRDefault="00AE4125"/>
        </w:tc>
        <w:tc>
          <w:tcPr>
            <w:tcW w:w="6917" w:type="dxa"/>
          </w:tcPr>
          <w:p w:rsidR="00AE4125" w:rsidRDefault="00AE4125">
            <w:pPr>
              <w:pStyle w:val="ConsPlusNormal"/>
              <w:jc w:val="both"/>
            </w:pPr>
            <w:r>
              <w:t>Перечень первоочередных мероприятий гражданской обороны</w:t>
            </w:r>
          </w:p>
        </w:tc>
      </w:tr>
      <w:tr w:rsidR="00AE4125">
        <w:tc>
          <w:tcPr>
            <w:tcW w:w="2154" w:type="dxa"/>
            <w:vMerge/>
            <w:tcBorders>
              <w:bottom w:val="nil"/>
            </w:tcBorders>
          </w:tcPr>
          <w:p w:rsidR="00AE4125" w:rsidRDefault="00AE4125"/>
        </w:tc>
        <w:tc>
          <w:tcPr>
            <w:tcW w:w="6917" w:type="dxa"/>
          </w:tcPr>
          <w:p w:rsidR="00AE4125" w:rsidRDefault="00AE4125">
            <w:pPr>
              <w:pStyle w:val="ConsPlusNormal"/>
              <w:jc w:val="both"/>
            </w:pPr>
            <w:r>
              <w:t>Нормативные акты федерального органа исполнительной власти, уполномоченного на решение задач в области гражданской обороны и защиты населения и территорий от чрезвычайных ситуаций, по обеспечению средствами индивидуальной защиты работников организации</w:t>
            </w:r>
          </w:p>
        </w:tc>
      </w:tr>
      <w:tr w:rsidR="00AE4125">
        <w:tc>
          <w:tcPr>
            <w:tcW w:w="2154" w:type="dxa"/>
            <w:vMerge/>
            <w:tcBorders>
              <w:bottom w:val="nil"/>
            </w:tcBorders>
          </w:tcPr>
          <w:p w:rsidR="00AE4125" w:rsidRDefault="00AE4125"/>
        </w:tc>
        <w:tc>
          <w:tcPr>
            <w:tcW w:w="6917" w:type="dxa"/>
          </w:tcPr>
          <w:p w:rsidR="00AE4125" w:rsidRDefault="00AE4125">
            <w:pPr>
              <w:pStyle w:val="ConsPlusNormal"/>
              <w:jc w:val="both"/>
            </w:pPr>
            <w:r>
              <w:t>Нормативные правовые акты Российской Федерации о порядке создания убежищ и иных объектов гражданской обороны</w:t>
            </w:r>
          </w:p>
        </w:tc>
      </w:tr>
      <w:tr w:rsidR="00AE4125">
        <w:tc>
          <w:tcPr>
            <w:tcW w:w="2154" w:type="dxa"/>
            <w:vMerge/>
            <w:tcBorders>
              <w:bottom w:val="nil"/>
            </w:tcBorders>
          </w:tcPr>
          <w:p w:rsidR="00AE4125" w:rsidRDefault="00AE4125"/>
        </w:tc>
        <w:tc>
          <w:tcPr>
            <w:tcW w:w="6917" w:type="dxa"/>
          </w:tcPr>
          <w:p w:rsidR="00AE4125" w:rsidRDefault="00AE4125">
            <w:pPr>
              <w:pStyle w:val="ConsPlusNormal"/>
              <w:jc w:val="both"/>
            </w:pPr>
            <w:r>
              <w:t>Режимы радиационной защиты и порядок их введения</w:t>
            </w:r>
          </w:p>
        </w:tc>
      </w:tr>
      <w:tr w:rsidR="00AE4125">
        <w:tc>
          <w:tcPr>
            <w:tcW w:w="2154" w:type="dxa"/>
            <w:vMerge/>
            <w:tcBorders>
              <w:bottom w:val="nil"/>
            </w:tcBorders>
          </w:tcPr>
          <w:p w:rsidR="00AE4125" w:rsidRDefault="00AE4125"/>
        </w:tc>
        <w:tc>
          <w:tcPr>
            <w:tcW w:w="6917" w:type="dxa"/>
          </w:tcPr>
          <w:p w:rsidR="00AE4125" w:rsidRDefault="00AE4125">
            <w:pPr>
              <w:pStyle w:val="ConsPlusNormal"/>
              <w:jc w:val="both"/>
            </w:pPr>
            <w:r>
              <w:t>Структура и порядок согласования плановых документов по ведению гражданской обороны в организации</w:t>
            </w:r>
          </w:p>
        </w:tc>
      </w:tr>
      <w:tr w:rsidR="00AE4125">
        <w:tc>
          <w:tcPr>
            <w:tcW w:w="2154" w:type="dxa"/>
            <w:vMerge/>
            <w:tcBorders>
              <w:bottom w:val="nil"/>
            </w:tcBorders>
          </w:tcPr>
          <w:p w:rsidR="00AE4125" w:rsidRDefault="00AE4125"/>
        </w:tc>
        <w:tc>
          <w:tcPr>
            <w:tcW w:w="6917" w:type="dxa"/>
          </w:tcPr>
          <w:p w:rsidR="00AE4125" w:rsidRDefault="00AE4125">
            <w:pPr>
              <w:pStyle w:val="ConsPlusNormal"/>
              <w:jc w:val="both"/>
            </w:pPr>
            <w:r>
              <w:t>Требования нормативных правовых актов к разработке плановых документов по ведению гражданской обороны</w:t>
            </w:r>
          </w:p>
        </w:tc>
      </w:tr>
      <w:tr w:rsidR="00AE4125">
        <w:tc>
          <w:tcPr>
            <w:tcW w:w="2154" w:type="dxa"/>
            <w:vMerge/>
            <w:tcBorders>
              <w:bottom w:val="nil"/>
            </w:tcBorders>
          </w:tcPr>
          <w:p w:rsidR="00AE4125" w:rsidRDefault="00AE4125"/>
        </w:tc>
        <w:tc>
          <w:tcPr>
            <w:tcW w:w="6917" w:type="dxa"/>
          </w:tcPr>
          <w:p w:rsidR="00AE4125" w:rsidRDefault="00AE4125">
            <w:pPr>
              <w:pStyle w:val="ConsPlusNormal"/>
              <w:jc w:val="both"/>
            </w:pPr>
            <w:r>
              <w:t>Классификация чрезвычайных ситуаций природного характера</w:t>
            </w:r>
          </w:p>
        </w:tc>
      </w:tr>
      <w:tr w:rsidR="00AE4125">
        <w:tc>
          <w:tcPr>
            <w:tcW w:w="2154" w:type="dxa"/>
            <w:vMerge/>
            <w:tcBorders>
              <w:bottom w:val="nil"/>
            </w:tcBorders>
          </w:tcPr>
          <w:p w:rsidR="00AE4125" w:rsidRDefault="00AE4125"/>
        </w:tc>
        <w:tc>
          <w:tcPr>
            <w:tcW w:w="6917" w:type="dxa"/>
          </w:tcPr>
          <w:p w:rsidR="00AE4125" w:rsidRDefault="00AE4125">
            <w:pPr>
              <w:pStyle w:val="ConsPlusNormal"/>
              <w:jc w:val="both"/>
            </w:pPr>
            <w:r>
              <w:t>Классификация чрезвычайных ситуаций техногенного характера</w:t>
            </w:r>
          </w:p>
        </w:tc>
      </w:tr>
      <w:tr w:rsidR="00AE4125">
        <w:tc>
          <w:tcPr>
            <w:tcW w:w="2154" w:type="dxa"/>
            <w:vMerge/>
            <w:tcBorders>
              <w:bottom w:val="nil"/>
            </w:tcBorders>
          </w:tcPr>
          <w:p w:rsidR="00AE4125" w:rsidRDefault="00AE4125"/>
        </w:tc>
        <w:tc>
          <w:tcPr>
            <w:tcW w:w="6917" w:type="dxa"/>
          </w:tcPr>
          <w:p w:rsidR="00AE4125" w:rsidRDefault="00AE4125">
            <w:pPr>
              <w:pStyle w:val="ConsPlusNormal"/>
              <w:jc w:val="both"/>
            </w:pPr>
            <w:r>
              <w:t>Классификация чрезвычайных ситуаций биолого-социального характера</w:t>
            </w:r>
          </w:p>
        </w:tc>
      </w:tr>
      <w:tr w:rsidR="00AE4125">
        <w:tc>
          <w:tcPr>
            <w:tcW w:w="2154" w:type="dxa"/>
            <w:vMerge/>
            <w:tcBorders>
              <w:bottom w:val="nil"/>
            </w:tcBorders>
          </w:tcPr>
          <w:p w:rsidR="00AE4125" w:rsidRDefault="00AE4125"/>
        </w:tc>
        <w:tc>
          <w:tcPr>
            <w:tcW w:w="6917" w:type="dxa"/>
          </w:tcPr>
          <w:p w:rsidR="00AE4125" w:rsidRDefault="00AE4125">
            <w:pPr>
              <w:pStyle w:val="ConsPlusNormal"/>
              <w:jc w:val="both"/>
            </w:pPr>
            <w:r>
              <w:t>Основные поражающие факторы аварийно химически опасных веществ, способы защиты от них</w:t>
            </w:r>
          </w:p>
        </w:tc>
      </w:tr>
      <w:tr w:rsidR="00AE4125">
        <w:tc>
          <w:tcPr>
            <w:tcW w:w="2154" w:type="dxa"/>
            <w:vMerge/>
            <w:tcBorders>
              <w:bottom w:val="nil"/>
            </w:tcBorders>
          </w:tcPr>
          <w:p w:rsidR="00AE4125" w:rsidRDefault="00AE4125"/>
        </w:tc>
        <w:tc>
          <w:tcPr>
            <w:tcW w:w="6917" w:type="dxa"/>
          </w:tcPr>
          <w:p w:rsidR="00AE4125" w:rsidRDefault="00AE4125">
            <w:pPr>
              <w:pStyle w:val="ConsPlusNormal"/>
              <w:jc w:val="both"/>
            </w:pPr>
            <w:r>
              <w:t>Основные поражающие факторы опасных геологических и геофизических процессов, способы защиты от них</w:t>
            </w:r>
          </w:p>
        </w:tc>
      </w:tr>
      <w:tr w:rsidR="00AE4125">
        <w:tc>
          <w:tcPr>
            <w:tcW w:w="2154" w:type="dxa"/>
            <w:vMerge/>
            <w:tcBorders>
              <w:bottom w:val="nil"/>
            </w:tcBorders>
          </w:tcPr>
          <w:p w:rsidR="00AE4125" w:rsidRDefault="00AE4125"/>
        </w:tc>
        <w:tc>
          <w:tcPr>
            <w:tcW w:w="6917" w:type="dxa"/>
          </w:tcPr>
          <w:p w:rsidR="00AE4125" w:rsidRDefault="00AE4125">
            <w:pPr>
              <w:pStyle w:val="ConsPlusNormal"/>
              <w:jc w:val="both"/>
            </w:pPr>
            <w:r>
              <w:t>Основные поражающие факторы опасных гидрологических процессов, способы защиты от них</w:t>
            </w:r>
          </w:p>
        </w:tc>
      </w:tr>
      <w:tr w:rsidR="00AE4125">
        <w:tc>
          <w:tcPr>
            <w:tcW w:w="2154" w:type="dxa"/>
            <w:vMerge w:val="restart"/>
            <w:tcBorders>
              <w:top w:val="nil"/>
            </w:tcBorders>
          </w:tcPr>
          <w:p w:rsidR="00AE4125" w:rsidRDefault="00AE4125">
            <w:pPr>
              <w:pStyle w:val="ConsPlusNormal"/>
            </w:pPr>
          </w:p>
        </w:tc>
        <w:tc>
          <w:tcPr>
            <w:tcW w:w="6917" w:type="dxa"/>
          </w:tcPr>
          <w:p w:rsidR="00AE4125" w:rsidRDefault="00AE4125">
            <w:pPr>
              <w:pStyle w:val="ConsPlusNormal"/>
              <w:jc w:val="both"/>
            </w:pPr>
            <w:r>
              <w:t>Основные поражающие факторы опасных метеорологических явлений, способы защиты от них</w:t>
            </w:r>
          </w:p>
        </w:tc>
      </w:tr>
      <w:tr w:rsidR="00AE4125">
        <w:tc>
          <w:tcPr>
            <w:tcW w:w="2154" w:type="dxa"/>
            <w:vMerge/>
            <w:tcBorders>
              <w:top w:val="nil"/>
            </w:tcBorders>
          </w:tcPr>
          <w:p w:rsidR="00AE4125" w:rsidRDefault="00AE4125"/>
        </w:tc>
        <w:tc>
          <w:tcPr>
            <w:tcW w:w="6917" w:type="dxa"/>
          </w:tcPr>
          <w:p w:rsidR="00AE4125" w:rsidRDefault="00AE4125">
            <w:pPr>
              <w:pStyle w:val="ConsPlusNormal"/>
              <w:jc w:val="both"/>
            </w:pPr>
            <w:r>
              <w:t>Структура и порядок согласования плановых документов по проведению мероприятий по предупреждению и ликвидации чрезвычайных ситуаций в организации</w:t>
            </w:r>
          </w:p>
        </w:tc>
      </w:tr>
      <w:tr w:rsidR="00AE4125">
        <w:tc>
          <w:tcPr>
            <w:tcW w:w="2154" w:type="dxa"/>
            <w:vMerge/>
            <w:tcBorders>
              <w:top w:val="nil"/>
            </w:tcBorders>
          </w:tcPr>
          <w:p w:rsidR="00AE4125" w:rsidRDefault="00AE4125"/>
        </w:tc>
        <w:tc>
          <w:tcPr>
            <w:tcW w:w="6917" w:type="dxa"/>
          </w:tcPr>
          <w:p w:rsidR="00AE4125" w:rsidRDefault="00AE4125">
            <w:pPr>
              <w:pStyle w:val="ConsPlusNormal"/>
              <w:jc w:val="both"/>
            </w:pPr>
            <w:r>
              <w:t>Требования нормативных правовых актов к разработке плановых документов по проведению мероприятий по предупреждению и ликвидации чрезвычайных ситуаций в организации</w:t>
            </w:r>
          </w:p>
        </w:tc>
      </w:tr>
      <w:tr w:rsidR="00AE4125">
        <w:tc>
          <w:tcPr>
            <w:tcW w:w="2154" w:type="dxa"/>
            <w:vMerge/>
            <w:tcBorders>
              <w:top w:val="nil"/>
            </w:tcBorders>
          </w:tcPr>
          <w:p w:rsidR="00AE4125" w:rsidRDefault="00AE4125"/>
        </w:tc>
        <w:tc>
          <w:tcPr>
            <w:tcW w:w="6917" w:type="dxa"/>
          </w:tcPr>
          <w:p w:rsidR="00AE4125" w:rsidRDefault="00AE4125">
            <w:pPr>
              <w:pStyle w:val="ConsPlusNormal"/>
              <w:jc w:val="both"/>
            </w:pPr>
            <w:r>
              <w:t>Правила работы с топографической картой, графическими планами объектов</w:t>
            </w:r>
          </w:p>
        </w:tc>
      </w:tr>
      <w:tr w:rsidR="00AE4125">
        <w:tc>
          <w:tcPr>
            <w:tcW w:w="2154" w:type="dxa"/>
            <w:vMerge/>
            <w:tcBorders>
              <w:top w:val="nil"/>
            </w:tcBorders>
          </w:tcPr>
          <w:p w:rsidR="00AE4125" w:rsidRDefault="00AE4125"/>
        </w:tc>
        <w:tc>
          <w:tcPr>
            <w:tcW w:w="6917" w:type="dxa"/>
          </w:tcPr>
          <w:p w:rsidR="00AE4125" w:rsidRDefault="00AE4125">
            <w:pPr>
              <w:pStyle w:val="ConsPlusNormal"/>
              <w:jc w:val="both"/>
            </w:pPr>
            <w:r>
              <w:t>Общие и специальные топографические знаки, условные обозначения, применяемые при оформлении картографических документов в РСЧС</w:t>
            </w:r>
          </w:p>
        </w:tc>
      </w:tr>
      <w:tr w:rsidR="00AE4125">
        <w:tc>
          <w:tcPr>
            <w:tcW w:w="2154" w:type="dxa"/>
            <w:vMerge/>
            <w:tcBorders>
              <w:top w:val="nil"/>
            </w:tcBorders>
          </w:tcPr>
          <w:p w:rsidR="00AE4125" w:rsidRDefault="00AE4125"/>
        </w:tc>
        <w:tc>
          <w:tcPr>
            <w:tcW w:w="6917" w:type="dxa"/>
          </w:tcPr>
          <w:p w:rsidR="00AE4125" w:rsidRDefault="00AE4125">
            <w:pPr>
              <w:pStyle w:val="ConsPlusNormal"/>
              <w:jc w:val="both"/>
            </w:pPr>
            <w:r>
              <w:t>Основные требования к разработке планов по предупреждению и ликвидации разливов нефти и нефтепродуктов</w:t>
            </w:r>
          </w:p>
        </w:tc>
      </w:tr>
      <w:tr w:rsidR="00AE4125">
        <w:tc>
          <w:tcPr>
            <w:tcW w:w="2154" w:type="dxa"/>
            <w:vMerge/>
            <w:tcBorders>
              <w:top w:val="nil"/>
            </w:tcBorders>
          </w:tcPr>
          <w:p w:rsidR="00AE4125" w:rsidRDefault="00AE4125"/>
        </w:tc>
        <w:tc>
          <w:tcPr>
            <w:tcW w:w="6917" w:type="dxa"/>
          </w:tcPr>
          <w:p w:rsidR="00AE4125" w:rsidRDefault="00AE4125">
            <w:pPr>
              <w:pStyle w:val="ConsPlusNormal"/>
              <w:jc w:val="both"/>
            </w:pPr>
            <w:r>
              <w:t xml:space="preserve">Правила организации мероприятий по предупреждению и ликвидации разливов нефти и нефтепродуктов на территории Российской </w:t>
            </w:r>
            <w:r>
              <w:lastRenderedPageBreak/>
              <w:t>Федерации</w:t>
            </w:r>
          </w:p>
        </w:tc>
      </w:tr>
      <w:tr w:rsidR="00AE4125">
        <w:tc>
          <w:tcPr>
            <w:tcW w:w="2154" w:type="dxa"/>
            <w:vMerge/>
            <w:tcBorders>
              <w:top w:val="nil"/>
            </w:tcBorders>
          </w:tcPr>
          <w:p w:rsidR="00AE4125" w:rsidRDefault="00AE4125"/>
        </w:tc>
        <w:tc>
          <w:tcPr>
            <w:tcW w:w="6917" w:type="dxa"/>
          </w:tcPr>
          <w:p w:rsidR="00AE4125" w:rsidRDefault="00AE4125">
            <w:pPr>
              <w:pStyle w:val="ConsPlusNormal"/>
              <w:jc w:val="both"/>
            </w:pPr>
            <w:r>
              <w:t>Физико-химические свойства нефти и нефтепродуктов</w:t>
            </w:r>
          </w:p>
        </w:tc>
      </w:tr>
      <w:tr w:rsidR="00AE4125">
        <w:tc>
          <w:tcPr>
            <w:tcW w:w="2154" w:type="dxa"/>
          </w:tcPr>
          <w:p w:rsidR="00AE4125" w:rsidRDefault="00AE4125">
            <w:pPr>
              <w:pStyle w:val="ConsPlusNormal"/>
            </w:pPr>
            <w:r>
              <w:t>Другие характеристики</w:t>
            </w:r>
          </w:p>
        </w:tc>
        <w:tc>
          <w:tcPr>
            <w:tcW w:w="6917" w:type="dxa"/>
          </w:tcPr>
          <w:p w:rsidR="00AE4125" w:rsidRDefault="00AE4125">
            <w:pPr>
              <w:pStyle w:val="ConsPlusNormal"/>
              <w:jc w:val="both"/>
            </w:pPr>
            <w:r>
              <w:t>-</w:t>
            </w:r>
          </w:p>
        </w:tc>
      </w:tr>
    </w:tbl>
    <w:p w:rsidR="00AE4125" w:rsidRDefault="00AE4125">
      <w:pPr>
        <w:pStyle w:val="ConsPlusNormal"/>
        <w:jc w:val="both"/>
      </w:pPr>
    </w:p>
    <w:p w:rsidR="00AE4125" w:rsidRDefault="00AE4125">
      <w:pPr>
        <w:pStyle w:val="ConsPlusTitle"/>
        <w:jc w:val="both"/>
        <w:outlineLvl w:val="3"/>
      </w:pPr>
      <w:r>
        <w:t>3.2.2. Трудовая функция</w:t>
      </w:r>
    </w:p>
    <w:p w:rsidR="00AE4125" w:rsidRDefault="00AE4125">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360"/>
        <w:gridCol w:w="3911"/>
        <w:gridCol w:w="680"/>
        <w:gridCol w:w="850"/>
        <w:gridCol w:w="1700"/>
        <w:gridCol w:w="566"/>
      </w:tblGrid>
      <w:tr w:rsidR="00AE4125">
        <w:tc>
          <w:tcPr>
            <w:tcW w:w="1360" w:type="dxa"/>
            <w:tcBorders>
              <w:top w:val="nil"/>
              <w:left w:val="nil"/>
              <w:bottom w:val="nil"/>
            </w:tcBorders>
            <w:vAlign w:val="center"/>
          </w:tcPr>
          <w:p w:rsidR="00AE4125" w:rsidRDefault="00AE4125">
            <w:pPr>
              <w:pStyle w:val="ConsPlusNormal"/>
            </w:pPr>
            <w:r>
              <w:t>Наименование</w:t>
            </w:r>
          </w:p>
        </w:tc>
        <w:tc>
          <w:tcPr>
            <w:tcW w:w="3911" w:type="dxa"/>
            <w:tcBorders>
              <w:top w:val="single" w:sz="4" w:space="0" w:color="auto"/>
              <w:bottom w:val="single" w:sz="4" w:space="0" w:color="auto"/>
            </w:tcBorders>
          </w:tcPr>
          <w:p w:rsidR="00AE4125" w:rsidRDefault="00AE4125">
            <w:pPr>
              <w:pStyle w:val="ConsPlusNormal"/>
            </w:pPr>
            <w:r>
              <w:t>Организация подготовки (курсового обучения) персонала организации по гражданской обороне и защите от чрезвычайных ситуаций</w:t>
            </w:r>
          </w:p>
        </w:tc>
        <w:tc>
          <w:tcPr>
            <w:tcW w:w="680" w:type="dxa"/>
            <w:tcBorders>
              <w:top w:val="nil"/>
              <w:bottom w:val="nil"/>
            </w:tcBorders>
            <w:vAlign w:val="center"/>
          </w:tcPr>
          <w:p w:rsidR="00AE4125" w:rsidRDefault="00AE4125">
            <w:pPr>
              <w:pStyle w:val="ConsPlusNormal"/>
              <w:jc w:val="center"/>
            </w:pPr>
            <w:r>
              <w:t>Код</w:t>
            </w:r>
          </w:p>
        </w:tc>
        <w:tc>
          <w:tcPr>
            <w:tcW w:w="850" w:type="dxa"/>
            <w:tcBorders>
              <w:top w:val="single" w:sz="4" w:space="0" w:color="auto"/>
              <w:bottom w:val="single" w:sz="4" w:space="0" w:color="auto"/>
            </w:tcBorders>
            <w:vAlign w:val="center"/>
          </w:tcPr>
          <w:p w:rsidR="00AE4125" w:rsidRDefault="00AE4125">
            <w:pPr>
              <w:pStyle w:val="ConsPlusNormal"/>
              <w:jc w:val="center"/>
            </w:pPr>
            <w:r>
              <w:t>B/02.6</w:t>
            </w:r>
          </w:p>
        </w:tc>
        <w:tc>
          <w:tcPr>
            <w:tcW w:w="1700" w:type="dxa"/>
            <w:tcBorders>
              <w:top w:val="nil"/>
              <w:bottom w:val="nil"/>
            </w:tcBorders>
            <w:vAlign w:val="center"/>
          </w:tcPr>
          <w:p w:rsidR="00AE4125" w:rsidRDefault="00AE4125">
            <w:pPr>
              <w:pStyle w:val="ConsPlusNormal"/>
              <w:jc w:val="center"/>
            </w:pPr>
            <w:r>
              <w:t>Уровень (подуровень) квалификации</w:t>
            </w:r>
          </w:p>
        </w:tc>
        <w:tc>
          <w:tcPr>
            <w:tcW w:w="566" w:type="dxa"/>
            <w:tcBorders>
              <w:top w:val="single" w:sz="4" w:space="0" w:color="auto"/>
              <w:bottom w:val="single" w:sz="4" w:space="0" w:color="auto"/>
            </w:tcBorders>
            <w:vAlign w:val="center"/>
          </w:tcPr>
          <w:p w:rsidR="00AE4125" w:rsidRDefault="00AE4125">
            <w:pPr>
              <w:pStyle w:val="ConsPlusNormal"/>
              <w:jc w:val="center"/>
            </w:pPr>
            <w:r>
              <w:t>6</w:t>
            </w:r>
          </w:p>
        </w:tc>
      </w:tr>
    </w:tbl>
    <w:p w:rsidR="00AE4125" w:rsidRDefault="00AE4125">
      <w:pPr>
        <w:pStyle w:val="ConsPlusNormal"/>
        <w:jc w:val="both"/>
      </w:pPr>
    </w:p>
    <w:tbl>
      <w:tblPr>
        <w:tblW w:w="0" w:type="auto"/>
        <w:tblBorders>
          <w:top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154"/>
        <w:gridCol w:w="1303"/>
        <w:gridCol w:w="453"/>
        <w:gridCol w:w="1644"/>
        <w:gridCol w:w="1190"/>
        <w:gridCol w:w="2324"/>
      </w:tblGrid>
      <w:tr w:rsidR="00AE4125">
        <w:tc>
          <w:tcPr>
            <w:tcW w:w="2154" w:type="dxa"/>
            <w:tcBorders>
              <w:top w:val="nil"/>
              <w:left w:val="nil"/>
              <w:bottom w:val="nil"/>
            </w:tcBorders>
          </w:tcPr>
          <w:p w:rsidR="00AE4125" w:rsidRDefault="00AE4125">
            <w:pPr>
              <w:pStyle w:val="ConsPlusNormal"/>
            </w:pPr>
            <w:r>
              <w:t>Происхождение трудовой функции</w:t>
            </w:r>
          </w:p>
        </w:tc>
        <w:tc>
          <w:tcPr>
            <w:tcW w:w="1303" w:type="dxa"/>
            <w:tcBorders>
              <w:right w:val="nil"/>
            </w:tcBorders>
            <w:vAlign w:val="center"/>
          </w:tcPr>
          <w:p w:rsidR="00AE4125" w:rsidRDefault="00AE4125">
            <w:pPr>
              <w:pStyle w:val="ConsPlusNormal"/>
            </w:pPr>
            <w:r>
              <w:t>Оригинал</w:t>
            </w:r>
          </w:p>
        </w:tc>
        <w:tc>
          <w:tcPr>
            <w:tcW w:w="453" w:type="dxa"/>
            <w:tcBorders>
              <w:left w:val="nil"/>
            </w:tcBorders>
            <w:vAlign w:val="center"/>
          </w:tcPr>
          <w:p w:rsidR="00AE4125" w:rsidRDefault="00AE4125">
            <w:pPr>
              <w:pStyle w:val="ConsPlusNormal"/>
            </w:pPr>
            <w:r>
              <w:t>X</w:t>
            </w:r>
          </w:p>
        </w:tc>
        <w:tc>
          <w:tcPr>
            <w:tcW w:w="1644" w:type="dxa"/>
            <w:vAlign w:val="center"/>
          </w:tcPr>
          <w:p w:rsidR="00AE4125" w:rsidRDefault="00AE4125">
            <w:pPr>
              <w:pStyle w:val="ConsPlusNormal"/>
            </w:pPr>
            <w:r>
              <w:t>Заимствовано из оригинала</w:t>
            </w:r>
          </w:p>
        </w:tc>
        <w:tc>
          <w:tcPr>
            <w:tcW w:w="1190" w:type="dxa"/>
          </w:tcPr>
          <w:p w:rsidR="00AE4125" w:rsidRDefault="00AE4125">
            <w:pPr>
              <w:pStyle w:val="ConsPlusNormal"/>
            </w:pPr>
          </w:p>
        </w:tc>
        <w:tc>
          <w:tcPr>
            <w:tcW w:w="2324" w:type="dxa"/>
          </w:tcPr>
          <w:p w:rsidR="00AE4125" w:rsidRDefault="00AE4125">
            <w:pPr>
              <w:pStyle w:val="ConsPlusNormal"/>
            </w:pPr>
          </w:p>
        </w:tc>
      </w:tr>
      <w:tr w:rsidR="00AE4125">
        <w:tblPrEx>
          <w:tblBorders>
            <w:right w:val="none" w:sz="0" w:space="0" w:color="auto"/>
            <w:insideV w:val="none" w:sz="0" w:space="0" w:color="auto"/>
          </w:tblBorders>
        </w:tblPrEx>
        <w:tc>
          <w:tcPr>
            <w:tcW w:w="2154" w:type="dxa"/>
            <w:tcBorders>
              <w:top w:val="nil"/>
              <w:left w:val="nil"/>
              <w:bottom w:val="nil"/>
              <w:right w:val="nil"/>
            </w:tcBorders>
          </w:tcPr>
          <w:p w:rsidR="00AE4125" w:rsidRDefault="00AE4125">
            <w:pPr>
              <w:pStyle w:val="ConsPlusNormal"/>
            </w:pPr>
          </w:p>
        </w:tc>
        <w:tc>
          <w:tcPr>
            <w:tcW w:w="1303" w:type="dxa"/>
            <w:tcBorders>
              <w:left w:val="nil"/>
              <w:bottom w:val="nil"/>
              <w:right w:val="nil"/>
            </w:tcBorders>
          </w:tcPr>
          <w:p w:rsidR="00AE4125" w:rsidRDefault="00AE4125">
            <w:pPr>
              <w:pStyle w:val="ConsPlusNormal"/>
            </w:pPr>
          </w:p>
        </w:tc>
        <w:tc>
          <w:tcPr>
            <w:tcW w:w="453" w:type="dxa"/>
            <w:tcBorders>
              <w:left w:val="nil"/>
              <w:bottom w:val="nil"/>
              <w:right w:val="nil"/>
            </w:tcBorders>
          </w:tcPr>
          <w:p w:rsidR="00AE4125" w:rsidRDefault="00AE4125">
            <w:pPr>
              <w:pStyle w:val="ConsPlusNormal"/>
            </w:pPr>
          </w:p>
        </w:tc>
        <w:tc>
          <w:tcPr>
            <w:tcW w:w="1644" w:type="dxa"/>
            <w:tcBorders>
              <w:left w:val="nil"/>
              <w:bottom w:val="nil"/>
              <w:right w:val="nil"/>
            </w:tcBorders>
          </w:tcPr>
          <w:p w:rsidR="00AE4125" w:rsidRDefault="00AE4125">
            <w:pPr>
              <w:pStyle w:val="ConsPlusNormal"/>
            </w:pPr>
          </w:p>
        </w:tc>
        <w:tc>
          <w:tcPr>
            <w:tcW w:w="1190" w:type="dxa"/>
            <w:tcBorders>
              <w:left w:val="nil"/>
              <w:bottom w:val="nil"/>
              <w:right w:val="nil"/>
            </w:tcBorders>
          </w:tcPr>
          <w:p w:rsidR="00AE4125" w:rsidRDefault="00AE4125">
            <w:pPr>
              <w:pStyle w:val="ConsPlusNormal"/>
              <w:jc w:val="center"/>
            </w:pPr>
            <w:r>
              <w:t>Код оригинала</w:t>
            </w:r>
          </w:p>
        </w:tc>
        <w:tc>
          <w:tcPr>
            <w:tcW w:w="2324" w:type="dxa"/>
            <w:tcBorders>
              <w:left w:val="nil"/>
              <w:bottom w:val="nil"/>
              <w:right w:val="nil"/>
            </w:tcBorders>
          </w:tcPr>
          <w:p w:rsidR="00AE4125" w:rsidRDefault="00AE4125">
            <w:pPr>
              <w:pStyle w:val="ConsPlusNormal"/>
              <w:jc w:val="center"/>
            </w:pPr>
            <w:r>
              <w:t>Регистрационный номер профессионального стандарта</w:t>
            </w:r>
          </w:p>
        </w:tc>
      </w:tr>
    </w:tbl>
    <w:p w:rsidR="00AE4125" w:rsidRDefault="00AE412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154"/>
        <w:gridCol w:w="6917"/>
      </w:tblGrid>
      <w:tr w:rsidR="00AE4125">
        <w:tc>
          <w:tcPr>
            <w:tcW w:w="2154" w:type="dxa"/>
            <w:vMerge w:val="restart"/>
          </w:tcPr>
          <w:p w:rsidR="00AE4125" w:rsidRDefault="00AE4125">
            <w:pPr>
              <w:pStyle w:val="ConsPlusNormal"/>
            </w:pPr>
            <w:r>
              <w:t>Трудовые действия</w:t>
            </w:r>
          </w:p>
        </w:tc>
        <w:tc>
          <w:tcPr>
            <w:tcW w:w="6917" w:type="dxa"/>
          </w:tcPr>
          <w:p w:rsidR="00AE4125" w:rsidRDefault="00AE4125">
            <w:pPr>
              <w:pStyle w:val="ConsPlusNormal"/>
              <w:jc w:val="both"/>
            </w:pPr>
            <w:r>
              <w:t>Проведение комплекса мероприятий по осуществлению подготовки (повышения квалификации) должностных лиц в организациях, осуществляющих образовательную деятельность по дополнительным профессиональным программам в области гражданской обороны и защиты от чрезвычайных ситуаций</w:t>
            </w:r>
          </w:p>
        </w:tc>
      </w:tr>
      <w:tr w:rsidR="00AE4125">
        <w:tc>
          <w:tcPr>
            <w:tcW w:w="2154" w:type="dxa"/>
            <w:vMerge/>
          </w:tcPr>
          <w:p w:rsidR="00AE4125" w:rsidRDefault="00AE4125"/>
        </w:tc>
        <w:tc>
          <w:tcPr>
            <w:tcW w:w="6917" w:type="dxa"/>
          </w:tcPr>
          <w:p w:rsidR="00AE4125" w:rsidRDefault="00AE4125">
            <w:pPr>
              <w:pStyle w:val="ConsPlusNormal"/>
              <w:jc w:val="both"/>
            </w:pPr>
            <w:r>
              <w:t>Проведение комплекса мероприятий по осуществлению курсового обучения личного состава нештатных формирований и спасательных служб организации, а также работников организации в области гражданской обороны и защиты от чрезвычайных ситуаций</w:t>
            </w:r>
          </w:p>
        </w:tc>
      </w:tr>
      <w:tr w:rsidR="00AE4125">
        <w:tc>
          <w:tcPr>
            <w:tcW w:w="2154" w:type="dxa"/>
            <w:vMerge/>
          </w:tcPr>
          <w:p w:rsidR="00AE4125" w:rsidRDefault="00AE4125"/>
        </w:tc>
        <w:tc>
          <w:tcPr>
            <w:tcW w:w="6917" w:type="dxa"/>
          </w:tcPr>
          <w:p w:rsidR="00AE4125" w:rsidRDefault="00AE4125">
            <w:pPr>
              <w:pStyle w:val="ConsPlusNormal"/>
              <w:jc w:val="both"/>
            </w:pPr>
            <w:r>
              <w:t>Проведение пропаганды знаний в области гражданской обороны и защиты от чрезвычайных ситуаций</w:t>
            </w:r>
          </w:p>
        </w:tc>
      </w:tr>
      <w:tr w:rsidR="00AE4125">
        <w:tc>
          <w:tcPr>
            <w:tcW w:w="2154" w:type="dxa"/>
            <w:vMerge w:val="restart"/>
            <w:tcBorders>
              <w:bottom w:val="nil"/>
            </w:tcBorders>
          </w:tcPr>
          <w:p w:rsidR="00AE4125" w:rsidRDefault="00AE4125">
            <w:pPr>
              <w:pStyle w:val="ConsPlusNormal"/>
            </w:pPr>
            <w:r>
              <w:t>Необходимые умения</w:t>
            </w:r>
          </w:p>
        </w:tc>
        <w:tc>
          <w:tcPr>
            <w:tcW w:w="6917" w:type="dxa"/>
          </w:tcPr>
          <w:p w:rsidR="00AE4125" w:rsidRDefault="00AE4125">
            <w:pPr>
              <w:pStyle w:val="ConsPlusNormal"/>
              <w:jc w:val="both"/>
            </w:pPr>
            <w:r>
              <w:t>Вести учет подготовки (повышения квалификации) должностных лиц организации в учебных заведениях федерального органа исполнительной власти, уполномоченного на решение задач в области гражданской обороны и защиты населения и территорий от чрезвычайных ситуаций, учреждениях повышения квалификации федеральных органов исполнительной власти и организаций, учебно-методических центрах по гражданской обороне и чрезвычайным ситуациям субъектов Российской Федерации и на курсах гражданской обороны муниципальных образований</w:t>
            </w:r>
          </w:p>
        </w:tc>
      </w:tr>
      <w:tr w:rsidR="00AE4125">
        <w:tc>
          <w:tcPr>
            <w:tcW w:w="2154" w:type="dxa"/>
            <w:vMerge/>
            <w:tcBorders>
              <w:bottom w:val="nil"/>
            </w:tcBorders>
          </w:tcPr>
          <w:p w:rsidR="00AE4125" w:rsidRDefault="00AE4125"/>
        </w:tc>
        <w:tc>
          <w:tcPr>
            <w:tcW w:w="6917" w:type="dxa"/>
          </w:tcPr>
          <w:p w:rsidR="00AE4125" w:rsidRDefault="00AE4125">
            <w:pPr>
              <w:pStyle w:val="ConsPlusNormal"/>
              <w:jc w:val="both"/>
            </w:pPr>
            <w:r>
              <w:t>Определять формы и методы подготовки работников организации, подлежащих обязательной подготовке в области гражданской обороны и защиты от чрезвычайных ситуаций природного и техногенного характера</w:t>
            </w:r>
          </w:p>
        </w:tc>
      </w:tr>
      <w:tr w:rsidR="00AE4125">
        <w:tc>
          <w:tcPr>
            <w:tcW w:w="2154" w:type="dxa"/>
            <w:vMerge/>
            <w:tcBorders>
              <w:bottom w:val="nil"/>
            </w:tcBorders>
          </w:tcPr>
          <w:p w:rsidR="00AE4125" w:rsidRDefault="00AE4125"/>
        </w:tc>
        <w:tc>
          <w:tcPr>
            <w:tcW w:w="6917" w:type="dxa"/>
          </w:tcPr>
          <w:p w:rsidR="00AE4125" w:rsidRDefault="00AE4125">
            <w:pPr>
              <w:pStyle w:val="ConsPlusNormal"/>
              <w:jc w:val="both"/>
            </w:pPr>
            <w:r>
              <w:t xml:space="preserve">Готовить заявки для включения должностных лиц организации в план </w:t>
            </w:r>
            <w:r>
              <w:lastRenderedPageBreak/>
              <w:t>комплектования слушателями организаций, осуществляющих образовательную деятельность, на учебный год</w:t>
            </w:r>
          </w:p>
        </w:tc>
      </w:tr>
      <w:tr w:rsidR="00AE4125">
        <w:tc>
          <w:tcPr>
            <w:tcW w:w="2154" w:type="dxa"/>
            <w:vMerge/>
            <w:tcBorders>
              <w:bottom w:val="nil"/>
            </w:tcBorders>
          </w:tcPr>
          <w:p w:rsidR="00AE4125" w:rsidRDefault="00AE4125"/>
        </w:tc>
        <w:tc>
          <w:tcPr>
            <w:tcW w:w="6917" w:type="dxa"/>
          </w:tcPr>
          <w:p w:rsidR="00AE4125" w:rsidRDefault="00AE4125">
            <w:pPr>
              <w:pStyle w:val="ConsPlusNormal"/>
              <w:jc w:val="both"/>
            </w:pPr>
            <w:r>
              <w:t>Разрабатывать плановые документы по повышению квалификации должностных лиц в организациях, осуществляющих образовательную деятельность по дополнительным профессиональным программам в области гражданской обороны</w:t>
            </w:r>
          </w:p>
        </w:tc>
      </w:tr>
      <w:tr w:rsidR="00AE4125">
        <w:tc>
          <w:tcPr>
            <w:tcW w:w="2154" w:type="dxa"/>
            <w:vMerge/>
            <w:tcBorders>
              <w:bottom w:val="nil"/>
            </w:tcBorders>
          </w:tcPr>
          <w:p w:rsidR="00AE4125" w:rsidRDefault="00AE4125"/>
        </w:tc>
        <w:tc>
          <w:tcPr>
            <w:tcW w:w="6917" w:type="dxa"/>
          </w:tcPr>
          <w:p w:rsidR="00AE4125" w:rsidRDefault="00AE4125">
            <w:pPr>
              <w:pStyle w:val="ConsPlusNormal"/>
              <w:jc w:val="both"/>
            </w:pPr>
            <w:r>
              <w:t>Разрабатывать реестры групп должностных лиц организации, подлежащих повышению квалификации в учебных заведениях федерального органа исполнительной власти, уполномоченного на решение задач в области гражданской обороны и защиты населения и территорий от чрезвычайных ситуаций, учреждениях повышения квалификации федеральных органов исполнительной власти и организаций, учебно-методических центрах по гражданской обороне и чрезвычайным ситуациям субъектов Российской Федерации и на курсах гражданской обороны муниципальных образований, и работников, подлежащих курсовому обучению в организации</w:t>
            </w:r>
          </w:p>
        </w:tc>
      </w:tr>
      <w:tr w:rsidR="00AE4125">
        <w:tc>
          <w:tcPr>
            <w:tcW w:w="2154" w:type="dxa"/>
            <w:vMerge/>
            <w:tcBorders>
              <w:bottom w:val="nil"/>
            </w:tcBorders>
          </w:tcPr>
          <w:p w:rsidR="00AE4125" w:rsidRDefault="00AE4125"/>
        </w:tc>
        <w:tc>
          <w:tcPr>
            <w:tcW w:w="6917" w:type="dxa"/>
          </w:tcPr>
          <w:p w:rsidR="00AE4125" w:rsidRDefault="00AE4125">
            <w:pPr>
              <w:pStyle w:val="ConsPlusNormal"/>
              <w:jc w:val="both"/>
            </w:pPr>
            <w:r>
              <w:t>Проводить занятия по курсовому обучению в области гражданской обороны в организации и вести учет их проведения</w:t>
            </w:r>
          </w:p>
        </w:tc>
      </w:tr>
      <w:tr w:rsidR="00AE4125">
        <w:tc>
          <w:tcPr>
            <w:tcW w:w="2154" w:type="dxa"/>
            <w:vMerge/>
            <w:tcBorders>
              <w:bottom w:val="nil"/>
            </w:tcBorders>
          </w:tcPr>
          <w:p w:rsidR="00AE4125" w:rsidRDefault="00AE4125"/>
        </w:tc>
        <w:tc>
          <w:tcPr>
            <w:tcW w:w="6917" w:type="dxa"/>
          </w:tcPr>
          <w:p w:rsidR="00AE4125" w:rsidRDefault="00AE4125">
            <w:pPr>
              <w:pStyle w:val="ConsPlusNormal"/>
              <w:jc w:val="both"/>
            </w:pPr>
            <w:r>
              <w:t>Разрабатывать программы курсового обучения в области гражданской обороны и защиты от чрезвычайных ситуаций для личного состава нештатных формирований и спасательных служб, а также работников организации в области гражданской обороны</w:t>
            </w:r>
          </w:p>
        </w:tc>
      </w:tr>
      <w:tr w:rsidR="00AE4125">
        <w:tc>
          <w:tcPr>
            <w:tcW w:w="2154" w:type="dxa"/>
            <w:vMerge/>
            <w:tcBorders>
              <w:bottom w:val="nil"/>
            </w:tcBorders>
          </w:tcPr>
          <w:p w:rsidR="00AE4125" w:rsidRDefault="00AE4125"/>
        </w:tc>
        <w:tc>
          <w:tcPr>
            <w:tcW w:w="6917" w:type="dxa"/>
          </w:tcPr>
          <w:p w:rsidR="00AE4125" w:rsidRDefault="00AE4125">
            <w:pPr>
              <w:pStyle w:val="ConsPlusNormal"/>
              <w:jc w:val="both"/>
            </w:pPr>
            <w:r>
              <w:t>Разрабатывать расписания занятий в учебных группах по курсовому обучению в организации</w:t>
            </w:r>
          </w:p>
        </w:tc>
      </w:tr>
      <w:tr w:rsidR="00AE4125">
        <w:tc>
          <w:tcPr>
            <w:tcW w:w="2154" w:type="dxa"/>
            <w:vMerge/>
            <w:tcBorders>
              <w:bottom w:val="nil"/>
            </w:tcBorders>
          </w:tcPr>
          <w:p w:rsidR="00AE4125" w:rsidRDefault="00AE4125"/>
        </w:tc>
        <w:tc>
          <w:tcPr>
            <w:tcW w:w="6917" w:type="dxa"/>
          </w:tcPr>
          <w:p w:rsidR="00AE4125" w:rsidRDefault="00AE4125">
            <w:pPr>
              <w:pStyle w:val="ConsPlusNormal"/>
              <w:jc w:val="both"/>
            </w:pPr>
            <w:r>
              <w:t>Формировать учебные группы для проведения курсового обучения в области гражданской обороны и защиты от чрезвычайных ситуаций в организации</w:t>
            </w:r>
          </w:p>
        </w:tc>
      </w:tr>
      <w:tr w:rsidR="00AE4125">
        <w:tc>
          <w:tcPr>
            <w:tcW w:w="2154" w:type="dxa"/>
            <w:vMerge/>
            <w:tcBorders>
              <w:bottom w:val="nil"/>
            </w:tcBorders>
          </w:tcPr>
          <w:p w:rsidR="00AE4125" w:rsidRDefault="00AE4125"/>
        </w:tc>
        <w:tc>
          <w:tcPr>
            <w:tcW w:w="6917" w:type="dxa"/>
          </w:tcPr>
          <w:p w:rsidR="00AE4125" w:rsidRDefault="00AE4125">
            <w:pPr>
              <w:pStyle w:val="ConsPlusNormal"/>
              <w:jc w:val="both"/>
            </w:pPr>
            <w:r>
              <w:t>Разрабатывать локальные нормативные акты по организации и проведению курсового обучения</w:t>
            </w:r>
          </w:p>
        </w:tc>
      </w:tr>
      <w:tr w:rsidR="00AE4125">
        <w:tc>
          <w:tcPr>
            <w:tcW w:w="2154" w:type="dxa"/>
            <w:vMerge/>
            <w:tcBorders>
              <w:bottom w:val="nil"/>
            </w:tcBorders>
          </w:tcPr>
          <w:p w:rsidR="00AE4125" w:rsidRDefault="00AE4125"/>
        </w:tc>
        <w:tc>
          <w:tcPr>
            <w:tcW w:w="6917" w:type="dxa"/>
          </w:tcPr>
          <w:p w:rsidR="00AE4125" w:rsidRDefault="00AE4125">
            <w:pPr>
              <w:pStyle w:val="ConsPlusNormal"/>
              <w:jc w:val="both"/>
            </w:pPr>
            <w:r>
              <w:t>Разрабатывать локальные нормативные акты и плановые документы организации по пропаганде знаний в области гражданской обороны и защиты от чрезвычайных ситуаций</w:t>
            </w:r>
          </w:p>
        </w:tc>
      </w:tr>
      <w:tr w:rsidR="00AE4125">
        <w:tc>
          <w:tcPr>
            <w:tcW w:w="2154" w:type="dxa"/>
            <w:vMerge w:val="restart"/>
            <w:tcBorders>
              <w:top w:val="nil"/>
            </w:tcBorders>
          </w:tcPr>
          <w:p w:rsidR="00AE4125" w:rsidRDefault="00AE4125">
            <w:pPr>
              <w:pStyle w:val="ConsPlusNormal"/>
            </w:pPr>
          </w:p>
        </w:tc>
        <w:tc>
          <w:tcPr>
            <w:tcW w:w="6917" w:type="dxa"/>
          </w:tcPr>
          <w:p w:rsidR="00AE4125" w:rsidRDefault="00AE4125">
            <w:pPr>
              <w:pStyle w:val="ConsPlusNormal"/>
              <w:jc w:val="both"/>
            </w:pPr>
            <w:r>
              <w:t>Разрабатывать памятки и листовки по действиям работников организации в условиях опасностей, возникающих при военных конфликтах или вследствие этих конфликтов и чрезвычайных ситуаций</w:t>
            </w:r>
          </w:p>
        </w:tc>
      </w:tr>
      <w:tr w:rsidR="00AE4125">
        <w:tc>
          <w:tcPr>
            <w:tcW w:w="2154" w:type="dxa"/>
            <w:vMerge/>
            <w:tcBorders>
              <w:top w:val="nil"/>
            </w:tcBorders>
          </w:tcPr>
          <w:p w:rsidR="00AE4125" w:rsidRDefault="00AE4125"/>
        </w:tc>
        <w:tc>
          <w:tcPr>
            <w:tcW w:w="6917" w:type="dxa"/>
          </w:tcPr>
          <w:p w:rsidR="00AE4125" w:rsidRDefault="00AE4125">
            <w:pPr>
              <w:pStyle w:val="ConsPlusNormal"/>
              <w:jc w:val="both"/>
            </w:pPr>
            <w:r>
              <w:t>Использовать технические средства информирования работников организации в целях пропаганды знаний в области гражданской обороны и защиты от чрезвычайных ситуаций</w:t>
            </w:r>
          </w:p>
        </w:tc>
      </w:tr>
      <w:tr w:rsidR="00AE4125">
        <w:tc>
          <w:tcPr>
            <w:tcW w:w="2154" w:type="dxa"/>
            <w:vMerge/>
            <w:tcBorders>
              <w:top w:val="nil"/>
            </w:tcBorders>
          </w:tcPr>
          <w:p w:rsidR="00AE4125" w:rsidRDefault="00AE4125"/>
        </w:tc>
        <w:tc>
          <w:tcPr>
            <w:tcW w:w="6917" w:type="dxa"/>
          </w:tcPr>
          <w:p w:rsidR="00AE4125" w:rsidRDefault="00AE4125">
            <w:pPr>
              <w:pStyle w:val="ConsPlusNormal"/>
              <w:jc w:val="both"/>
            </w:pPr>
            <w:r>
              <w:t>Проводить конкурсы, викторины, тренинги по знанию работниками организации способов защиты от опасностей, возникающих при военных конфликтах или вследствие этих конфликтов и чрезвычайных ситуаций</w:t>
            </w:r>
          </w:p>
        </w:tc>
      </w:tr>
      <w:tr w:rsidR="00AE4125">
        <w:tc>
          <w:tcPr>
            <w:tcW w:w="2154" w:type="dxa"/>
            <w:vMerge w:val="restart"/>
          </w:tcPr>
          <w:p w:rsidR="00AE4125" w:rsidRDefault="00AE4125">
            <w:pPr>
              <w:pStyle w:val="ConsPlusNormal"/>
            </w:pPr>
            <w:r>
              <w:t xml:space="preserve">Необходимые </w:t>
            </w:r>
            <w:r>
              <w:lastRenderedPageBreak/>
              <w:t>знания</w:t>
            </w:r>
          </w:p>
        </w:tc>
        <w:tc>
          <w:tcPr>
            <w:tcW w:w="6917" w:type="dxa"/>
          </w:tcPr>
          <w:p w:rsidR="00AE4125" w:rsidRDefault="00AE4125">
            <w:pPr>
              <w:pStyle w:val="ConsPlusNormal"/>
              <w:jc w:val="both"/>
            </w:pPr>
            <w:r>
              <w:lastRenderedPageBreak/>
              <w:t xml:space="preserve">Нормативные правовые акты по организации подготовки в области </w:t>
            </w:r>
            <w:r>
              <w:lastRenderedPageBreak/>
              <w:t>гражданской обороны и защиты от чрезвычайных ситуаций</w:t>
            </w:r>
          </w:p>
        </w:tc>
      </w:tr>
      <w:tr w:rsidR="00AE4125">
        <w:tc>
          <w:tcPr>
            <w:tcW w:w="2154" w:type="dxa"/>
            <w:vMerge/>
          </w:tcPr>
          <w:p w:rsidR="00AE4125" w:rsidRDefault="00AE4125"/>
        </w:tc>
        <w:tc>
          <w:tcPr>
            <w:tcW w:w="6917" w:type="dxa"/>
          </w:tcPr>
          <w:p w:rsidR="00AE4125" w:rsidRDefault="00AE4125">
            <w:pPr>
              <w:pStyle w:val="ConsPlusNormal"/>
              <w:jc w:val="both"/>
            </w:pPr>
            <w:r>
              <w:t>Организационно-методические указания по подготовке населения Российской Федерации в области гражданской обороны, защиты от чрезвычайных ситуаций и безопасности людей на водных объектах на текущий период</w:t>
            </w:r>
          </w:p>
        </w:tc>
      </w:tr>
      <w:tr w:rsidR="00AE4125">
        <w:tc>
          <w:tcPr>
            <w:tcW w:w="2154" w:type="dxa"/>
            <w:vMerge/>
          </w:tcPr>
          <w:p w:rsidR="00AE4125" w:rsidRDefault="00AE4125"/>
        </w:tc>
        <w:tc>
          <w:tcPr>
            <w:tcW w:w="6917" w:type="dxa"/>
          </w:tcPr>
          <w:p w:rsidR="00AE4125" w:rsidRDefault="00AE4125">
            <w:pPr>
              <w:pStyle w:val="ConsPlusNormal"/>
              <w:jc w:val="both"/>
            </w:pPr>
            <w:r>
              <w:t>Периодичность подготовки в области гражданской обороны и защиты от чрезвычайных ситуаций</w:t>
            </w:r>
          </w:p>
        </w:tc>
      </w:tr>
      <w:tr w:rsidR="00AE4125">
        <w:tc>
          <w:tcPr>
            <w:tcW w:w="2154" w:type="dxa"/>
            <w:vMerge/>
          </w:tcPr>
          <w:p w:rsidR="00AE4125" w:rsidRDefault="00AE4125"/>
        </w:tc>
        <w:tc>
          <w:tcPr>
            <w:tcW w:w="6917" w:type="dxa"/>
          </w:tcPr>
          <w:p w:rsidR="00AE4125" w:rsidRDefault="00AE4125">
            <w:pPr>
              <w:pStyle w:val="ConsPlusNormal"/>
              <w:jc w:val="both"/>
            </w:pPr>
            <w:r>
              <w:t>Формы и методы подготовки в области гражданской обороны и защиты от чрезвычайных ситуаций</w:t>
            </w:r>
          </w:p>
        </w:tc>
      </w:tr>
      <w:tr w:rsidR="00AE4125">
        <w:tc>
          <w:tcPr>
            <w:tcW w:w="2154" w:type="dxa"/>
            <w:vMerge/>
          </w:tcPr>
          <w:p w:rsidR="00AE4125" w:rsidRDefault="00AE4125"/>
        </w:tc>
        <w:tc>
          <w:tcPr>
            <w:tcW w:w="6917" w:type="dxa"/>
          </w:tcPr>
          <w:p w:rsidR="00AE4125" w:rsidRDefault="00AE4125">
            <w:pPr>
              <w:pStyle w:val="ConsPlusNormal"/>
              <w:jc w:val="both"/>
            </w:pPr>
            <w:r>
              <w:t>Требования к организациям, осуществляющим образовательную деятельность по дополнительным профессиональным программам в области гражданской обороны</w:t>
            </w:r>
          </w:p>
        </w:tc>
      </w:tr>
      <w:tr w:rsidR="00AE4125">
        <w:tc>
          <w:tcPr>
            <w:tcW w:w="2154" w:type="dxa"/>
            <w:vMerge/>
          </w:tcPr>
          <w:p w:rsidR="00AE4125" w:rsidRDefault="00AE4125"/>
        </w:tc>
        <w:tc>
          <w:tcPr>
            <w:tcW w:w="6917" w:type="dxa"/>
          </w:tcPr>
          <w:p w:rsidR="00AE4125" w:rsidRDefault="00AE4125">
            <w:pPr>
              <w:pStyle w:val="ConsPlusNormal"/>
              <w:jc w:val="both"/>
            </w:pPr>
            <w:r>
              <w:t>Нормативные правовые акты по организации курсового обучения по гражданской обороне</w:t>
            </w:r>
          </w:p>
        </w:tc>
      </w:tr>
      <w:tr w:rsidR="00AE4125">
        <w:tc>
          <w:tcPr>
            <w:tcW w:w="2154" w:type="dxa"/>
            <w:vMerge/>
          </w:tcPr>
          <w:p w:rsidR="00AE4125" w:rsidRDefault="00AE4125"/>
        </w:tc>
        <w:tc>
          <w:tcPr>
            <w:tcW w:w="6917" w:type="dxa"/>
          </w:tcPr>
          <w:p w:rsidR="00AE4125" w:rsidRDefault="00AE4125">
            <w:pPr>
              <w:pStyle w:val="ConsPlusNormal"/>
              <w:jc w:val="both"/>
            </w:pPr>
            <w:r>
              <w:t>Примерные программы курсового обучения в области гражданской обороны и защиты от чрезвычайных ситуаций работающего населения, личного состава спасательных служб, внештатных аварийно-спасательных формирований и внештатных формирований по обеспечению мероприятий гражданской обороны</w:t>
            </w:r>
          </w:p>
        </w:tc>
      </w:tr>
      <w:tr w:rsidR="00AE4125">
        <w:tc>
          <w:tcPr>
            <w:tcW w:w="2154" w:type="dxa"/>
            <w:vMerge/>
          </w:tcPr>
          <w:p w:rsidR="00AE4125" w:rsidRDefault="00AE4125"/>
        </w:tc>
        <w:tc>
          <w:tcPr>
            <w:tcW w:w="6917" w:type="dxa"/>
          </w:tcPr>
          <w:p w:rsidR="00AE4125" w:rsidRDefault="00AE4125">
            <w:pPr>
              <w:pStyle w:val="ConsPlusNormal"/>
              <w:jc w:val="both"/>
            </w:pPr>
            <w:r>
              <w:t>Правила применения средств индивидуальной защиты, порядок их применения и обслуживания</w:t>
            </w:r>
          </w:p>
        </w:tc>
      </w:tr>
      <w:tr w:rsidR="00AE4125">
        <w:tc>
          <w:tcPr>
            <w:tcW w:w="2154" w:type="dxa"/>
            <w:vMerge/>
          </w:tcPr>
          <w:p w:rsidR="00AE4125" w:rsidRDefault="00AE4125"/>
        </w:tc>
        <w:tc>
          <w:tcPr>
            <w:tcW w:w="6917" w:type="dxa"/>
          </w:tcPr>
          <w:p w:rsidR="00AE4125" w:rsidRDefault="00AE4125">
            <w:pPr>
              <w:pStyle w:val="ConsPlusNormal"/>
              <w:jc w:val="both"/>
            </w:pPr>
            <w:r>
              <w:t>История развития и эволюции гражданской обороны Российской Федерации</w:t>
            </w:r>
          </w:p>
        </w:tc>
      </w:tr>
      <w:tr w:rsidR="00AE4125">
        <w:tc>
          <w:tcPr>
            <w:tcW w:w="2154" w:type="dxa"/>
            <w:vMerge/>
          </w:tcPr>
          <w:p w:rsidR="00AE4125" w:rsidRDefault="00AE4125"/>
        </w:tc>
        <w:tc>
          <w:tcPr>
            <w:tcW w:w="6917" w:type="dxa"/>
          </w:tcPr>
          <w:p w:rsidR="00AE4125" w:rsidRDefault="00AE4125">
            <w:pPr>
              <w:pStyle w:val="ConsPlusNormal"/>
              <w:jc w:val="both"/>
            </w:pPr>
            <w:r>
              <w:t>Современные методы и способы защиты от опасностей, возникающих при военных конфликтах или вследствие этих конфликтов и чрезвычайных ситуаций</w:t>
            </w:r>
          </w:p>
        </w:tc>
      </w:tr>
      <w:tr w:rsidR="00AE4125">
        <w:tc>
          <w:tcPr>
            <w:tcW w:w="2154" w:type="dxa"/>
            <w:vMerge/>
          </w:tcPr>
          <w:p w:rsidR="00AE4125" w:rsidRDefault="00AE4125"/>
        </w:tc>
        <w:tc>
          <w:tcPr>
            <w:tcW w:w="6917" w:type="dxa"/>
          </w:tcPr>
          <w:p w:rsidR="00AE4125" w:rsidRDefault="00AE4125">
            <w:pPr>
              <w:pStyle w:val="ConsPlusNormal"/>
              <w:jc w:val="both"/>
            </w:pPr>
            <w:r>
              <w:t>Правила эксплуатации технических средств информирования, имеющихся в организации</w:t>
            </w:r>
          </w:p>
        </w:tc>
      </w:tr>
      <w:tr w:rsidR="00AE4125">
        <w:tc>
          <w:tcPr>
            <w:tcW w:w="2154" w:type="dxa"/>
            <w:vMerge/>
          </w:tcPr>
          <w:p w:rsidR="00AE4125" w:rsidRDefault="00AE4125"/>
        </w:tc>
        <w:tc>
          <w:tcPr>
            <w:tcW w:w="6917" w:type="dxa"/>
          </w:tcPr>
          <w:p w:rsidR="00AE4125" w:rsidRDefault="00AE4125">
            <w:pPr>
              <w:pStyle w:val="ConsPlusNormal"/>
              <w:jc w:val="both"/>
            </w:pPr>
            <w:r>
              <w:t>Методики проведения конкурсов, викторин и тренингов</w:t>
            </w:r>
          </w:p>
        </w:tc>
      </w:tr>
      <w:tr w:rsidR="00AE4125">
        <w:tc>
          <w:tcPr>
            <w:tcW w:w="2154" w:type="dxa"/>
          </w:tcPr>
          <w:p w:rsidR="00AE4125" w:rsidRDefault="00AE4125">
            <w:pPr>
              <w:pStyle w:val="ConsPlusNormal"/>
            </w:pPr>
            <w:r>
              <w:t>Другие характеристики</w:t>
            </w:r>
          </w:p>
        </w:tc>
        <w:tc>
          <w:tcPr>
            <w:tcW w:w="6917" w:type="dxa"/>
          </w:tcPr>
          <w:p w:rsidR="00AE4125" w:rsidRDefault="00AE4125">
            <w:pPr>
              <w:pStyle w:val="ConsPlusNormal"/>
              <w:jc w:val="both"/>
            </w:pPr>
            <w:r>
              <w:t>-</w:t>
            </w:r>
          </w:p>
        </w:tc>
      </w:tr>
    </w:tbl>
    <w:p w:rsidR="00AE4125" w:rsidRDefault="00AE4125">
      <w:pPr>
        <w:pStyle w:val="ConsPlusNormal"/>
        <w:jc w:val="both"/>
      </w:pPr>
    </w:p>
    <w:p w:rsidR="00AE4125" w:rsidRDefault="00AE4125">
      <w:pPr>
        <w:pStyle w:val="ConsPlusTitle"/>
        <w:jc w:val="both"/>
        <w:outlineLvl w:val="3"/>
      </w:pPr>
      <w:r>
        <w:t>3.2.3. Трудовая функция</w:t>
      </w:r>
    </w:p>
    <w:p w:rsidR="00AE4125" w:rsidRDefault="00AE4125">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360"/>
        <w:gridCol w:w="3911"/>
        <w:gridCol w:w="680"/>
        <w:gridCol w:w="850"/>
        <w:gridCol w:w="1700"/>
        <w:gridCol w:w="566"/>
      </w:tblGrid>
      <w:tr w:rsidR="00AE4125">
        <w:tc>
          <w:tcPr>
            <w:tcW w:w="1360" w:type="dxa"/>
            <w:tcBorders>
              <w:top w:val="nil"/>
              <w:left w:val="nil"/>
              <w:bottom w:val="nil"/>
            </w:tcBorders>
            <w:vAlign w:val="center"/>
          </w:tcPr>
          <w:p w:rsidR="00AE4125" w:rsidRDefault="00AE4125">
            <w:pPr>
              <w:pStyle w:val="ConsPlusNormal"/>
            </w:pPr>
            <w:r>
              <w:t>Наименование</w:t>
            </w:r>
          </w:p>
        </w:tc>
        <w:tc>
          <w:tcPr>
            <w:tcW w:w="3911" w:type="dxa"/>
            <w:tcBorders>
              <w:top w:val="single" w:sz="4" w:space="0" w:color="auto"/>
              <w:bottom w:val="single" w:sz="4" w:space="0" w:color="auto"/>
            </w:tcBorders>
          </w:tcPr>
          <w:p w:rsidR="00AE4125" w:rsidRDefault="00AE4125">
            <w:pPr>
              <w:pStyle w:val="ConsPlusNormal"/>
            </w:pPr>
            <w:r>
              <w:t>Организация оповещения работников организации при угрозе возникновения и возникновении военных конфликтов и чрезвычайных ситуаций</w:t>
            </w:r>
          </w:p>
        </w:tc>
        <w:tc>
          <w:tcPr>
            <w:tcW w:w="680" w:type="dxa"/>
            <w:tcBorders>
              <w:top w:val="nil"/>
              <w:bottom w:val="nil"/>
            </w:tcBorders>
            <w:vAlign w:val="center"/>
          </w:tcPr>
          <w:p w:rsidR="00AE4125" w:rsidRDefault="00AE4125">
            <w:pPr>
              <w:pStyle w:val="ConsPlusNormal"/>
              <w:jc w:val="center"/>
            </w:pPr>
            <w:r>
              <w:t>Код</w:t>
            </w:r>
          </w:p>
        </w:tc>
        <w:tc>
          <w:tcPr>
            <w:tcW w:w="850" w:type="dxa"/>
            <w:tcBorders>
              <w:top w:val="single" w:sz="4" w:space="0" w:color="auto"/>
              <w:bottom w:val="single" w:sz="4" w:space="0" w:color="auto"/>
            </w:tcBorders>
            <w:vAlign w:val="center"/>
          </w:tcPr>
          <w:p w:rsidR="00AE4125" w:rsidRDefault="00AE4125">
            <w:pPr>
              <w:pStyle w:val="ConsPlusNormal"/>
              <w:jc w:val="center"/>
            </w:pPr>
            <w:r>
              <w:t>B/03.6</w:t>
            </w:r>
          </w:p>
        </w:tc>
        <w:tc>
          <w:tcPr>
            <w:tcW w:w="1700" w:type="dxa"/>
            <w:tcBorders>
              <w:top w:val="nil"/>
              <w:bottom w:val="nil"/>
            </w:tcBorders>
            <w:vAlign w:val="center"/>
          </w:tcPr>
          <w:p w:rsidR="00AE4125" w:rsidRDefault="00AE4125">
            <w:pPr>
              <w:pStyle w:val="ConsPlusNormal"/>
              <w:jc w:val="center"/>
            </w:pPr>
            <w:r>
              <w:t>Уровень (подуровень) квалификации</w:t>
            </w:r>
          </w:p>
        </w:tc>
        <w:tc>
          <w:tcPr>
            <w:tcW w:w="566" w:type="dxa"/>
            <w:tcBorders>
              <w:top w:val="single" w:sz="4" w:space="0" w:color="auto"/>
              <w:bottom w:val="single" w:sz="4" w:space="0" w:color="auto"/>
            </w:tcBorders>
            <w:vAlign w:val="center"/>
          </w:tcPr>
          <w:p w:rsidR="00AE4125" w:rsidRDefault="00AE4125">
            <w:pPr>
              <w:pStyle w:val="ConsPlusNormal"/>
              <w:jc w:val="center"/>
            </w:pPr>
            <w:r>
              <w:t>6</w:t>
            </w:r>
          </w:p>
        </w:tc>
      </w:tr>
    </w:tbl>
    <w:p w:rsidR="00AE4125" w:rsidRDefault="00AE4125">
      <w:pPr>
        <w:pStyle w:val="ConsPlusNormal"/>
        <w:jc w:val="both"/>
      </w:pPr>
    </w:p>
    <w:tbl>
      <w:tblPr>
        <w:tblW w:w="0" w:type="auto"/>
        <w:tblBorders>
          <w:top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154"/>
        <w:gridCol w:w="1303"/>
        <w:gridCol w:w="453"/>
        <w:gridCol w:w="1644"/>
        <w:gridCol w:w="1190"/>
        <w:gridCol w:w="2324"/>
      </w:tblGrid>
      <w:tr w:rsidR="00AE4125">
        <w:tc>
          <w:tcPr>
            <w:tcW w:w="2154" w:type="dxa"/>
            <w:tcBorders>
              <w:top w:val="nil"/>
              <w:left w:val="nil"/>
              <w:bottom w:val="nil"/>
            </w:tcBorders>
          </w:tcPr>
          <w:p w:rsidR="00AE4125" w:rsidRDefault="00AE4125">
            <w:pPr>
              <w:pStyle w:val="ConsPlusNormal"/>
            </w:pPr>
            <w:r>
              <w:t>Происхождение трудовой функции</w:t>
            </w:r>
          </w:p>
        </w:tc>
        <w:tc>
          <w:tcPr>
            <w:tcW w:w="1303" w:type="dxa"/>
            <w:tcBorders>
              <w:right w:val="nil"/>
            </w:tcBorders>
            <w:vAlign w:val="center"/>
          </w:tcPr>
          <w:p w:rsidR="00AE4125" w:rsidRDefault="00AE4125">
            <w:pPr>
              <w:pStyle w:val="ConsPlusNormal"/>
            </w:pPr>
            <w:r>
              <w:t>Оригинал</w:t>
            </w:r>
          </w:p>
        </w:tc>
        <w:tc>
          <w:tcPr>
            <w:tcW w:w="453" w:type="dxa"/>
            <w:tcBorders>
              <w:left w:val="nil"/>
            </w:tcBorders>
            <w:vAlign w:val="center"/>
          </w:tcPr>
          <w:p w:rsidR="00AE4125" w:rsidRDefault="00AE4125">
            <w:pPr>
              <w:pStyle w:val="ConsPlusNormal"/>
            </w:pPr>
            <w:r>
              <w:t>X</w:t>
            </w:r>
          </w:p>
        </w:tc>
        <w:tc>
          <w:tcPr>
            <w:tcW w:w="1644" w:type="dxa"/>
            <w:vAlign w:val="center"/>
          </w:tcPr>
          <w:p w:rsidR="00AE4125" w:rsidRDefault="00AE4125">
            <w:pPr>
              <w:pStyle w:val="ConsPlusNormal"/>
            </w:pPr>
            <w:r>
              <w:t>Заимствовано из оригинала</w:t>
            </w:r>
          </w:p>
        </w:tc>
        <w:tc>
          <w:tcPr>
            <w:tcW w:w="1190" w:type="dxa"/>
          </w:tcPr>
          <w:p w:rsidR="00AE4125" w:rsidRDefault="00AE4125">
            <w:pPr>
              <w:pStyle w:val="ConsPlusNormal"/>
            </w:pPr>
          </w:p>
        </w:tc>
        <w:tc>
          <w:tcPr>
            <w:tcW w:w="2324" w:type="dxa"/>
          </w:tcPr>
          <w:p w:rsidR="00AE4125" w:rsidRDefault="00AE4125">
            <w:pPr>
              <w:pStyle w:val="ConsPlusNormal"/>
            </w:pPr>
          </w:p>
        </w:tc>
      </w:tr>
      <w:tr w:rsidR="00AE4125">
        <w:tblPrEx>
          <w:tblBorders>
            <w:right w:val="none" w:sz="0" w:space="0" w:color="auto"/>
            <w:insideV w:val="none" w:sz="0" w:space="0" w:color="auto"/>
          </w:tblBorders>
        </w:tblPrEx>
        <w:tc>
          <w:tcPr>
            <w:tcW w:w="2154" w:type="dxa"/>
            <w:tcBorders>
              <w:top w:val="nil"/>
              <w:left w:val="nil"/>
              <w:bottom w:val="nil"/>
              <w:right w:val="nil"/>
            </w:tcBorders>
          </w:tcPr>
          <w:p w:rsidR="00AE4125" w:rsidRDefault="00AE4125">
            <w:pPr>
              <w:pStyle w:val="ConsPlusNormal"/>
            </w:pPr>
          </w:p>
        </w:tc>
        <w:tc>
          <w:tcPr>
            <w:tcW w:w="1303" w:type="dxa"/>
            <w:tcBorders>
              <w:left w:val="nil"/>
              <w:bottom w:val="nil"/>
              <w:right w:val="nil"/>
            </w:tcBorders>
          </w:tcPr>
          <w:p w:rsidR="00AE4125" w:rsidRDefault="00AE4125">
            <w:pPr>
              <w:pStyle w:val="ConsPlusNormal"/>
            </w:pPr>
          </w:p>
        </w:tc>
        <w:tc>
          <w:tcPr>
            <w:tcW w:w="453" w:type="dxa"/>
            <w:tcBorders>
              <w:left w:val="nil"/>
              <w:bottom w:val="nil"/>
              <w:right w:val="nil"/>
            </w:tcBorders>
          </w:tcPr>
          <w:p w:rsidR="00AE4125" w:rsidRDefault="00AE4125">
            <w:pPr>
              <w:pStyle w:val="ConsPlusNormal"/>
            </w:pPr>
          </w:p>
        </w:tc>
        <w:tc>
          <w:tcPr>
            <w:tcW w:w="1644" w:type="dxa"/>
            <w:tcBorders>
              <w:left w:val="nil"/>
              <w:bottom w:val="nil"/>
              <w:right w:val="nil"/>
            </w:tcBorders>
          </w:tcPr>
          <w:p w:rsidR="00AE4125" w:rsidRDefault="00AE4125">
            <w:pPr>
              <w:pStyle w:val="ConsPlusNormal"/>
            </w:pPr>
          </w:p>
        </w:tc>
        <w:tc>
          <w:tcPr>
            <w:tcW w:w="1190" w:type="dxa"/>
            <w:tcBorders>
              <w:left w:val="nil"/>
              <w:bottom w:val="nil"/>
              <w:right w:val="nil"/>
            </w:tcBorders>
          </w:tcPr>
          <w:p w:rsidR="00AE4125" w:rsidRDefault="00AE4125">
            <w:pPr>
              <w:pStyle w:val="ConsPlusNormal"/>
              <w:jc w:val="center"/>
            </w:pPr>
            <w:r>
              <w:t>Код оригинала</w:t>
            </w:r>
          </w:p>
        </w:tc>
        <w:tc>
          <w:tcPr>
            <w:tcW w:w="2324" w:type="dxa"/>
            <w:tcBorders>
              <w:left w:val="nil"/>
              <w:bottom w:val="nil"/>
              <w:right w:val="nil"/>
            </w:tcBorders>
          </w:tcPr>
          <w:p w:rsidR="00AE4125" w:rsidRDefault="00AE4125">
            <w:pPr>
              <w:pStyle w:val="ConsPlusNormal"/>
              <w:jc w:val="center"/>
            </w:pPr>
            <w:r>
              <w:t>Регистрационный номер профессионального стандарта</w:t>
            </w:r>
          </w:p>
        </w:tc>
      </w:tr>
    </w:tbl>
    <w:p w:rsidR="00AE4125" w:rsidRDefault="00AE412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154"/>
        <w:gridCol w:w="6917"/>
      </w:tblGrid>
      <w:tr w:rsidR="00AE4125">
        <w:tc>
          <w:tcPr>
            <w:tcW w:w="2154" w:type="dxa"/>
            <w:vMerge w:val="restart"/>
          </w:tcPr>
          <w:p w:rsidR="00AE4125" w:rsidRDefault="00AE4125">
            <w:pPr>
              <w:pStyle w:val="ConsPlusNormal"/>
            </w:pPr>
            <w:r>
              <w:t>Трудовые действия</w:t>
            </w:r>
          </w:p>
        </w:tc>
        <w:tc>
          <w:tcPr>
            <w:tcW w:w="6917" w:type="dxa"/>
          </w:tcPr>
          <w:p w:rsidR="00AE4125" w:rsidRDefault="00AE4125">
            <w:pPr>
              <w:pStyle w:val="ConsPlusNormal"/>
              <w:jc w:val="both"/>
            </w:pPr>
            <w:r>
              <w:t>Проведение анализа охвата системами оповещения муниципальных образований и локальными системами оповещения организаций, эксплуатирующих опасные производственные объекты, работников организации</w:t>
            </w:r>
          </w:p>
        </w:tc>
      </w:tr>
      <w:tr w:rsidR="00AE4125">
        <w:tc>
          <w:tcPr>
            <w:tcW w:w="2154" w:type="dxa"/>
            <w:vMerge/>
          </w:tcPr>
          <w:p w:rsidR="00AE4125" w:rsidRDefault="00AE4125"/>
        </w:tc>
        <w:tc>
          <w:tcPr>
            <w:tcW w:w="6917" w:type="dxa"/>
          </w:tcPr>
          <w:p w:rsidR="00AE4125" w:rsidRDefault="00AE4125">
            <w:pPr>
              <w:pStyle w:val="ConsPlusNormal"/>
              <w:jc w:val="both"/>
            </w:pPr>
            <w:r>
              <w:t>Разработка предложений по созданию системы оповещения (в том числе локальной системы оповещения) работников организации об опасностях, возникающих при возникновении военных конфликтов и чрезвычайных ситуаций</w:t>
            </w:r>
          </w:p>
        </w:tc>
      </w:tr>
      <w:tr w:rsidR="00AE4125">
        <w:tc>
          <w:tcPr>
            <w:tcW w:w="2154" w:type="dxa"/>
            <w:vMerge/>
          </w:tcPr>
          <w:p w:rsidR="00AE4125" w:rsidRDefault="00AE4125"/>
        </w:tc>
        <w:tc>
          <w:tcPr>
            <w:tcW w:w="6917" w:type="dxa"/>
          </w:tcPr>
          <w:p w:rsidR="00AE4125" w:rsidRDefault="00AE4125">
            <w:pPr>
              <w:pStyle w:val="ConsPlusNormal"/>
              <w:jc w:val="both"/>
            </w:pPr>
            <w:r>
              <w:t>Разработка предложений по использованию технических устройств для распространения информации в целях своевременного оповещения и информирования работников о чрезвычайных ситуациях</w:t>
            </w:r>
          </w:p>
        </w:tc>
      </w:tr>
      <w:tr w:rsidR="00AE4125">
        <w:tc>
          <w:tcPr>
            <w:tcW w:w="2154" w:type="dxa"/>
            <w:vMerge/>
          </w:tcPr>
          <w:p w:rsidR="00AE4125" w:rsidRDefault="00AE4125"/>
        </w:tc>
        <w:tc>
          <w:tcPr>
            <w:tcW w:w="6917" w:type="dxa"/>
          </w:tcPr>
          <w:p w:rsidR="00AE4125" w:rsidRDefault="00AE4125">
            <w:pPr>
              <w:pStyle w:val="ConsPlusNormal"/>
              <w:jc w:val="both"/>
            </w:pPr>
            <w:r>
              <w:t>Проведение комплекса мероприятий по содержанию и обслуживанию технических средств системы оповещения (в том числе локальной системы оповещения) в готовности к применению</w:t>
            </w:r>
          </w:p>
        </w:tc>
      </w:tr>
      <w:tr w:rsidR="00AE4125">
        <w:tc>
          <w:tcPr>
            <w:tcW w:w="2154" w:type="dxa"/>
            <w:vMerge w:val="restart"/>
          </w:tcPr>
          <w:p w:rsidR="00AE4125" w:rsidRDefault="00AE4125">
            <w:pPr>
              <w:pStyle w:val="ConsPlusNormal"/>
            </w:pPr>
            <w:r>
              <w:t>Необходимые умения</w:t>
            </w:r>
          </w:p>
        </w:tc>
        <w:tc>
          <w:tcPr>
            <w:tcW w:w="6917" w:type="dxa"/>
          </w:tcPr>
          <w:p w:rsidR="00AE4125" w:rsidRDefault="00AE4125">
            <w:pPr>
              <w:pStyle w:val="ConsPlusNormal"/>
              <w:jc w:val="both"/>
            </w:pPr>
            <w:r>
              <w:t>Разрабатывать плановые документы по оповещению работников организации об опасностях, возникающих при военных конфликтах или вследствие этих конфликтов, а также при чрезвычайных ситуациях природного и техногенного характера, и схему оповещения</w:t>
            </w:r>
          </w:p>
        </w:tc>
      </w:tr>
      <w:tr w:rsidR="00AE4125">
        <w:tc>
          <w:tcPr>
            <w:tcW w:w="2154" w:type="dxa"/>
            <w:vMerge/>
          </w:tcPr>
          <w:p w:rsidR="00AE4125" w:rsidRDefault="00AE4125"/>
        </w:tc>
        <w:tc>
          <w:tcPr>
            <w:tcW w:w="6917" w:type="dxa"/>
          </w:tcPr>
          <w:p w:rsidR="00AE4125" w:rsidRDefault="00AE4125">
            <w:pPr>
              <w:pStyle w:val="ConsPlusNormal"/>
              <w:jc w:val="both"/>
            </w:pPr>
            <w:r>
              <w:t>Разрабатывать локальные нормативные акты об объектовой системе оповещения работников организации об опасностях, возникающих при военных конфликтах или вследствие этих конфликтов, а также при чрезвычайных ситуациях природного и техногенного характера</w:t>
            </w:r>
          </w:p>
        </w:tc>
      </w:tr>
      <w:tr w:rsidR="00AE4125">
        <w:tc>
          <w:tcPr>
            <w:tcW w:w="2154" w:type="dxa"/>
            <w:vMerge/>
          </w:tcPr>
          <w:p w:rsidR="00AE4125" w:rsidRDefault="00AE4125"/>
        </w:tc>
        <w:tc>
          <w:tcPr>
            <w:tcW w:w="6917" w:type="dxa"/>
          </w:tcPr>
          <w:p w:rsidR="00AE4125" w:rsidRDefault="00AE4125">
            <w:pPr>
              <w:pStyle w:val="ConsPlusNormal"/>
              <w:jc w:val="both"/>
            </w:pPr>
            <w:r>
              <w:t>Определять структуру и состав системы оповещения работников об опасностях, возникающих при военных конфликтах или вследствие этих конфликтов и при возникновении чрезвычайных ситуаций природного и техногенного характера в организации</w:t>
            </w:r>
          </w:p>
        </w:tc>
      </w:tr>
      <w:tr w:rsidR="00AE4125">
        <w:tc>
          <w:tcPr>
            <w:tcW w:w="2154" w:type="dxa"/>
            <w:vMerge/>
          </w:tcPr>
          <w:p w:rsidR="00AE4125" w:rsidRDefault="00AE4125"/>
        </w:tc>
        <w:tc>
          <w:tcPr>
            <w:tcW w:w="6917" w:type="dxa"/>
          </w:tcPr>
          <w:p w:rsidR="00AE4125" w:rsidRDefault="00AE4125">
            <w:pPr>
              <w:pStyle w:val="ConsPlusNormal"/>
              <w:jc w:val="both"/>
            </w:pPr>
            <w:r>
              <w:t>Проводить анализ рынка существующих элементов систем оповещения и обосновывать его результатами применение этих элементов в системах оповещения организации</w:t>
            </w:r>
          </w:p>
        </w:tc>
      </w:tr>
      <w:tr w:rsidR="00AE4125">
        <w:tc>
          <w:tcPr>
            <w:tcW w:w="2154" w:type="dxa"/>
            <w:vMerge/>
          </w:tcPr>
          <w:p w:rsidR="00AE4125" w:rsidRDefault="00AE4125"/>
        </w:tc>
        <w:tc>
          <w:tcPr>
            <w:tcW w:w="6917" w:type="dxa"/>
          </w:tcPr>
          <w:p w:rsidR="00AE4125" w:rsidRDefault="00AE4125">
            <w:pPr>
              <w:pStyle w:val="ConsPlusNormal"/>
              <w:jc w:val="both"/>
            </w:pPr>
            <w:r>
              <w:t>Формировать техническое задание на разработку проекта системы оповещения (локальной системы оповещения) организации</w:t>
            </w:r>
          </w:p>
        </w:tc>
      </w:tr>
      <w:tr w:rsidR="00AE4125">
        <w:tc>
          <w:tcPr>
            <w:tcW w:w="2154" w:type="dxa"/>
            <w:vMerge/>
          </w:tcPr>
          <w:p w:rsidR="00AE4125" w:rsidRDefault="00AE4125"/>
        </w:tc>
        <w:tc>
          <w:tcPr>
            <w:tcW w:w="6917" w:type="dxa"/>
          </w:tcPr>
          <w:p w:rsidR="00AE4125" w:rsidRDefault="00AE4125">
            <w:pPr>
              <w:pStyle w:val="ConsPlusNormal"/>
              <w:jc w:val="both"/>
            </w:pPr>
            <w:r>
              <w:t>Обеспечивать устойчивость функционирования систем оповещения при военных конфликтах</w:t>
            </w:r>
          </w:p>
        </w:tc>
      </w:tr>
      <w:tr w:rsidR="00AE4125">
        <w:tc>
          <w:tcPr>
            <w:tcW w:w="2154" w:type="dxa"/>
            <w:vMerge/>
          </w:tcPr>
          <w:p w:rsidR="00AE4125" w:rsidRDefault="00AE4125"/>
        </w:tc>
        <w:tc>
          <w:tcPr>
            <w:tcW w:w="6917" w:type="dxa"/>
          </w:tcPr>
          <w:p w:rsidR="00AE4125" w:rsidRDefault="00AE4125">
            <w:pPr>
              <w:pStyle w:val="ConsPlusNormal"/>
              <w:jc w:val="both"/>
            </w:pPr>
            <w:r>
              <w:t>Разрабатывать плановые документы по техническому обслуживанию систем оповещения</w:t>
            </w:r>
          </w:p>
        </w:tc>
      </w:tr>
      <w:tr w:rsidR="00AE4125">
        <w:tc>
          <w:tcPr>
            <w:tcW w:w="2154" w:type="dxa"/>
            <w:vMerge w:val="restart"/>
          </w:tcPr>
          <w:p w:rsidR="00AE4125" w:rsidRDefault="00AE4125">
            <w:pPr>
              <w:pStyle w:val="ConsPlusNormal"/>
            </w:pPr>
            <w:r>
              <w:t>Необходимые знания</w:t>
            </w:r>
          </w:p>
        </w:tc>
        <w:tc>
          <w:tcPr>
            <w:tcW w:w="6917" w:type="dxa"/>
          </w:tcPr>
          <w:p w:rsidR="00AE4125" w:rsidRDefault="00AE4125">
            <w:pPr>
              <w:pStyle w:val="ConsPlusNormal"/>
              <w:jc w:val="both"/>
            </w:pPr>
            <w:r>
              <w:t>Требования нормативных правовых актов и руководящих документов по созданию систем оповещения</w:t>
            </w:r>
          </w:p>
        </w:tc>
      </w:tr>
      <w:tr w:rsidR="00AE4125">
        <w:tc>
          <w:tcPr>
            <w:tcW w:w="2154" w:type="dxa"/>
            <w:vMerge/>
          </w:tcPr>
          <w:p w:rsidR="00AE4125" w:rsidRDefault="00AE4125"/>
        </w:tc>
        <w:tc>
          <w:tcPr>
            <w:tcW w:w="6917" w:type="dxa"/>
          </w:tcPr>
          <w:p w:rsidR="00AE4125" w:rsidRDefault="00AE4125">
            <w:pPr>
              <w:pStyle w:val="ConsPlusNormal"/>
              <w:jc w:val="both"/>
            </w:pPr>
            <w:r>
              <w:t xml:space="preserve">Нормативные правовые акты по созданию и сопряжению локальных </w:t>
            </w:r>
            <w:r>
              <w:lastRenderedPageBreak/>
              <w:t>систем оповещения</w:t>
            </w:r>
          </w:p>
        </w:tc>
      </w:tr>
      <w:tr w:rsidR="00AE4125">
        <w:tc>
          <w:tcPr>
            <w:tcW w:w="2154" w:type="dxa"/>
            <w:vMerge/>
          </w:tcPr>
          <w:p w:rsidR="00AE4125" w:rsidRDefault="00AE4125"/>
        </w:tc>
        <w:tc>
          <w:tcPr>
            <w:tcW w:w="6917" w:type="dxa"/>
          </w:tcPr>
          <w:p w:rsidR="00AE4125" w:rsidRDefault="00AE4125">
            <w:pPr>
              <w:pStyle w:val="ConsPlusNormal"/>
              <w:jc w:val="both"/>
            </w:pPr>
            <w:r>
              <w:t>Концепция создания комплексной системы экстренного оповещения населения об угрозе возникновения или о возникновении чрезвычайных ситуаций</w:t>
            </w:r>
          </w:p>
        </w:tc>
      </w:tr>
      <w:tr w:rsidR="00AE4125">
        <w:tc>
          <w:tcPr>
            <w:tcW w:w="2154" w:type="dxa"/>
            <w:vMerge/>
          </w:tcPr>
          <w:p w:rsidR="00AE4125" w:rsidRDefault="00AE4125"/>
        </w:tc>
        <w:tc>
          <w:tcPr>
            <w:tcW w:w="6917" w:type="dxa"/>
          </w:tcPr>
          <w:p w:rsidR="00AE4125" w:rsidRDefault="00AE4125">
            <w:pPr>
              <w:pStyle w:val="ConsPlusNormal"/>
              <w:jc w:val="both"/>
            </w:pPr>
            <w:r>
              <w:t>Порядок доведения сигналов оповещения гражданской обороны по автоматизированной системе централизованного оповещения</w:t>
            </w:r>
          </w:p>
        </w:tc>
      </w:tr>
      <w:tr w:rsidR="00AE4125">
        <w:tc>
          <w:tcPr>
            <w:tcW w:w="2154" w:type="dxa"/>
            <w:vMerge/>
          </w:tcPr>
          <w:p w:rsidR="00AE4125" w:rsidRDefault="00AE4125"/>
        </w:tc>
        <w:tc>
          <w:tcPr>
            <w:tcW w:w="6917" w:type="dxa"/>
          </w:tcPr>
          <w:p w:rsidR="00AE4125" w:rsidRDefault="00AE4125">
            <w:pPr>
              <w:pStyle w:val="ConsPlusNormal"/>
              <w:jc w:val="both"/>
            </w:pPr>
            <w:r>
              <w:t>Сигналы гражданской обороны и порядок действий по ним</w:t>
            </w:r>
          </w:p>
        </w:tc>
      </w:tr>
      <w:tr w:rsidR="00AE4125">
        <w:tc>
          <w:tcPr>
            <w:tcW w:w="2154" w:type="dxa"/>
            <w:vMerge/>
          </w:tcPr>
          <w:p w:rsidR="00AE4125" w:rsidRDefault="00AE4125"/>
        </w:tc>
        <w:tc>
          <w:tcPr>
            <w:tcW w:w="6917" w:type="dxa"/>
          </w:tcPr>
          <w:p w:rsidR="00AE4125" w:rsidRDefault="00AE4125">
            <w:pPr>
              <w:pStyle w:val="ConsPlusNormal"/>
              <w:jc w:val="both"/>
            </w:pPr>
            <w:r>
              <w:t>Функциональные характеристики технических систем оповещения и их элементов</w:t>
            </w:r>
          </w:p>
        </w:tc>
      </w:tr>
      <w:tr w:rsidR="00AE4125">
        <w:tc>
          <w:tcPr>
            <w:tcW w:w="2154" w:type="dxa"/>
            <w:vMerge/>
          </w:tcPr>
          <w:p w:rsidR="00AE4125" w:rsidRDefault="00AE4125"/>
        </w:tc>
        <w:tc>
          <w:tcPr>
            <w:tcW w:w="6917" w:type="dxa"/>
          </w:tcPr>
          <w:p w:rsidR="00AE4125" w:rsidRDefault="00AE4125">
            <w:pPr>
              <w:pStyle w:val="ConsPlusNormal"/>
              <w:jc w:val="both"/>
            </w:pPr>
            <w:r>
              <w:t>Требования нормативных правовых актов и руководящих документов по содержанию систем оповещения</w:t>
            </w:r>
          </w:p>
        </w:tc>
      </w:tr>
      <w:tr w:rsidR="00AE4125">
        <w:tc>
          <w:tcPr>
            <w:tcW w:w="2154" w:type="dxa"/>
          </w:tcPr>
          <w:p w:rsidR="00AE4125" w:rsidRDefault="00AE4125">
            <w:pPr>
              <w:pStyle w:val="ConsPlusNormal"/>
            </w:pPr>
            <w:r>
              <w:t>Другие характеристики</w:t>
            </w:r>
          </w:p>
        </w:tc>
        <w:tc>
          <w:tcPr>
            <w:tcW w:w="6917" w:type="dxa"/>
          </w:tcPr>
          <w:p w:rsidR="00AE4125" w:rsidRDefault="00AE4125">
            <w:pPr>
              <w:pStyle w:val="ConsPlusNormal"/>
              <w:jc w:val="both"/>
            </w:pPr>
            <w:r>
              <w:t>-</w:t>
            </w:r>
          </w:p>
        </w:tc>
      </w:tr>
    </w:tbl>
    <w:p w:rsidR="00AE4125" w:rsidRDefault="00AE4125">
      <w:pPr>
        <w:pStyle w:val="ConsPlusNormal"/>
        <w:jc w:val="both"/>
      </w:pPr>
    </w:p>
    <w:p w:rsidR="00AE4125" w:rsidRDefault="00AE4125">
      <w:pPr>
        <w:pStyle w:val="ConsPlusTitle"/>
        <w:jc w:val="both"/>
        <w:outlineLvl w:val="3"/>
      </w:pPr>
      <w:r>
        <w:t>3.2.4. Трудовая функция</w:t>
      </w:r>
    </w:p>
    <w:p w:rsidR="00AE4125" w:rsidRDefault="00AE4125">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360"/>
        <w:gridCol w:w="3911"/>
        <w:gridCol w:w="680"/>
        <w:gridCol w:w="850"/>
        <w:gridCol w:w="1700"/>
        <w:gridCol w:w="566"/>
      </w:tblGrid>
      <w:tr w:rsidR="00AE4125">
        <w:tc>
          <w:tcPr>
            <w:tcW w:w="1360" w:type="dxa"/>
            <w:tcBorders>
              <w:top w:val="nil"/>
              <w:left w:val="nil"/>
              <w:bottom w:val="nil"/>
            </w:tcBorders>
            <w:vAlign w:val="center"/>
          </w:tcPr>
          <w:p w:rsidR="00AE4125" w:rsidRDefault="00AE4125">
            <w:pPr>
              <w:pStyle w:val="ConsPlusNormal"/>
            </w:pPr>
            <w:r>
              <w:t>Наименование</w:t>
            </w:r>
          </w:p>
        </w:tc>
        <w:tc>
          <w:tcPr>
            <w:tcW w:w="3911" w:type="dxa"/>
            <w:tcBorders>
              <w:top w:val="single" w:sz="4" w:space="0" w:color="auto"/>
              <w:bottom w:val="single" w:sz="4" w:space="0" w:color="auto"/>
            </w:tcBorders>
          </w:tcPr>
          <w:p w:rsidR="00AE4125" w:rsidRDefault="00AE4125">
            <w:pPr>
              <w:pStyle w:val="ConsPlusNormal"/>
            </w:pPr>
            <w:r>
              <w:t>Создание запасов материально-технических средств в целях гражданской обороны и резервов финансовых и материальных ресурсов для ликвидации чрезвычайных ситуаций</w:t>
            </w:r>
          </w:p>
        </w:tc>
        <w:tc>
          <w:tcPr>
            <w:tcW w:w="680" w:type="dxa"/>
            <w:tcBorders>
              <w:top w:val="nil"/>
              <w:bottom w:val="nil"/>
            </w:tcBorders>
            <w:vAlign w:val="center"/>
          </w:tcPr>
          <w:p w:rsidR="00AE4125" w:rsidRDefault="00AE4125">
            <w:pPr>
              <w:pStyle w:val="ConsPlusNormal"/>
              <w:jc w:val="center"/>
            </w:pPr>
            <w:r>
              <w:t>Код</w:t>
            </w:r>
          </w:p>
        </w:tc>
        <w:tc>
          <w:tcPr>
            <w:tcW w:w="850" w:type="dxa"/>
            <w:tcBorders>
              <w:top w:val="single" w:sz="4" w:space="0" w:color="auto"/>
              <w:bottom w:val="single" w:sz="4" w:space="0" w:color="auto"/>
            </w:tcBorders>
            <w:vAlign w:val="center"/>
          </w:tcPr>
          <w:p w:rsidR="00AE4125" w:rsidRDefault="00AE4125">
            <w:pPr>
              <w:pStyle w:val="ConsPlusNormal"/>
              <w:jc w:val="center"/>
            </w:pPr>
            <w:r>
              <w:t>B/04.6</w:t>
            </w:r>
          </w:p>
        </w:tc>
        <w:tc>
          <w:tcPr>
            <w:tcW w:w="1700" w:type="dxa"/>
            <w:tcBorders>
              <w:top w:val="nil"/>
              <w:bottom w:val="nil"/>
            </w:tcBorders>
            <w:vAlign w:val="center"/>
          </w:tcPr>
          <w:p w:rsidR="00AE4125" w:rsidRDefault="00AE4125">
            <w:pPr>
              <w:pStyle w:val="ConsPlusNormal"/>
              <w:jc w:val="center"/>
            </w:pPr>
            <w:r>
              <w:t>Уровень (подуровень) квалификации</w:t>
            </w:r>
          </w:p>
        </w:tc>
        <w:tc>
          <w:tcPr>
            <w:tcW w:w="566" w:type="dxa"/>
            <w:tcBorders>
              <w:top w:val="single" w:sz="4" w:space="0" w:color="auto"/>
              <w:bottom w:val="single" w:sz="4" w:space="0" w:color="auto"/>
            </w:tcBorders>
            <w:vAlign w:val="center"/>
          </w:tcPr>
          <w:p w:rsidR="00AE4125" w:rsidRDefault="00AE4125">
            <w:pPr>
              <w:pStyle w:val="ConsPlusNormal"/>
              <w:jc w:val="center"/>
            </w:pPr>
            <w:r>
              <w:t>6</w:t>
            </w:r>
          </w:p>
        </w:tc>
      </w:tr>
    </w:tbl>
    <w:p w:rsidR="00AE4125" w:rsidRDefault="00AE4125">
      <w:pPr>
        <w:pStyle w:val="ConsPlusNormal"/>
        <w:jc w:val="both"/>
      </w:pPr>
    </w:p>
    <w:tbl>
      <w:tblPr>
        <w:tblW w:w="0" w:type="auto"/>
        <w:tblBorders>
          <w:top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154"/>
        <w:gridCol w:w="1303"/>
        <w:gridCol w:w="453"/>
        <w:gridCol w:w="1644"/>
        <w:gridCol w:w="1190"/>
        <w:gridCol w:w="2324"/>
      </w:tblGrid>
      <w:tr w:rsidR="00AE4125">
        <w:tc>
          <w:tcPr>
            <w:tcW w:w="2154" w:type="dxa"/>
            <w:tcBorders>
              <w:top w:val="nil"/>
              <w:left w:val="nil"/>
              <w:bottom w:val="nil"/>
            </w:tcBorders>
          </w:tcPr>
          <w:p w:rsidR="00AE4125" w:rsidRDefault="00AE4125">
            <w:pPr>
              <w:pStyle w:val="ConsPlusNormal"/>
            </w:pPr>
            <w:r>
              <w:t>Происхождение трудовой функции</w:t>
            </w:r>
          </w:p>
        </w:tc>
        <w:tc>
          <w:tcPr>
            <w:tcW w:w="1303" w:type="dxa"/>
            <w:tcBorders>
              <w:right w:val="nil"/>
            </w:tcBorders>
            <w:vAlign w:val="center"/>
          </w:tcPr>
          <w:p w:rsidR="00AE4125" w:rsidRDefault="00AE4125">
            <w:pPr>
              <w:pStyle w:val="ConsPlusNormal"/>
            </w:pPr>
            <w:r>
              <w:t>Оригинал</w:t>
            </w:r>
          </w:p>
        </w:tc>
        <w:tc>
          <w:tcPr>
            <w:tcW w:w="453" w:type="dxa"/>
            <w:tcBorders>
              <w:left w:val="nil"/>
            </w:tcBorders>
            <w:vAlign w:val="center"/>
          </w:tcPr>
          <w:p w:rsidR="00AE4125" w:rsidRDefault="00AE4125">
            <w:pPr>
              <w:pStyle w:val="ConsPlusNormal"/>
            </w:pPr>
            <w:r>
              <w:t>X</w:t>
            </w:r>
          </w:p>
        </w:tc>
        <w:tc>
          <w:tcPr>
            <w:tcW w:w="1644" w:type="dxa"/>
            <w:vAlign w:val="center"/>
          </w:tcPr>
          <w:p w:rsidR="00AE4125" w:rsidRDefault="00AE4125">
            <w:pPr>
              <w:pStyle w:val="ConsPlusNormal"/>
            </w:pPr>
            <w:r>
              <w:t>Заимствовано из оригинала</w:t>
            </w:r>
          </w:p>
        </w:tc>
        <w:tc>
          <w:tcPr>
            <w:tcW w:w="1190" w:type="dxa"/>
          </w:tcPr>
          <w:p w:rsidR="00AE4125" w:rsidRDefault="00AE4125">
            <w:pPr>
              <w:pStyle w:val="ConsPlusNormal"/>
            </w:pPr>
          </w:p>
        </w:tc>
        <w:tc>
          <w:tcPr>
            <w:tcW w:w="2324" w:type="dxa"/>
          </w:tcPr>
          <w:p w:rsidR="00AE4125" w:rsidRDefault="00AE4125">
            <w:pPr>
              <w:pStyle w:val="ConsPlusNormal"/>
            </w:pPr>
          </w:p>
        </w:tc>
      </w:tr>
      <w:tr w:rsidR="00AE4125">
        <w:tblPrEx>
          <w:tblBorders>
            <w:right w:val="none" w:sz="0" w:space="0" w:color="auto"/>
            <w:insideV w:val="none" w:sz="0" w:space="0" w:color="auto"/>
          </w:tblBorders>
        </w:tblPrEx>
        <w:tc>
          <w:tcPr>
            <w:tcW w:w="2154" w:type="dxa"/>
            <w:tcBorders>
              <w:top w:val="nil"/>
              <w:left w:val="nil"/>
              <w:bottom w:val="nil"/>
              <w:right w:val="nil"/>
            </w:tcBorders>
          </w:tcPr>
          <w:p w:rsidR="00AE4125" w:rsidRDefault="00AE4125">
            <w:pPr>
              <w:pStyle w:val="ConsPlusNormal"/>
            </w:pPr>
          </w:p>
        </w:tc>
        <w:tc>
          <w:tcPr>
            <w:tcW w:w="1303" w:type="dxa"/>
            <w:tcBorders>
              <w:left w:val="nil"/>
              <w:bottom w:val="nil"/>
              <w:right w:val="nil"/>
            </w:tcBorders>
          </w:tcPr>
          <w:p w:rsidR="00AE4125" w:rsidRDefault="00AE4125">
            <w:pPr>
              <w:pStyle w:val="ConsPlusNormal"/>
            </w:pPr>
          </w:p>
        </w:tc>
        <w:tc>
          <w:tcPr>
            <w:tcW w:w="453" w:type="dxa"/>
            <w:tcBorders>
              <w:left w:val="nil"/>
              <w:bottom w:val="nil"/>
              <w:right w:val="nil"/>
            </w:tcBorders>
          </w:tcPr>
          <w:p w:rsidR="00AE4125" w:rsidRDefault="00AE4125">
            <w:pPr>
              <w:pStyle w:val="ConsPlusNormal"/>
            </w:pPr>
          </w:p>
        </w:tc>
        <w:tc>
          <w:tcPr>
            <w:tcW w:w="1644" w:type="dxa"/>
            <w:tcBorders>
              <w:left w:val="nil"/>
              <w:bottom w:val="nil"/>
              <w:right w:val="nil"/>
            </w:tcBorders>
          </w:tcPr>
          <w:p w:rsidR="00AE4125" w:rsidRDefault="00AE4125">
            <w:pPr>
              <w:pStyle w:val="ConsPlusNormal"/>
            </w:pPr>
          </w:p>
        </w:tc>
        <w:tc>
          <w:tcPr>
            <w:tcW w:w="1190" w:type="dxa"/>
            <w:tcBorders>
              <w:left w:val="nil"/>
              <w:bottom w:val="nil"/>
              <w:right w:val="nil"/>
            </w:tcBorders>
          </w:tcPr>
          <w:p w:rsidR="00AE4125" w:rsidRDefault="00AE4125">
            <w:pPr>
              <w:pStyle w:val="ConsPlusNormal"/>
              <w:jc w:val="center"/>
            </w:pPr>
            <w:r>
              <w:t>Код оригинала</w:t>
            </w:r>
          </w:p>
        </w:tc>
        <w:tc>
          <w:tcPr>
            <w:tcW w:w="2324" w:type="dxa"/>
            <w:tcBorders>
              <w:left w:val="nil"/>
              <w:bottom w:val="nil"/>
              <w:right w:val="nil"/>
            </w:tcBorders>
          </w:tcPr>
          <w:p w:rsidR="00AE4125" w:rsidRDefault="00AE4125">
            <w:pPr>
              <w:pStyle w:val="ConsPlusNormal"/>
              <w:jc w:val="center"/>
            </w:pPr>
            <w:r>
              <w:t>Регистрационный номер профессионального стандарта</w:t>
            </w:r>
          </w:p>
        </w:tc>
      </w:tr>
    </w:tbl>
    <w:p w:rsidR="00AE4125" w:rsidRDefault="00AE412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154"/>
        <w:gridCol w:w="6917"/>
      </w:tblGrid>
      <w:tr w:rsidR="00AE4125">
        <w:tc>
          <w:tcPr>
            <w:tcW w:w="2154" w:type="dxa"/>
            <w:vMerge w:val="restart"/>
          </w:tcPr>
          <w:p w:rsidR="00AE4125" w:rsidRDefault="00AE4125">
            <w:pPr>
              <w:pStyle w:val="ConsPlusNormal"/>
            </w:pPr>
            <w:r>
              <w:t>Трудовые действия</w:t>
            </w:r>
          </w:p>
        </w:tc>
        <w:tc>
          <w:tcPr>
            <w:tcW w:w="6917" w:type="dxa"/>
          </w:tcPr>
          <w:p w:rsidR="00AE4125" w:rsidRDefault="00AE4125">
            <w:pPr>
              <w:pStyle w:val="ConsPlusNormal"/>
              <w:jc w:val="both"/>
            </w:pPr>
            <w:r>
              <w:t>Проведение анализа прогнозируемых видов и масштабов аварий и чрезвычайных ситуаций</w:t>
            </w:r>
          </w:p>
        </w:tc>
      </w:tr>
      <w:tr w:rsidR="00AE4125">
        <w:tc>
          <w:tcPr>
            <w:tcW w:w="2154" w:type="dxa"/>
            <w:vMerge/>
          </w:tcPr>
          <w:p w:rsidR="00AE4125" w:rsidRDefault="00AE4125"/>
        </w:tc>
        <w:tc>
          <w:tcPr>
            <w:tcW w:w="6917" w:type="dxa"/>
          </w:tcPr>
          <w:p w:rsidR="00AE4125" w:rsidRDefault="00AE4125">
            <w:pPr>
              <w:pStyle w:val="ConsPlusNormal"/>
              <w:jc w:val="both"/>
            </w:pPr>
            <w:r>
              <w:t>Определение предполагаемого объема работ по ликвидации аварий и чрезвычайных ситуаций</w:t>
            </w:r>
          </w:p>
        </w:tc>
      </w:tr>
      <w:tr w:rsidR="00AE4125">
        <w:tc>
          <w:tcPr>
            <w:tcW w:w="2154" w:type="dxa"/>
            <w:vMerge/>
          </w:tcPr>
          <w:p w:rsidR="00AE4125" w:rsidRDefault="00AE4125"/>
        </w:tc>
        <w:tc>
          <w:tcPr>
            <w:tcW w:w="6917" w:type="dxa"/>
          </w:tcPr>
          <w:p w:rsidR="00AE4125" w:rsidRDefault="00AE4125">
            <w:pPr>
              <w:pStyle w:val="ConsPlusNormal"/>
              <w:jc w:val="both"/>
            </w:pPr>
            <w:r>
              <w:t>Ведение учета запасов материально-технических средств в целях гражданской обороны и резервов финансовых и материальных ресурсов для ликвидации чрезвычайных ситуаций</w:t>
            </w:r>
          </w:p>
        </w:tc>
      </w:tr>
      <w:tr w:rsidR="00AE4125">
        <w:tc>
          <w:tcPr>
            <w:tcW w:w="2154" w:type="dxa"/>
            <w:vMerge w:val="restart"/>
          </w:tcPr>
          <w:p w:rsidR="00AE4125" w:rsidRDefault="00AE4125">
            <w:pPr>
              <w:pStyle w:val="ConsPlusNormal"/>
            </w:pPr>
            <w:r>
              <w:t>Необходимые умения</w:t>
            </w:r>
          </w:p>
        </w:tc>
        <w:tc>
          <w:tcPr>
            <w:tcW w:w="6917" w:type="dxa"/>
          </w:tcPr>
          <w:p w:rsidR="00AE4125" w:rsidRDefault="00AE4125">
            <w:pPr>
              <w:pStyle w:val="ConsPlusNormal"/>
              <w:jc w:val="both"/>
            </w:pPr>
            <w:r>
              <w:t>Определять и обосновывать на основе анализа рисков аварий и чрезвычайных ситуаций и масштабов их развития номенклатуру и объемы запасов материально-технических средств в целях гражданской обороны исходя из принципов необходимой достаточности</w:t>
            </w:r>
          </w:p>
        </w:tc>
      </w:tr>
      <w:tr w:rsidR="00AE4125">
        <w:tc>
          <w:tcPr>
            <w:tcW w:w="2154" w:type="dxa"/>
            <w:vMerge/>
          </w:tcPr>
          <w:p w:rsidR="00AE4125" w:rsidRDefault="00AE4125"/>
        </w:tc>
        <w:tc>
          <w:tcPr>
            <w:tcW w:w="6917" w:type="dxa"/>
          </w:tcPr>
          <w:p w:rsidR="00AE4125" w:rsidRDefault="00AE4125">
            <w:pPr>
              <w:pStyle w:val="ConsPlusNormal"/>
              <w:jc w:val="both"/>
            </w:pPr>
            <w:r>
              <w:t>Определять и обосновывать на основе анализа рисков аварий и чрезвычайных ситуаций и масштабов их развития номенклатуру и объемы резервов финансовых и материальных ресурсов для ликвидации чрезвычайных ситуаций исходя из принципов необходимой достаточности</w:t>
            </w:r>
          </w:p>
        </w:tc>
      </w:tr>
      <w:tr w:rsidR="00AE4125">
        <w:tc>
          <w:tcPr>
            <w:tcW w:w="2154" w:type="dxa"/>
            <w:vMerge/>
          </w:tcPr>
          <w:p w:rsidR="00AE4125" w:rsidRDefault="00AE4125"/>
        </w:tc>
        <w:tc>
          <w:tcPr>
            <w:tcW w:w="6917" w:type="dxa"/>
          </w:tcPr>
          <w:p w:rsidR="00AE4125" w:rsidRDefault="00AE4125">
            <w:pPr>
              <w:pStyle w:val="ConsPlusNormal"/>
              <w:jc w:val="both"/>
            </w:pPr>
            <w:r>
              <w:t>Проводить оценку рисков возникновения аварий и чрезвычайных ситуаций и прогнозирование масштабов их развития</w:t>
            </w:r>
          </w:p>
        </w:tc>
      </w:tr>
      <w:tr w:rsidR="00AE4125">
        <w:tc>
          <w:tcPr>
            <w:tcW w:w="2154" w:type="dxa"/>
            <w:vMerge/>
          </w:tcPr>
          <w:p w:rsidR="00AE4125" w:rsidRDefault="00AE4125"/>
        </w:tc>
        <w:tc>
          <w:tcPr>
            <w:tcW w:w="6917" w:type="dxa"/>
          </w:tcPr>
          <w:p w:rsidR="00AE4125" w:rsidRDefault="00AE4125">
            <w:pPr>
              <w:pStyle w:val="ConsPlusNormal"/>
              <w:jc w:val="both"/>
            </w:pPr>
            <w:r>
              <w:t>Разрабатывать проекты локальных нормативных актов организации по созданию запасов материально-технических средств в целях гражданской обороны и резервов финансовых и материальных ресурсов для ликвидации чрезвычайных ситуаций</w:t>
            </w:r>
          </w:p>
        </w:tc>
      </w:tr>
      <w:tr w:rsidR="00AE4125">
        <w:tc>
          <w:tcPr>
            <w:tcW w:w="2154" w:type="dxa"/>
            <w:vMerge/>
          </w:tcPr>
          <w:p w:rsidR="00AE4125" w:rsidRDefault="00AE4125"/>
        </w:tc>
        <w:tc>
          <w:tcPr>
            <w:tcW w:w="6917" w:type="dxa"/>
          </w:tcPr>
          <w:p w:rsidR="00AE4125" w:rsidRDefault="00AE4125">
            <w:pPr>
              <w:pStyle w:val="ConsPlusNormal"/>
              <w:jc w:val="both"/>
            </w:pPr>
            <w:r>
              <w:t>Определять и обосновывать на основе анализа рисков аварий и чрезвычайных ситуаций и масштабов их развития виды возможных работ по ликвидации их последствий</w:t>
            </w:r>
          </w:p>
        </w:tc>
      </w:tr>
      <w:tr w:rsidR="00AE4125">
        <w:tc>
          <w:tcPr>
            <w:tcW w:w="2154" w:type="dxa"/>
            <w:vMerge/>
          </w:tcPr>
          <w:p w:rsidR="00AE4125" w:rsidRDefault="00AE4125"/>
        </w:tc>
        <w:tc>
          <w:tcPr>
            <w:tcW w:w="6917" w:type="dxa"/>
          </w:tcPr>
          <w:p w:rsidR="00AE4125" w:rsidRDefault="00AE4125">
            <w:pPr>
              <w:pStyle w:val="ConsPlusNormal"/>
              <w:jc w:val="both"/>
            </w:pPr>
            <w:r>
              <w:t>Определять и обосновывать на основе анализа рисков аварий и чрезвычайных ситуаций и масштабов их развития прогнозируемый объем работ по ликвидации последствий чрезвычайных ситуаций</w:t>
            </w:r>
          </w:p>
        </w:tc>
      </w:tr>
      <w:tr w:rsidR="00AE4125">
        <w:tc>
          <w:tcPr>
            <w:tcW w:w="2154" w:type="dxa"/>
            <w:vMerge/>
          </w:tcPr>
          <w:p w:rsidR="00AE4125" w:rsidRDefault="00AE4125"/>
        </w:tc>
        <w:tc>
          <w:tcPr>
            <w:tcW w:w="6917" w:type="dxa"/>
          </w:tcPr>
          <w:p w:rsidR="00AE4125" w:rsidRDefault="00AE4125">
            <w:pPr>
              <w:pStyle w:val="ConsPlusNormal"/>
              <w:jc w:val="both"/>
            </w:pPr>
            <w:r>
              <w:t>Вести учет наличия и движения запасов материально-технических средств в целях гражданской обороны и резервов финансовых и материальных ресурсов для ликвидации чрезвычайных ситуаций</w:t>
            </w:r>
          </w:p>
        </w:tc>
      </w:tr>
      <w:tr w:rsidR="00AE4125">
        <w:tc>
          <w:tcPr>
            <w:tcW w:w="2154" w:type="dxa"/>
            <w:vMerge/>
          </w:tcPr>
          <w:p w:rsidR="00AE4125" w:rsidRDefault="00AE4125"/>
        </w:tc>
        <w:tc>
          <w:tcPr>
            <w:tcW w:w="6917" w:type="dxa"/>
          </w:tcPr>
          <w:p w:rsidR="00AE4125" w:rsidRDefault="00AE4125">
            <w:pPr>
              <w:pStyle w:val="ConsPlusNormal"/>
              <w:jc w:val="both"/>
            </w:pPr>
            <w:r>
              <w:t>Готовить предложения по освежению и восполнению использованных запасов материально-технических средств в целях гражданской обороны и резервов материальных ресурсов для ликвидации чрезвычайных ситуаций</w:t>
            </w:r>
          </w:p>
        </w:tc>
      </w:tr>
      <w:tr w:rsidR="00AE4125">
        <w:tc>
          <w:tcPr>
            <w:tcW w:w="2154" w:type="dxa"/>
            <w:vMerge/>
          </w:tcPr>
          <w:p w:rsidR="00AE4125" w:rsidRDefault="00AE4125"/>
        </w:tc>
        <w:tc>
          <w:tcPr>
            <w:tcW w:w="6917" w:type="dxa"/>
          </w:tcPr>
          <w:p w:rsidR="00AE4125" w:rsidRDefault="00AE4125">
            <w:pPr>
              <w:pStyle w:val="ConsPlusNormal"/>
              <w:jc w:val="both"/>
            </w:pPr>
            <w:r>
              <w:t>Представлять в вышестоящие органы управления отчетность о наличии запасов материально-технических средств в целях гражданской обороны и резервов финансовых и материальных ресурсов для ликвидации чрезвычайных ситуаций</w:t>
            </w:r>
          </w:p>
        </w:tc>
      </w:tr>
      <w:tr w:rsidR="00AE4125">
        <w:tc>
          <w:tcPr>
            <w:tcW w:w="2154" w:type="dxa"/>
            <w:vMerge w:val="restart"/>
          </w:tcPr>
          <w:p w:rsidR="00AE4125" w:rsidRDefault="00AE4125">
            <w:pPr>
              <w:pStyle w:val="ConsPlusNormal"/>
            </w:pPr>
            <w:r>
              <w:t>Необходимые знания</w:t>
            </w:r>
          </w:p>
        </w:tc>
        <w:tc>
          <w:tcPr>
            <w:tcW w:w="6917" w:type="dxa"/>
          </w:tcPr>
          <w:p w:rsidR="00AE4125" w:rsidRDefault="00AE4125">
            <w:pPr>
              <w:pStyle w:val="ConsPlusNormal"/>
              <w:jc w:val="both"/>
            </w:pPr>
            <w:r>
              <w:t>Методики оценки рисков возникновения аварий и чрезвычайных ситуаций и прогнозирования масштабов их развития</w:t>
            </w:r>
          </w:p>
        </w:tc>
      </w:tr>
      <w:tr w:rsidR="00AE4125">
        <w:tc>
          <w:tcPr>
            <w:tcW w:w="2154" w:type="dxa"/>
            <w:vMerge/>
          </w:tcPr>
          <w:p w:rsidR="00AE4125" w:rsidRDefault="00AE4125"/>
        </w:tc>
        <w:tc>
          <w:tcPr>
            <w:tcW w:w="6917" w:type="dxa"/>
          </w:tcPr>
          <w:p w:rsidR="00AE4125" w:rsidRDefault="00AE4125">
            <w:pPr>
              <w:pStyle w:val="ConsPlusNormal"/>
              <w:jc w:val="both"/>
            </w:pPr>
            <w:r>
              <w:t>Нормативные правовые акты о порядке определения номенклатуры и объемов запасов материально-технических средств в целях гражданской обороны и резервов финансовых и материальных ресурсов для ликвидации чрезвычайных ситуаций</w:t>
            </w:r>
          </w:p>
        </w:tc>
      </w:tr>
      <w:tr w:rsidR="00AE4125">
        <w:tc>
          <w:tcPr>
            <w:tcW w:w="2154" w:type="dxa"/>
            <w:vMerge/>
          </w:tcPr>
          <w:p w:rsidR="00AE4125" w:rsidRDefault="00AE4125"/>
        </w:tc>
        <w:tc>
          <w:tcPr>
            <w:tcW w:w="6917" w:type="dxa"/>
          </w:tcPr>
          <w:p w:rsidR="00AE4125" w:rsidRDefault="00AE4125">
            <w:pPr>
              <w:pStyle w:val="ConsPlusNormal"/>
              <w:jc w:val="both"/>
            </w:pPr>
            <w:r>
              <w:t>Порядок расчета прогнозируемого объема работ (вычисления математического ожидания объема работ)</w:t>
            </w:r>
          </w:p>
        </w:tc>
      </w:tr>
      <w:tr w:rsidR="00AE4125">
        <w:tc>
          <w:tcPr>
            <w:tcW w:w="2154" w:type="dxa"/>
            <w:vMerge/>
          </w:tcPr>
          <w:p w:rsidR="00AE4125" w:rsidRDefault="00AE4125"/>
        </w:tc>
        <w:tc>
          <w:tcPr>
            <w:tcW w:w="6917" w:type="dxa"/>
          </w:tcPr>
          <w:p w:rsidR="00AE4125" w:rsidRDefault="00AE4125">
            <w:pPr>
              <w:pStyle w:val="ConsPlusNormal"/>
              <w:jc w:val="both"/>
            </w:pPr>
            <w:r>
              <w:t>Виды работ по ликвидации последствий чрезвычайных ситуаций</w:t>
            </w:r>
          </w:p>
        </w:tc>
      </w:tr>
      <w:tr w:rsidR="00AE4125">
        <w:tc>
          <w:tcPr>
            <w:tcW w:w="2154" w:type="dxa"/>
            <w:vMerge/>
          </w:tcPr>
          <w:p w:rsidR="00AE4125" w:rsidRDefault="00AE4125"/>
        </w:tc>
        <w:tc>
          <w:tcPr>
            <w:tcW w:w="6917" w:type="dxa"/>
          </w:tcPr>
          <w:p w:rsidR="00AE4125" w:rsidRDefault="00AE4125">
            <w:pPr>
              <w:pStyle w:val="ConsPlusNormal"/>
              <w:jc w:val="both"/>
            </w:pPr>
            <w:r>
              <w:t>Инструкция по ведению делопроизводства</w:t>
            </w:r>
          </w:p>
        </w:tc>
      </w:tr>
      <w:tr w:rsidR="00AE4125">
        <w:tc>
          <w:tcPr>
            <w:tcW w:w="2154" w:type="dxa"/>
            <w:vMerge/>
          </w:tcPr>
          <w:p w:rsidR="00AE4125" w:rsidRDefault="00AE4125"/>
        </w:tc>
        <w:tc>
          <w:tcPr>
            <w:tcW w:w="6917" w:type="dxa"/>
          </w:tcPr>
          <w:p w:rsidR="00AE4125" w:rsidRDefault="00AE4125">
            <w:pPr>
              <w:pStyle w:val="ConsPlusNormal"/>
              <w:jc w:val="both"/>
            </w:pPr>
            <w:r>
              <w:t>Нормативные правовые акты о порядке накопления, хранения и использования в целях гражданской обороны запасов материально-технических, продовольственных, медицинских и иных средств</w:t>
            </w:r>
          </w:p>
        </w:tc>
      </w:tr>
      <w:tr w:rsidR="00AE4125">
        <w:tc>
          <w:tcPr>
            <w:tcW w:w="2154" w:type="dxa"/>
            <w:vMerge/>
          </w:tcPr>
          <w:p w:rsidR="00AE4125" w:rsidRDefault="00AE4125"/>
        </w:tc>
        <w:tc>
          <w:tcPr>
            <w:tcW w:w="6917" w:type="dxa"/>
          </w:tcPr>
          <w:p w:rsidR="00AE4125" w:rsidRDefault="00AE4125">
            <w:pPr>
              <w:pStyle w:val="ConsPlusNormal"/>
              <w:jc w:val="both"/>
            </w:pPr>
            <w:r>
              <w:t xml:space="preserve">Нормативные правовые акты о порядке создания, хранения, </w:t>
            </w:r>
            <w:r>
              <w:lastRenderedPageBreak/>
              <w:t>использования и восполнения резервов материальных ресурсов для ликвидации чрезвычайных ситуаций природного и техногенного характера</w:t>
            </w:r>
          </w:p>
        </w:tc>
      </w:tr>
      <w:tr w:rsidR="00AE4125">
        <w:tc>
          <w:tcPr>
            <w:tcW w:w="2154" w:type="dxa"/>
            <w:vMerge/>
          </w:tcPr>
          <w:p w:rsidR="00AE4125" w:rsidRDefault="00AE4125"/>
        </w:tc>
        <w:tc>
          <w:tcPr>
            <w:tcW w:w="6917" w:type="dxa"/>
          </w:tcPr>
          <w:p w:rsidR="00AE4125" w:rsidRDefault="00AE4125">
            <w:pPr>
              <w:pStyle w:val="ConsPlusNormal"/>
              <w:jc w:val="both"/>
            </w:pPr>
            <w:r>
              <w:t>Нормативные правовые акты о порядке представления отчетности о наличии и движении запасов материально-технических средств в целях гражданской обороны и резервов финансовых и материальных ресурсов для ликвидации чрезвычайных ситуаций</w:t>
            </w:r>
          </w:p>
        </w:tc>
      </w:tr>
      <w:tr w:rsidR="00AE4125">
        <w:tc>
          <w:tcPr>
            <w:tcW w:w="2154" w:type="dxa"/>
          </w:tcPr>
          <w:p w:rsidR="00AE4125" w:rsidRDefault="00AE4125">
            <w:pPr>
              <w:pStyle w:val="ConsPlusNormal"/>
            </w:pPr>
            <w:r>
              <w:t>Другие характеристики</w:t>
            </w:r>
          </w:p>
        </w:tc>
        <w:tc>
          <w:tcPr>
            <w:tcW w:w="6917" w:type="dxa"/>
          </w:tcPr>
          <w:p w:rsidR="00AE4125" w:rsidRDefault="00AE4125">
            <w:pPr>
              <w:pStyle w:val="ConsPlusNormal"/>
              <w:jc w:val="both"/>
            </w:pPr>
            <w:r>
              <w:t>-</w:t>
            </w:r>
          </w:p>
        </w:tc>
      </w:tr>
    </w:tbl>
    <w:p w:rsidR="00AE4125" w:rsidRDefault="00AE4125">
      <w:pPr>
        <w:pStyle w:val="ConsPlusNormal"/>
        <w:jc w:val="both"/>
      </w:pPr>
    </w:p>
    <w:p w:rsidR="00AE4125" w:rsidRDefault="00AE4125">
      <w:pPr>
        <w:pStyle w:val="ConsPlusTitle"/>
        <w:jc w:val="both"/>
        <w:outlineLvl w:val="2"/>
      </w:pPr>
      <w:r>
        <w:t>3.3. Обобщенная трудовая функция</w:t>
      </w:r>
    </w:p>
    <w:p w:rsidR="00AE4125" w:rsidRDefault="00AE4125">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360"/>
        <w:gridCol w:w="3911"/>
        <w:gridCol w:w="680"/>
        <w:gridCol w:w="850"/>
        <w:gridCol w:w="1700"/>
        <w:gridCol w:w="566"/>
      </w:tblGrid>
      <w:tr w:rsidR="00AE4125">
        <w:tc>
          <w:tcPr>
            <w:tcW w:w="1360" w:type="dxa"/>
            <w:tcBorders>
              <w:top w:val="nil"/>
              <w:left w:val="nil"/>
              <w:bottom w:val="nil"/>
            </w:tcBorders>
            <w:vAlign w:val="center"/>
          </w:tcPr>
          <w:p w:rsidR="00AE4125" w:rsidRDefault="00AE4125">
            <w:pPr>
              <w:pStyle w:val="ConsPlusNormal"/>
            </w:pPr>
            <w:r>
              <w:t>Наименование</w:t>
            </w:r>
          </w:p>
        </w:tc>
        <w:tc>
          <w:tcPr>
            <w:tcW w:w="3911" w:type="dxa"/>
            <w:tcBorders>
              <w:top w:val="single" w:sz="4" w:space="0" w:color="auto"/>
              <w:bottom w:val="single" w:sz="4" w:space="0" w:color="auto"/>
            </w:tcBorders>
          </w:tcPr>
          <w:p w:rsidR="00AE4125" w:rsidRDefault="00AE4125">
            <w:pPr>
              <w:pStyle w:val="ConsPlusNormal"/>
            </w:pPr>
            <w:r>
              <w:t>Разработка решений по гражданской обороне и защите от чрезвычайных ситуаций в организации</w:t>
            </w:r>
          </w:p>
        </w:tc>
        <w:tc>
          <w:tcPr>
            <w:tcW w:w="680" w:type="dxa"/>
            <w:tcBorders>
              <w:top w:val="nil"/>
              <w:bottom w:val="nil"/>
            </w:tcBorders>
            <w:vAlign w:val="center"/>
          </w:tcPr>
          <w:p w:rsidR="00AE4125" w:rsidRDefault="00AE4125">
            <w:pPr>
              <w:pStyle w:val="ConsPlusNormal"/>
              <w:jc w:val="center"/>
            </w:pPr>
            <w:r>
              <w:t>Код</w:t>
            </w:r>
          </w:p>
        </w:tc>
        <w:tc>
          <w:tcPr>
            <w:tcW w:w="850" w:type="dxa"/>
            <w:tcBorders>
              <w:top w:val="single" w:sz="4" w:space="0" w:color="auto"/>
              <w:bottom w:val="single" w:sz="4" w:space="0" w:color="auto"/>
            </w:tcBorders>
            <w:vAlign w:val="center"/>
          </w:tcPr>
          <w:p w:rsidR="00AE4125" w:rsidRDefault="00AE4125">
            <w:pPr>
              <w:pStyle w:val="ConsPlusNormal"/>
              <w:jc w:val="center"/>
            </w:pPr>
            <w:r>
              <w:t>C</w:t>
            </w:r>
          </w:p>
        </w:tc>
        <w:tc>
          <w:tcPr>
            <w:tcW w:w="1700" w:type="dxa"/>
            <w:tcBorders>
              <w:top w:val="nil"/>
              <w:bottom w:val="nil"/>
            </w:tcBorders>
            <w:vAlign w:val="center"/>
          </w:tcPr>
          <w:p w:rsidR="00AE4125" w:rsidRDefault="00AE4125">
            <w:pPr>
              <w:pStyle w:val="ConsPlusNormal"/>
              <w:jc w:val="center"/>
            </w:pPr>
            <w:r>
              <w:t>Уровень квалификации</w:t>
            </w:r>
          </w:p>
        </w:tc>
        <w:tc>
          <w:tcPr>
            <w:tcW w:w="566" w:type="dxa"/>
            <w:tcBorders>
              <w:top w:val="single" w:sz="4" w:space="0" w:color="auto"/>
              <w:bottom w:val="single" w:sz="4" w:space="0" w:color="auto"/>
            </w:tcBorders>
            <w:vAlign w:val="center"/>
          </w:tcPr>
          <w:p w:rsidR="00AE4125" w:rsidRDefault="00AE4125">
            <w:pPr>
              <w:pStyle w:val="ConsPlusNormal"/>
              <w:jc w:val="center"/>
            </w:pPr>
            <w:r>
              <w:t>6</w:t>
            </w:r>
          </w:p>
        </w:tc>
      </w:tr>
    </w:tbl>
    <w:p w:rsidR="00AE4125" w:rsidRDefault="00AE4125">
      <w:pPr>
        <w:pStyle w:val="ConsPlusNormal"/>
        <w:jc w:val="both"/>
      </w:pPr>
    </w:p>
    <w:tbl>
      <w:tblPr>
        <w:tblW w:w="0" w:type="auto"/>
        <w:tblBorders>
          <w:top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154"/>
        <w:gridCol w:w="1303"/>
        <w:gridCol w:w="453"/>
        <w:gridCol w:w="1644"/>
        <w:gridCol w:w="1190"/>
        <w:gridCol w:w="2324"/>
      </w:tblGrid>
      <w:tr w:rsidR="00AE4125">
        <w:tc>
          <w:tcPr>
            <w:tcW w:w="2154" w:type="dxa"/>
            <w:tcBorders>
              <w:top w:val="nil"/>
              <w:left w:val="nil"/>
              <w:bottom w:val="nil"/>
            </w:tcBorders>
          </w:tcPr>
          <w:p w:rsidR="00AE4125" w:rsidRDefault="00AE4125">
            <w:pPr>
              <w:pStyle w:val="ConsPlusNormal"/>
            </w:pPr>
            <w:r>
              <w:t>Происхождение обобщенной трудовой функции</w:t>
            </w:r>
          </w:p>
        </w:tc>
        <w:tc>
          <w:tcPr>
            <w:tcW w:w="1303" w:type="dxa"/>
            <w:tcBorders>
              <w:right w:val="nil"/>
            </w:tcBorders>
            <w:vAlign w:val="center"/>
          </w:tcPr>
          <w:p w:rsidR="00AE4125" w:rsidRDefault="00AE4125">
            <w:pPr>
              <w:pStyle w:val="ConsPlusNormal"/>
            </w:pPr>
            <w:r>
              <w:t>Оригинал</w:t>
            </w:r>
          </w:p>
        </w:tc>
        <w:tc>
          <w:tcPr>
            <w:tcW w:w="453" w:type="dxa"/>
            <w:tcBorders>
              <w:left w:val="nil"/>
            </w:tcBorders>
            <w:vAlign w:val="center"/>
          </w:tcPr>
          <w:p w:rsidR="00AE4125" w:rsidRDefault="00AE4125">
            <w:pPr>
              <w:pStyle w:val="ConsPlusNormal"/>
            </w:pPr>
            <w:r>
              <w:t>X</w:t>
            </w:r>
          </w:p>
        </w:tc>
        <w:tc>
          <w:tcPr>
            <w:tcW w:w="1644" w:type="dxa"/>
            <w:vAlign w:val="center"/>
          </w:tcPr>
          <w:p w:rsidR="00AE4125" w:rsidRDefault="00AE4125">
            <w:pPr>
              <w:pStyle w:val="ConsPlusNormal"/>
            </w:pPr>
            <w:r>
              <w:t>Заимствовано из оригинала</w:t>
            </w:r>
          </w:p>
        </w:tc>
        <w:tc>
          <w:tcPr>
            <w:tcW w:w="1190" w:type="dxa"/>
          </w:tcPr>
          <w:p w:rsidR="00AE4125" w:rsidRDefault="00AE4125">
            <w:pPr>
              <w:pStyle w:val="ConsPlusNormal"/>
            </w:pPr>
          </w:p>
        </w:tc>
        <w:tc>
          <w:tcPr>
            <w:tcW w:w="2324" w:type="dxa"/>
          </w:tcPr>
          <w:p w:rsidR="00AE4125" w:rsidRDefault="00AE4125">
            <w:pPr>
              <w:pStyle w:val="ConsPlusNormal"/>
            </w:pPr>
          </w:p>
        </w:tc>
      </w:tr>
      <w:tr w:rsidR="00AE4125">
        <w:tblPrEx>
          <w:tblBorders>
            <w:right w:val="none" w:sz="0" w:space="0" w:color="auto"/>
            <w:insideV w:val="none" w:sz="0" w:space="0" w:color="auto"/>
          </w:tblBorders>
        </w:tblPrEx>
        <w:tc>
          <w:tcPr>
            <w:tcW w:w="2154" w:type="dxa"/>
            <w:tcBorders>
              <w:top w:val="nil"/>
              <w:left w:val="nil"/>
              <w:bottom w:val="nil"/>
              <w:right w:val="nil"/>
            </w:tcBorders>
          </w:tcPr>
          <w:p w:rsidR="00AE4125" w:rsidRDefault="00AE4125">
            <w:pPr>
              <w:pStyle w:val="ConsPlusNormal"/>
            </w:pPr>
          </w:p>
        </w:tc>
        <w:tc>
          <w:tcPr>
            <w:tcW w:w="1303" w:type="dxa"/>
            <w:tcBorders>
              <w:left w:val="nil"/>
              <w:bottom w:val="nil"/>
              <w:right w:val="nil"/>
            </w:tcBorders>
          </w:tcPr>
          <w:p w:rsidR="00AE4125" w:rsidRDefault="00AE4125">
            <w:pPr>
              <w:pStyle w:val="ConsPlusNormal"/>
            </w:pPr>
          </w:p>
        </w:tc>
        <w:tc>
          <w:tcPr>
            <w:tcW w:w="453" w:type="dxa"/>
            <w:tcBorders>
              <w:left w:val="nil"/>
              <w:bottom w:val="nil"/>
              <w:right w:val="nil"/>
            </w:tcBorders>
          </w:tcPr>
          <w:p w:rsidR="00AE4125" w:rsidRDefault="00AE4125">
            <w:pPr>
              <w:pStyle w:val="ConsPlusNormal"/>
            </w:pPr>
          </w:p>
        </w:tc>
        <w:tc>
          <w:tcPr>
            <w:tcW w:w="1644" w:type="dxa"/>
            <w:tcBorders>
              <w:left w:val="nil"/>
              <w:bottom w:val="nil"/>
              <w:right w:val="nil"/>
            </w:tcBorders>
          </w:tcPr>
          <w:p w:rsidR="00AE4125" w:rsidRDefault="00AE4125">
            <w:pPr>
              <w:pStyle w:val="ConsPlusNormal"/>
            </w:pPr>
          </w:p>
        </w:tc>
        <w:tc>
          <w:tcPr>
            <w:tcW w:w="1190" w:type="dxa"/>
            <w:tcBorders>
              <w:left w:val="nil"/>
              <w:bottom w:val="nil"/>
              <w:right w:val="nil"/>
            </w:tcBorders>
          </w:tcPr>
          <w:p w:rsidR="00AE4125" w:rsidRDefault="00AE4125">
            <w:pPr>
              <w:pStyle w:val="ConsPlusNormal"/>
              <w:jc w:val="center"/>
            </w:pPr>
            <w:r>
              <w:t>Код оригинала</w:t>
            </w:r>
          </w:p>
        </w:tc>
        <w:tc>
          <w:tcPr>
            <w:tcW w:w="2324" w:type="dxa"/>
            <w:tcBorders>
              <w:left w:val="nil"/>
              <w:bottom w:val="nil"/>
              <w:right w:val="nil"/>
            </w:tcBorders>
          </w:tcPr>
          <w:p w:rsidR="00AE4125" w:rsidRDefault="00AE4125">
            <w:pPr>
              <w:pStyle w:val="ConsPlusNormal"/>
              <w:jc w:val="center"/>
            </w:pPr>
            <w:r>
              <w:t>Регистрационный номер профессионального стандарта</w:t>
            </w:r>
          </w:p>
        </w:tc>
      </w:tr>
    </w:tbl>
    <w:p w:rsidR="00AE4125" w:rsidRDefault="00AE4125">
      <w:pPr>
        <w:pStyle w:val="ConsPlusNormal"/>
        <w:jc w:val="both"/>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154"/>
        <w:gridCol w:w="6917"/>
      </w:tblGrid>
      <w:tr w:rsidR="00AE4125">
        <w:tc>
          <w:tcPr>
            <w:tcW w:w="2154" w:type="dxa"/>
            <w:tcBorders>
              <w:top w:val="single" w:sz="4" w:space="0" w:color="auto"/>
              <w:bottom w:val="single" w:sz="4" w:space="0" w:color="auto"/>
            </w:tcBorders>
          </w:tcPr>
          <w:p w:rsidR="00AE4125" w:rsidRDefault="00AE4125">
            <w:pPr>
              <w:pStyle w:val="ConsPlusNormal"/>
            </w:pPr>
            <w:r>
              <w:t>Возможные наименования должностей, профессий</w:t>
            </w:r>
          </w:p>
        </w:tc>
        <w:tc>
          <w:tcPr>
            <w:tcW w:w="6917" w:type="dxa"/>
            <w:tcBorders>
              <w:top w:val="single" w:sz="4" w:space="0" w:color="auto"/>
              <w:bottom w:val="single" w:sz="4" w:space="0" w:color="auto"/>
            </w:tcBorders>
          </w:tcPr>
          <w:p w:rsidR="00AE4125" w:rsidRDefault="00AE4125">
            <w:pPr>
              <w:pStyle w:val="ConsPlusNormal"/>
            </w:pPr>
            <w:r>
              <w:t>Главный специалист по гражданской обороне</w:t>
            </w:r>
          </w:p>
          <w:p w:rsidR="00AE4125" w:rsidRDefault="00AE4125">
            <w:pPr>
              <w:pStyle w:val="ConsPlusNormal"/>
            </w:pPr>
            <w:r>
              <w:t>Главный специалист по защите в чрезвычайных ситуациях</w:t>
            </w:r>
          </w:p>
          <w:p w:rsidR="00AE4125" w:rsidRDefault="00AE4125">
            <w:pPr>
              <w:pStyle w:val="ConsPlusNormal"/>
            </w:pPr>
            <w:r>
              <w:t>Главный специалист по гражданской обороне и защите в чрезвычайных ситуациях</w:t>
            </w:r>
          </w:p>
          <w:p w:rsidR="00AE4125" w:rsidRDefault="00AE4125">
            <w:pPr>
              <w:pStyle w:val="ConsPlusNormal"/>
            </w:pPr>
            <w:r>
              <w:t>Главный специалист по гражданской защите</w:t>
            </w:r>
          </w:p>
        </w:tc>
      </w:tr>
    </w:tbl>
    <w:p w:rsidR="00AE4125" w:rsidRDefault="00AE412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154"/>
        <w:gridCol w:w="6916"/>
      </w:tblGrid>
      <w:tr w:rsidR="00AE4125">
        <w:tc>
          <w:tcPr>
            <w:tcW w:w="2154" w:type="dxa"/>
          </w:tcPr>
          <w:p w:rsidR="00AE4125" w:rsidRDefault="00AE4125">
            <w:pPr>
              <w:pStyle w:val="ConsPlusNormal"/>
            </w:pPr>
            <w:r>
              <w:t>Требования к образованию и обучению</w:t>
            </w:r>
          </w:p>
        </w:tc>
        <w:tc>
          <w:tcPr>
            <w:tcW w:w="6916" w:type="dxa"/>
          </w:tcPr>
          <w:p w:rsidR="00AE4125" w:rsidRDefault="00AE4125">
            <w:pPr>
              <w:pStyle w:val="ConsPlusNormal"/>
            </w:pPr>
            <w:r>
              <w:t>Высшее образование - бакалавриат</w:t>
            </w:r>
          </w:p>
          <w:p w:rsidR="00AE4125" w:rsidRDefault="00AE4125">
            <w:pPr>
              <w:pStyle w:val="ConsPlusNormal"/>
            </w:pPr>
            <w:r>
              <w:t>или</w:t>
            </w:r>
          </w:p>
          <w:p w:rsidR="00AE4125" w:rsidRDefault="00AE4125">
            <w:pPr>
              <w:pStyle w:val="ConsPlusNormal"/>
            </w:pPr>
            <w:r>
              <w:t>Высшее образование (непрофильное) - бакалавриат и дополнительное профессиональное образование - программы повышения квалификации, программы профессиональной переподготовки</w:t>
            </w:r>
          </w:p>
        </w:tc>
      </w:tr>
      <w:tr w:rsidR="00AE4125">
        <w:tc>
          <w:tcPr>
            <w:tcW w:w="2154" w:type="dxa"/>
          </w:tcPr>
          <w:p w:rsidR="00AE4125" w:rsidRDefault="00AE4125">
            <w:pPr>
              <w:pStyle w:val="ConsPlusNormal"/>
            </w:pPr>
            <w:r>
              <w:t>Требования к опыту практической работы</w:t>
            </w:r>
          </w:p>
        </w:tc>
        <w:tc>
          <w:tcPr>
            <w:tcW w:w="6916" w:type="dxa"/>
          </w:tcPr>
          <w:p w:rsidR="00AE4125" w:rsidRDefault="00AE4125">
            <w:pPr>
              <w:pStyle w:val="ConsPlusNormal"/>
            </w:pPr>
            <w:r>
              <w:t>Не менее трех лет по направлению профессиональной деятельности</w:t>
            </w:r>
          </w:p>
        </w:tc>
      </w:tr>
      <w:tr w:rsidR="00AE4125">
        <w:tc>
          <w:tcPr>
            <w:tcW w:w="2154" w:type="dxa"/>
          </w:tcPr>
          <w:p w:rsidR="00AE4125" w:rsidRDefault="00AE4125">
            <w:pPr>
              <w:pStyle w:val="ConsPlusNormal"/>
            </w:pPr>
            <w:r>
              <w:t>Особые условия допуска к работе</w:t>
            </w:r>
          </w:p>
        </w:tc>
        <w:tc>
          <w:tcPr>
            <w:tcW w:w="6916" w:type="dxa"/>
          </w:tcPr>
          <w:p w:rsidR="00AE4125" w:rsidRDefault="00AE4125">
            <w:pPr>
              <w:pStyle w:val="ConsPlusNormal"/>
            </w:pPr>
            <w:r>
              <w:t>-</w:t>
            </w:r>
          </w:p>
        </w:tc>
      </w:tr>
      <w:tr w:rsidR="00AE4125">
        <w:tc>
          <w:tcPr>
            <w:tcW w:w="2154" w:type="dxa"/>
          </w:tcPr>
          <w:p w:rsidR="00AE4125" w:rsidRDefault="00AE4125">
            <w:pPr>
              <w:pStyle w:val="ConsPlusNormal"/>
            </w:pPr>
            <w:r>
              <w:t>Другие характеристики</w:t>
            </w:r>
          </w:p>
        </w:tc>
        <w:tc>
          <w:tcPr>
            <w:tcW w:w="6916" w:type="dxa"/>
          </w:tcPr>
          <w:p w:rsidR="00AE4125" w:rsidRDefault="00AE4125">
            <w:pPr>
              <w:pStyle w:val="ConsPlusNormal"/>
            </w:pPr>
            <w:r>
              <w:t>-</w:t>
            </w:r>
          </w:p>
        </w:tc>
      </w:tr>
    </w:tbl>
    <w:p w:rsidR="00AE4125" w:rsidRDefault="00AE4125">
      <w:pPr>
        <w:pStyle w:val="ConsPlusNormal"/>
        <w:jc w:val="both"/>
      </w:pPr>
    </w:p>
    <w:p w:rsidR="00AE4125" w:rsidRDefault="00AE4125">
      <w:pPr>
        <w:pStyle w:val="ConsPlusTitle"/>
        <w:jc w:val="both"/>
        <w:outlineLvl w:val="3"/>
      </w:pPr>
      <w:r>
        <w:t>Дополнительные характеристики</w:t>
      </w:r>
    </w:p>
    <w:p w:rsidR="00AE4125" w:rsidRDefault="00AE412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154"/>
        <w:gridCol w:w="1304"/>
        <w:gridCol w:w="5613"/>
      </w:tblGrid>
      <w:tr w:rsidR="00AE4125">
        <w:tc>
          <w:tcPr>
            <w:tcW w:w="2154" w:type="dxa"/>
          </w:tcPr>
          <w:p w:rsidR="00AE4125" w:rsidRDefault="00AE4125">
            <w:pPr>
              <w:pStyle w:val="ConsPlusNormal"/>
              <w:jc w:val="center"/>
            </w:pPr>
            <w:r>
              <w:lastRenderedPageBreak/>
              <w:t>Наименование документа</w:t>
            </w:r>
          </w:p>
        </w:tc>
        <w:tc>
          <w:tcPr>
            <w:tcW w:w="1304" w:type="dxa"/>
          </w:tcPr>
          <w:p w:rsidR="00AE4125" w:rsidRDefault="00AE4125">
            <w:pPr>
              <w:pStyle w:val="ConsPlusNormal"/>
              <w:jc w:val="center"/>
            </w:pPr>
            <w:r>
              <w:t>Код</w:t>
            </w:r>
          </w:p>
        </w:tc>
        <w:tc>
          <w:tcPr>
            <w:tcW w:w="5613" w:type="dxa"/>
          </w:tcPr>
          <w:p w:rsidR="00AE4125" w:rsidRDefault="00AE4125">
            <w:pPr>
              <w:pStyle w:val="ConsPlusNormal"/>
              <w:jc w:val="center"/>
            </w:pPr>
            <w:r>
              <w:t>Наименование базовой группы, должности (профессии) или специальности</w:t>
            </w:r>
          </w:p>
        </w:tc>
      </w:tr>
      <w:tr w:rsidR="00AE4125">
        <w:tc>
          <w:tcPr>
            <w:tcW w:w="2154" w:type="dxa"/>
          </w:tcPr>
          <w:p w:rsidR="00AE4125" w:rsidRDefault="00AE4125">
            <w:pPr>
              <w:pStyle w:val="ConsPlusNormal"/>
            </w:pPr>
            <w:hyperlink r:id="rId32" w:history="1">
              <w:r>
                <w:rPr>
                  <w:color w:val="0000FF"/>
                </w:rPr>
                <w:t>ОКЗ</w:t>
              </w:r>
            </w:hyperlink>
          </w:p>
        </w:tc>
        <w:tc>
          <w:tcPr>
            <w:tcW w:w="1304" w:type="dxa"/>
          </w:tcPr>
          <w:p w:rsidR="00AE4125" w:rsidRDefault="00AE4125">
            <w:pPr>
              <w:pStyle w:val="ConsPlusNormal"/>
            </w:pPr>
            <w:hyperlink r:id="rId33" w:history="1">
              <w:r>
                <w:rPr>
                  <w:color w:val="0000FF"/>
                </w:rPr>
                <w:t>2149</w:t>
              </w:r>
            </w:hyperlink>
          </w:p>
        </w:tc>
        <w:tc>
          <w:tcPr>
            <w:tcW w:w="5613" w:type="dxa"/>
          </w:tcPr>
          <w:p w:rsidR="00AE4125" w:rsidRDefault="00AE4125">
            <w:pPr>
              <w:pStyle w:val="ConsPlusNormal"/>
            </w:pPr>
            <w:r>
              <w:t>Специалисты в области техники, не входящие в другие группы</w:t>
            </w:r>
          </w:p>
        </w:tc>
      </w:tr>
      <w:tr w:rsidR="00AE4125">
        <w:tc>
          <w:tcPr>
            <w:tcW w:w="2154" w:type="dxa"/>
          </w:tcPr>
          <w:p w:rsidR="00AE4125" w:rsidRDefault="00AE4125">
            <w:pPr>
              <w:pStyle w:val="ConsPlusNormal"/>
            </w:pPr>
            <w:hyperlink r:id="rId34" w:history="1">
              <w:r>
                <w:rPr>
                  <w:color w:val="0000FF"/>
                </w:rPr>
                <w:t>ЕКС</w:t>
              </w:r>
            </w:hyperlink>
          </w:p>
        </w:tc>
        <w:tc>
          <w:tcPr>
            <w:tcW w:w="1304" w:type="dxa"/>
          </w:tcPr>
          <w:p w:rsidR="00AE4125" w:rsidRDefault="00AE4125">
            <w:pPr>
              <w:pStyle w:val="ConsPlusNormal"/>
            </w:pPr>
            <w:r>
              <w:t>-</w:t>
            </w:r>
          </w:p>
        </w:tc>
        <w:tc>
          <w:tcPr>
            <w:tcW w:w="5613" w:type="dxa"/>
          </w:tcPr>
          <w:p w:rsidR="00AE4125" w:rsidRDefault="00AE4125">
            <w:pPr>
              <w:pStyle w:val="ConsPlusNormal"/>
            </w:pPr>
            <w:r>
              <w:t>Специалист гражданской обороны</w:t>
            </w:r>
          </w:p>
        </w:tc>
      </w:tr>
      <w:tr w:rsidR="00AE4125">
        <w:tc>
          <w:tcPr>
            <w:tcW w:w="2154" w:type="dxa"/>
            <w:vMerge w:val="restart"/>
          </w:tcPr>
          <w:p w:rsidR="00AE4125" w:rsidRDefault="00AE4125">
            <w:pPr>
              <w:pStyle w:val="ConsPlusNormal"/>
            </w:pPr>
            <w:hyperlink r:id="rId35" w:history="1">
              <w:r>
                <w:rPr>
                  <w:color w:val="0000FF"/>
                </w:rPr>
                <w:t>ОКПДТР</w:t>
              </w:r>
            </w:hyperlink>
          </w:p>
        </w:tc>
        <w:tc>
          <w:tcPr>
            <w:tcW w:w="1304" w:type="dxa"/>
          </w:tcPr>
          <w:p w:rsidR="00AE4125" w:rsidRDefault="00AE4125">
            <w:pPr>
              <w:pStyle w:val="ConsPlusNormal"/>
            </w:pPr>
            <w:hyperlink r:id="rId36" w:history="1">
              <w:r>
                <w:rPr>
                  <w:color w:val="0000FF"/>
                </w:rPr>
                <w:t>26577</w:t>
              </w:r>
            </w:hyperlink>
          </w:p>
        </w:tc>
        <w:tc>
          <w:tcPr>
            <w:tcW w:w="5613" w:type="dxa"/>
          </w:tcPr>
          <w:p w:rsidR="00AE4125" w:rsidRDefault="00AE4125">
            <w:pPr>
              <w:pStyle w:val="ConsPlusNormal"/>
            </w:pPr>
            <w:r>
              <w:t>Специалист гражданской обороны</w:t>
            </w:r>
          </w:p>
        </w:tc>
      </w:tr>
      <w:tr w:rsidR="00AE4125">
        <w:tc>
          <w:tcPr>
            <w:tcW w:w="2154" w:type="dxa"/>
            <w:vMerge/>
          </w:tcPr>
          <w:p w:rsidR="00AE4125" w:rsidRDefault="00AE4125"/>
        </w:tc>
        <w:tc>
          <w:tcPr>
            <w:tcW w:w="1304" w:type="dxa"/>
          </w:tcPr>
          <w:p w:rsidR="00AE4125" w:rsidRDefault="00AE4125">
            <w:pPr>
              <w:pStyle w:val="ConsPlusNormal"/>
            </w:pPr>
            <w:hyperlink r:id="rId37" w:history="1">
              <w:r>
                <w:rPr>
                  <w:color w:val="0000FF"/>
                </w:rPr>
                <w:t>42555</w:t>
              </w:r>
            </w:hyperlink>
          </w:p>
        </w:tc>
        <w:tc>
          <w:tcPr>
            <w:tcW w:w="5613" w:type="dxa"/>
          </w:tcPr>
          <w:p w:rsidR="00AE4125" w:rsidRDefault="00AE4125">
            <w:pPr>
              <w:pStyle w:val="ConsPlusNormal"/>
            </w:pPr>
            <w:r>
              <w:t>Инженер по гражданской обороне и чрезвычайным ситуациям</w:t>
            </w:r>
          </w:p>
        </w:tc>
      </w:tr>
      <w:tr w:rsidR="00AE4125">
        <w:tc>
          <w:tcPr>
            <w:tcW w:w="2154" w:type="dxa"/>
          </w:tcPr>
          <w:p w:rsidR="00AE4125" w:rsidRDefault="00AE4125">
            <w:pPr>
              <w:pStyle w:val="ConsPlusNormal"/>
            </w:pPr>
            <w:hyperlink r:id="rId38" w:history="1">
              <w:r>
                <w:rPr>
                  <w:color w:val="0000FF"/>
                </w:rPr>
                <w:t>ОКСО</w:t>
              </w:r>
            </w:hyperlink>
          </w:p>
        </w:tc>
        <w:tc>
          <w:tcPr>
            <w:tcW w:w="1304" w:type="dxa"/>
          </w:tcPr>
          <w:p w:rsidR="00AE4125" w:rsidRDefault="00AE4125">
            <w:pPr>
              <w:pStyle w:val="ConsPlusNormal"/>
            </w:pPr>
            <w:hyperlink r:id="rId39" w:history="1">
              <w:r>
                <w:rPr>
                  <w:color w:val="0000FF"/>
                </w:rPr>
                <w:t>2.20.03.01</w:t>
              </w:r>
            </w:hyperlink>
          </w:p>
        </w:tc>
        <w:tc>
          <w:tcPr>
            <w:tcW w:w="5613" w:type="dxa"/>
          </w:tcPr>
          <w:p w:rsidR="00AE4125" w:rsidRDefault="00AE4125">
            <w:pPr>
              <w:pStyle w:val="ConsPlusNormal"/>
            </w:pPr>
            <w:r>
              <w:t>Техносферная безопасность</w:t>
            </w:r>
          </w:p>
        </w:tc>
      </w:tr>
    </w:tbl>
    <w:p w:rsidR="00AE4125" w:rsidRDefault="00AE4125">
      <w:pPr>
        <w:pStyle w:val="ConsPlusNormal"/>
        <w:jc w:val="both"/>
      </w:pPr>
    </w:p>
    <w:p w:rsidR="00AE4125" w:rsidRDefault="00AE4125">
      <w:pPr>
        <w:pStyle w:val="ConsPlusTitle"/>
        <w:jc w:val="both"/>
        <w:outlineLvl w:val="3"/>
      </w:pPr>
      <w:r>
        <w:t>3.3.1. Трудовая функция</w:t>
      </w:r>
    </w:p>
    <w:p w:rsidR="00AE4125" w:rsidRDefault="00AE4125">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360"/>
        <w:gridCol w:w="3911"/>
        <w:gridCol w:w="680"/>
        <w:gridCol w:w="850"/>
        <w:gridCol w:w="1700"/>
        <w:gridCol w:w="566"/>
      </w:tblGrid>
      <w:tr w:rsidR="00AE4125">
        <w:tc>
          <w:tcPr>
            <w:tcW w:w="1360" w:type="dxa"/>
            <w:tcBorders>
              <w:top w:val="nil"/>
              <w:left w:val="nil"/>
              <w:bottom w:val="nil"/>
            </w:tcBorders>
            <w:vAlign w:val="center"/>
          </w:tcPr>
          <w:p w:rsidR="00AE4125" w:rsidRDefault="00AE4125">
            <w:pPr>
              <w:pStyle w:val="ConsPlusNormal"/>
            </w:pPr>
            <w:r>
              <w:t>Наименование</w:t>
            </w:r>
          </w:p>
        </w:tc>
        <w:tc>
          <w:tcPr>
            <w:tcW w:w="3911" w:type="dxa"/>
            <w:tcBorders>
              <w:top w:val="single" w:sz="4" w:space="0" w:color="auto"/>
              <w:bottom w:val="single" w:sz="4" w:space="0" w:color="auto"/>
            </w:tcBorders>
          </w:tcPr>
          <w:p w:rsidR="00AE4125" w:rsidRDefault="00AE4125">
            <w:pPr>
              <w:pStyle w:val="ConsPlusNormal"/>
            </w:pPr>
            <w:r>
              <w:t>Разработка и проведение комплекса организационно-технических мероприятий по защите работников и материальных ценностей организации от опасностей, возникающих при военных конфликтах или вследствие этих конфликтов и чрезвычайных ситуаций</w:t>
            </w:r>
          </w:p>
        </w:tc>
        <w:tc>
          <w:tcPr>
            <w:tcW w:w="680" w:type="dxa"/>
            <w:tcBorders>
              <w:top w:val="nil"/>
              <w:bottom w:val="nil"/>
            </w:tcBorders>
            <w:vAlign w:val="center"/>
          </w:tcPr>
          <w:p w:rsidR="00AE4125" w:rsidRDefault="00AE4125">
            <w:pPr>
              <w:pStyle w:val="ConsPlusNormal"/>
              <w:jc w:val="center"/>
            </w:pPr>
            <w:r>
              <w:t>Код</w:t>
            </w:r>
          </w:p>
        </w:tc>
        <w:tc>
          <w:tcPr>
            <w:tcW w:w="850" w:type="dxa"/>
            <w:tcBorders>
              <w:top w:val="single" w:sz="4" w:space="0" w:color="auto"/>
              <w:bottom w:val="single" w:sz="4" w:space="0" w:color="auto"/>
            </w:tcBorders>
            <w:vAlign w:val="center"/>
          </w:tcPr>
          <w:p w:rsidR="00AE4125" w:rsidRDefault="00AE4125">
            <w:pPr>
              <w:pStyle w:val="ConsPlusNormal"/>
              <w:jc w:val="center"/>
            </w:pPr>
            <w:r>
              <w:t>C/01.6</w:t>
            </w:r>
          </w:p>
        </w:tc>
        <w:tc>
          <w:tcPr>
            <w:tcW w:w="1700" w:type="dxa"/>
            <w:tcBorders>
              <w:top w:val="nil"/>
              <w:bottom w:val="nil"/>
            </w:tcBorders>
            <w:vAlign w:val="center"/>
          </w:tcPr>
          <w:p w:rsidR="00AE4125" w:rsidRDefault="00AE4125">
            <w:pPr>
              <w:pStyle w:val="ConsPlusNormal"/>
              <w:jc w:val="center"/>
            </w:pPr>
            <w:r>
              <w:t>Уровень (подуровень) квалификации</w:t>
            </w:r>
          </w:p>
        </w:tc>
        <w:tc>
          <w:tcPr>
            <w:tcW w:w="566" w:type="dxa"/>
            <w:tcBorders>
              <w:top w:val="single" w:sz="4" w:space="0" w:color="auto"/>
              <w:bottom w:val="single" w:sz="4" w:space="0" w:color="auto"/>
            </w:tcBorders>
            <w:vAlign w:val="center"/>
          </w:tcPr>
          <w:p w:rsidR="00AE4125" w:rsidRDefault="00AE4125">
            <w:pPr>
              <w:pStyle w:val="ConsPlusNormal"/>
              <w:jc w:val="center"/>
            </w:pPr>
            <w:r>
              <w:t>6</w:t>
            </w:r>
          </w:p>
        </w:tc>
      </w:tr>
    </w:tbl>
    <w:p w:rsidR="00AE4125" w:rsidRDefault="00AE4125">
      <w:pPr>
        <w:pStyle w:val="ConsPlusNormal"/>
        <w:jc w:val="both"/>
      </w:pPr>
    </w:p>
    <w:tbl>
      <w:tblPr>
        <w:tblW w:w="0" w:type="auto"/>
        <w:tblBorders>
          <w:top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154"/>
        <w:gridCol w:w="1303"/>
        <w:gridCol w:w="453"/>
        <w:gridCol w:w="1644"/>
        <w:gridCol w:w="1190"/>
        <w:gridCol w:w="2324"/>
      </w:tblGrid>
      <w:tr w:rsidR="00AE4125">
        <w:tc>
          <w:tcPr>
            <w:tcW w:w="2154" w:type="dxa"/>
            <w:tcBorders>
              <w:top w:val="nil"/>
              <w:left w:val="nil"/>
              <w:bottom w:val="nil"/>
            </w:tcBorders>
          </w:tcPr>
          <w:p w:rsidR="00AE4125" w:rsidRDefault="00AE4125">
            <w:pPr>
              <w:pStyle w:val="ConsPlusNormal"/>
            </w:pPr>
            <w:r>
              <w:t>Происхождение трудовой функции</w:t>
            </w:r>
          </w:p>
        </w:tc>
        <w:tc>
          <w:tcPr>
            <w:tcW w:w="1303" w:type="dxa"/>
            <w:tcBorders>
              <w:right w:val="nil"/>
            </w:tcBorders>
            <w:vAlign w:val="center"/>
          </w:tcPr>
          <w:p w:rsidR="00AE4125" w:rsidRDefault="00AE4125">
            <w:pPr>
              <w:pStyle w:val="ConsPlusNormal"/>
            </w:pPr>
            <w:r>
              <w:t>Оригинал</w:t>
            </w:r>
          </w:p>
        </w:tc>
        <w:tc>
          <w:tcPr>
            <w:tcW w:w="453" w:type="dxa"/>
            <w:tcBorders>
              <w:left w:val="nil"/>
            </w:tcBorders>
            <w:vAlign w:val="center"/>
          </w:tcPr>
          <w:p w:rsidR="00AE4125" w:rsidRDefault="00AE4125">
            <w:pPr>
              <w:pStyle w:val="ConsPlusNormal"/>
            </w:pPr>
            <w:r>
              <w:t>X</w:t>
            </w:r>
          </w:p>
        </w:tc>
        <w:tc>
          <w:tcPr>
            <w:tcW w:w="1644" w:type="dxa"/>
            <w:vAlign w:val="center"/>
          </w:tcPr>
          <w:p w:rsidR="00AE4125" w:rsidRDefault="00AE4125">
            <w:pPr>
              <w:pStyle w:val="ConsPlusNormal"/>
            </w:pPr>
            <w:r>
              <w:t>Заимствовано из оригинала</w:t>
            </w:r>
          </w:p>
        </w:tc>
        <w:tc>
          <w:tcPr>
            <w:tcW w:w="1190" w:type="dxa"/>
          </w:tcPr>
          <w:p w:rsidR="00AE4125" w:rsidRDefault="00AE4125">
            <w:pPr>
              <w:pStyle w:val="ConsPlusNormal"/>
            </w:pPr>
          </w:p>
        </w:tc>
        <w:tc>
          <w:tcPr>
            <w:tcW w:w="2324" w:type="dxa"/>
          </w:tcPr>
          <w:p w:rsidR="00AE4125" w:rsidRDefault="00AE4125">
            <w:pPr>
              <w:pStyle w:val="ConsPlusNormal"/>
            </w:pPr>
          </w:p>
        </w:tc>
      </w:tr>
      <w:tr w:rsidR="00AE4125">
        <w:tblPrEx>
          <w:tblBorders>
            <w:right w:val="none" w:sz="0" w:space="0" w:color="auto"/>
            <w:insideV w:val="none" w:sz="0" w:space="0" w:color="auto"/>
          </w:tblBorders>
        </w:tblPrEx>
        <w:tc>
          <w:tcPr>
            <w:tcW w:w="2154" w:type="dxa"/>
            <w:tcBorders>
              <w:top w:val="nil"/>
              <w:left w:val="nil"/>
              <w:bottom w:val="nil"/>
              <w:right w:val="nil"/>
            </w:tcBorders>
          </w:tcPr>
          <w:p w:rsidR="00AE4125" w:rsidRDefault="00AE4125">
            <w:pPr>
              <w:pStyle w:val="ConsPlusNormal"/>
            </w:pPr>
          </w:p>
        </w:tc>
        <w:tc>
          <w:tcPr>
            <w:tcW w:w="1303" w:type="dxa"/>
            <w:tcBorders>
              <w:left w:val="nil"/>
              <w:bottom w:val="nil"/>
              <w:right w:val="nil"/>
            </w:tcBorders>
          </w:tcPr>
          <w:p w:rsidR="00AE4125" w:rsidRDefault="00AE4125">
            <w:pPr>
              <w:pStyle w:val="ConsPlusNormal"/>
            </w:pPr>
          </w:p>
        </w:tc>
        <w:tc>
          <w:tcPr>
            <w:tcW w:w="453" w:type="dxa"/>
            <w:tcBorders>
              <w:left w:val="nil"/>
              <w:bottom w:val="nil"/>
              <w:right w:val="nil"/>
            </w:tcBorders>
          </w:tcPr>
          <w:p w:rsidR="00AE4125" w:rsidRDefault="00AE4125">
            <w:pPr>
              <w:pStyle w:val="ConsPlusNormal"/>
            </w:pPr>
          </w:p>
        </w:tc>
        <w:tc>
          <w:tcPr>
            <w:tcW w:w="1644" w:type="dxa"/>
            <w:tcBorders>
              <w:left w:val="nil"/>
              <w:bottom w:val="nil"/>
              <w:right w:val="nil"/>
            </w:tcBorders>
          </w:tcPr>
          <w:p w:rsidR="00AE4125" w:rsidRDefault="00AE4125">
            <w:pPr>
              <w:pStyle w:val="ConsPlusNormal"/>
            </w:pPr>
          </w:p>
        </w:tc>
        <w:tc>
          <w:tcPr>
            <w:tcW w:w="1190" w:type="dxa"/>
            <w:tcBorders>
              <w:left w:val="nil"/>
              <w:bottom w:val="nil"/>
              <w:right w:val="nil"/>
            </w:tcBorders>
          </w:tcPr>
          <w:p w:rsidR="00AE4125" w:rsidRDefault="00AE4125">
            <w:pPr>
              <w:pStyle w:val="ConsPlusNormal"/>
              <w:jc w:val="center"/>
            </w:pPr>
            <w:r>
              <w:t>Код оригинала</w:t>
            </w:r>
          </w:p>
        </w:tc>
        <w:tc>
          <w:tcPr>
            <w:tcW w:w="2324" w:type="dxa"/>
            <w:tcBorders>
              <w:left w:val="nil"/>
              <w:bottom w:val="nil"/>
              <w:right w:val="nil"/>
            </w:tcBorders>
          </w:tcPr>
          <w:p w:rsidR="00AE4125" w:rsidRDefault="00AE4125">
            <w:pPr>
              <w:pStyle w:val="ConsPlusNormal"/>
              <w:jc w:val="center"/>
            </w:pPr>
            <w:r>
              <w:t>Регистрационный номер профессионального стандарта</w:t>
            </w:r>
          </w:p>
        </w:tc>
      </w:tr>
    </w:tbl>
    <w:p w:rsidR="00AE4125" w:rsidRDefault="00AE412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154"/>
        <w:gridCol w:w="6917"/>
      </w:tblGrid>
      <w:tr w:rsidR="00AE4125">
        <w:tc>
          <w:tcPr>
            <w:tcW w:w="2154" w:type="dxa"/>
            <w:vMerge w:val="restart"/>
          </w:tcPr>
          <w:p w:rsidR="00AE4125" w:rsidRDefault="00AE4125">
            <w:pPr>
              <w:pStyle w:val="ConsPlusNormal"/>
            </w:pPr>
            <w:r>
              <w:t>Трудовые действия</w:t>
            </w:r>
          </w:p>
        </w:tc>
        <w:tc>
          <w:tcPr>
            <w:tcW w:w="6917" w:type="dxa"/>
          </w:tcPr>
          <w:p w:rsidR="00AE4125" w:rsidRDefault="00AE4125">
            <w:pPr>
              <w:pStyle w:val="ConsPlusNormal"/>
              <w:jc w:val="both"/>
            </w:pPr>
            <w:r>
              <w:t>Проведение анализа и комплексной оценки рисков возникновения опасных природных явлений на территории размещения объектов организации, аварий на объектах организации и опасных производственных объектах сторонних организаций, последствия которых могут оказать негативное воздействие на объекты и персонал организации</w:t>
            </w:r>
          </w:p>
        </w:tc>
      </w:tr>
      <w:tr w:rsidR="00AE4125">
        <w:tc>
          <w:tcPr>
            <w:tcW w:w="2154" w:type="dxa"/>
            <w:vMerge/>
          </w:tcPr>
          <w:p w:rsidR="00AE4125" w:rsidRDefault="00AE4125"/>
        </w:tc>
        <w:tc>
          <w:tcPr>
            <w:tcW w:w="6917" w:type="dxa"/>
          </w:tcPr>
          <w:p w:rsidR="00AE4125" w:rsidRDefault="00AE4125">
            <w:pPr>
              <w:pStyle w:val="ConsPlusNormal"/>
              <w:jc w:val="both"/>
            </w:pPr>
            <w:r>
              <w:t>Планирование и подготовка мероприятий по эвакуации работников, членов их семей и материальных ценностей организации в безопасные районы из зон возможных опасностей и по рассредоточению работников, продолжающих деятельность в военное время, и работников, обеспечивающих выполнение мероприятий по гражданской обороне, в зонах возможных опасностей</w:t>
            </w:r>
          </w:p>
        </w:tc>
      </w:tr>
      <w:tr w:rsidR="00AE4125">
        <w:tc>
          <w:tcPr>
            <w:tcW w:w="2154" w:type="dxa"/>
            <w:vMerge/>
          </w:tcPr>
          <w:p w:rsidR="00AE4125" w:rsidRDefault="00AE4125"/>
        </w:tc>
        <w:tc>
          <w:tcPr>
            <w:tcW w:w="6917" w:type="dxa"/>
          </w:tcPr>
          <w:p w:rsidR="00AE4125" w:rsidRDefault="00AE4125">
            <w:pPr>
              <w:pStyle w:val="ConsPlusNormal"/>
              <w:jc w:val="both"/>
            </w:pPr>
            <w:r>
              <w:t>Разработка локальных нормативных актов по осуществлению деятельности эвакуационных органов организации</w:t>
            </w:r>
          </w:p>
        </w:tc>
      </w:tr>
      <w:tr w:rsidR="00AE4125">
        <w:tc>
          <w:tcPr>
            <w:tcW w:w="2154" w:type="dxa"/>
            <w:vMerge/>
          </w:tcPr>
          <w:p w:rsidR="00AE4125" w:rsidRDefault="00AE4125"/>
        </w:tc>
        <w:tc>
          <w:tcPr>
            <w:tcW w:w="6917" w:type="dxa"/>
          </w:tcPr>
          <w:p w:rsidR="00AE4125" w:rsidRDefault="00AE4125">
            <w:pPr>
              <w:pStyle w:val="ConsPlusNormal"/>
              <w:jc w:val="both"/>
            </w:pPr>
            <w:r>
              <w:t xml:space="preserve">Проведение комплекса организационно-технических мероприятий, </w:t>
            </w:r>
            <w:r>
              <w:lastRenderedPageBreak/>
              <w:t>направленных на обеспечение работников организации средствами коллективной и индивидуальной защиты</w:t>
            </w:r>
          </w:p>
        </w:tc>
      </w:tr>
      <w:tr w:rsidR="00AE4125">
        <w:tc>
          <w:tcPr>
            <w:tcW w:w="2154" w:type="dxa"/>
            <w:vMerge/>
          </w:tcPr>
          <w:p w:rsidR="00AE4125" w:rsidRDefault="00AE4125"/>
        </w:tc>
        <w:tc>
          <w:tcPr>
            <w:tcW w:w="6917" w:type="dxa"/>
          </w:tcPr>
          <w:p w:rsidR="00AE4125" w:rsidRDefault="00AE4125">
            <w:pPr>
              <w:pStyle w:val="ConsPlusNormal"/>
              <w:jc w:val="both"/>
            </w:pPr>
            <w:r>
              <w:t>Планирование и проведение мероприятий по световой и другим видам маскировки</w:t>
            </w:r>
          </w:p>
        </w:tc>
      </w:tr>
      <w:tr w:rsidR="00AE4125">
        <w:tc>
          <w:tcPr>
            <w:tcW w:w="2154" w:type="dxa"/>
            <w:vMerge w:val="restart"/>
            <w:tcBorders>
              <w:bottom w:val="nil"/>
            </w:tcBorders>
          </w:tcPr>
          <w:p w:rsidR="00AE4125" w:rsidRDefault="00AE4125">
            <w:pPr>
              <w:pStyle w:val="ConsPlusNormal"/>
            </w:pPr>
            <w:r>
              <w:t>Необходимые умения</w:t>
            </w:r>
          </w:p>
        </w:tc>
        <w:tc>
          <w:tcPr>
            <w:tcW w:w="6917" w:type="dxa"/>
          </w:tcPr>
          <w:p w:rsidR="00AE4125" w:rsidRDefault="00AE4125">
            <w:pPr>
              <w:pStyle w:val="ConsPlusNormal"/>
              <w:jc w:val="both"/>
            </w:pPr>
            <w:r>
              <w:t>Проводить сбор исходных данных и обосновывать ограничения для определения показателей степени рисков чрезвычайных ситуаций</w:t>
            </w:r>
          </w:p>
        </w:tc>
      </w:tr>
      <w:tr w:rsidR="00AE4125">
        <w:tc>
          <w:tcPr>
            <w:tcW w:w="2154" w:type="dxa"/>
            <w:vMerge/>
            <w:tcBorders>
              <w:bottom w:val="nil"/>
            </w:tcBorders>
          </w:tcPr>
          <w:p w:rsidR="00AE4125" w:rsidRDefault="00AE4125"/>
        </w:tc>
        <w:tc>
          <w:tcPr>
            <w:tcW w:w="6917" w:type="dxa"/>
          </w:tcPr>
          <w:p w:rsidR="00AE4125" w:rsidRDefault="00AE4125">
            <w:pPr>
              <w:pStyle w:val="ConsPlusNormal"/>
              <w:jc w:val="both"/>
            </w:pPr>
            <w:r>
              <w:t>Определять сценарии возникновения и развития аварий и чрезвычайных ситуаций на объектах, эксплуатируемых организацией, отбирать наиболее подходящие методы оценки рисков аварий и чрезвычайных ситуаций для проведения расчетов и обосновывать их применение</w:t>
            </w:r>
          </w:p>
        </w:tc>
      </w:tr>
      <w:tr w:rsidR="00AE4125">
        <w:tc>
          <w:tcPr>
            <w:tcW w:w="2154" w:type="dxa"/>
            <w:vMerge/>
            <w:tcBorders>
              <w:bottom w:val="nil"/>
            </w:tcBorders>
          </w:tcPr>
          <w:p w:rsidR="00AE4125" w:rsidRDefault="00AE4125"/>
        </w:tc>
        <w:tc>
          <w:tcPr>
            <w:tcW w:w="6917" w:type="dxa"/>
          </w:tcPr>
          <w:p w:rsidR="00AE4125" w:rsidRDefault="00AE4125">
            <w:pPr>
              <w:pStyle w:val="ConsPlusNormal"/>
              <w:jc w:val="both"/>
            </w:pPr>
            <w:r>
              <w:t>Проводить расчеты показателей степени рисков</w:t>
            </w:r>
          </w:p>
        </w:tc>
      </w:tr>
      <w:tr w:rsidR="00AE4125">
        <w:tc>
          <w:tcPr>
            <w:tcW w:w="2154" w:type="dxa"/>
            <w:vMerge/>
            <w:tcBorders>
              <w:bottom w:val="nil"/>
            </w:tcBorders>
          </w:tcPr>
          <w:p w:rsidR="00AE4125" w:rsidRDefault="00AE4125"/>
        </w:tc>
        <w:tc>
          <w:tcPr>
            <w:tcW w:w="6917" w:type="dxa"/>
          </w:tcPr>
          <w:p w:rsidR="00AE4125" w:rsidRDefault="00AE4125">
            <w:pPr>
              <w:pStyle w:val="ConsPlusNormal"/>
              <w:jc w:val="both"/>
            </w:pPr>
            <w:r>
              <w:t>Готовить предложения по проведению комплекса мероприятий, направленных на снижение степени риска на объектах, эксплуатируемых организацией</w:t>
            </w:r>
          </w:p>
        </w:tc>
      </w:tr>
      <w:tr w:rsidR="00AE4125">
        <w:tc>
          <w:tcPr>
            <w:tcW w:w="2154" w:type="dxa"/>
            <w:vMerge/>
            <w:tcBorders>
              <w:bottom w:val="nil"/>
            </w:tcBorders>
          </w:tcPr>
          <w:p w:rsidR="00AE4125" w:rsidRDefault="00AE4125"/>
        </w:tc>
        <w:tc>
          <w:tcPr>
            <w:tcW w:w="6917" w:type="dxa"/>
          </w:tcPr>
          <w:p w:rsidR="00AE4125" w:rsidRDefault="00AE4125">
            <w:pPr>
              <w:pStyle w:val="ConsPlusNormal"/>
              <w:jc w:val="both"/>
            </w:pPr>
            <w:r>
              <w:t>Разрабатывать паспорта безопасности опасных объектов, эксплуатируемых организацией</w:t>
            </w:r>
          </w:p>
        </w:tc>
      </w:tr>
      <w:tr w:rsidR="00AE4125">
        <w:tc>
          <w:tcPr>
            <w:tcW w:w="2154" w:type="dxa"/>
            <w:vMerge/>
            <w:tcBorders>
              <w:bottom w:val="nil"/>
            </w:tcBorders>
          </w:tcPr>
          <w:p w:rsidR="00AE4125" w:rsidRDefault="00AE4125"/>
        </w:tc>
        <w:tc>
          <w:tcPr>
            <w:tcW w:w="6917" w:type="dxa"/>
          </w:tcPr>
          <w:p w:rsidR="00AE4125" w:rsidRDefault="00AE4125">
            <w:pPr>
              <w:pStyle w:val="ConsPlusNormal"/>
              <w:jc w:val="both"/>
            </w:pPr>
            <w:r>
              <w:t>Оформлять на карте (плане, схеме) построение зон (изолиний) последствий возможных чрезвычайных ситуаций и индивидуального (потенциального) риска</w:t>
            </w:r>
          </w:p>
        </w:tc>
      </w:tr>
      <w:tr w:rsidR="00AE4125">
        <w:tc>
          <w:tcPr>
            <w:tcW w:w="2154" w:type="dxa"/>
            <w:vMerge/>
            <w:tcBorders>
              <w:bottom w:val="nil"/>
            </w:tcBorders>
          </w:tcPr>
          <w:p w:rsidR="00AE4125" w:rsidRDefault="00AE4125"/>
        </w:tc>
        <w:tc>
          <w:tcPr>
            <w:tcW w:w="6917" w:type="dxa"/>
          </w:tcPr>
          <w:p w:rsidR="00AE4125" w:rsidRDefault="00AE4125">
            <w:pPr>
              <w:pStyle w:val="ConsPlusNormal"/>
              <w:jc w:val="both"/>
            </w:pPr>
            <w:r>
              <w:t>Разрабатывать плановые документы по эвакуации работников, членов их семей, материальных ценностей организации в безопасные районы</w:t>
            </w:r>
          </w:p>
        </w:tc>
      </w:tr>
      <w:tr w:rsidR="00AE4125">
        <w:tc>
          <w:tcPr>
            <w:tcW w:w="2154" w:type="dxa"/>
            <w:vMerge/>
            <w:tcBorders>
              <w:bottom w:val="nil"/>
            </w:tcBorders>
          </w:tcPr>
          <w:p w:rsidR="00AE4125" w:rsidRDefault="00AE4125"/>
        </w:tc>
        <w:tc>
          <w:tcPr>
            <w:tcW w:w="6917" w:type="dxa"/>
          </w:tcPr>
          <w:p w:rsidR="00AE4125" w:rsidRDefault="00AE4125">
            <w:pPr>
              <w:pStyle w:val="ConsPlusNormal"/>
              <w:jc w:val="both"/>
            </w:pPr>
            <w:r>
              <w:t>Разрабатывать плановые документы по рассредоточению работников, продолжающих деятельность в военное время, и работников, обеспечивающих выполнение мероприятий по гражданской обороне, в зонах возможных опасностей</w:t>
            </w:r>
          </w:p>
        </w:tc>
      </w:tr>
      <w:tr w:rsidR="00AE4125">
        <w:tc>
          <w:tcPr>
            <w:tcW w:w="2154" w:type="dxa"/>
            <w:vMerge/>
            <w:tcBorders>
              <w:bottom w:val="nil"/>
            </w:tcBorders>
          </w:tcPr>
          <w:p w:rsidR="00AE4125" w:rsidRDefault="00AE4125"/>
        </w:tc>
        <w:tc>
          <w:tcPr>
            <w:tcW w:w="6917" w:type="dxa"/>
          </w:tcPr>
          <w:p w:rsidR="00AE4125" w:rsidRDefault="00AE4125">
            <w:pPr>
              <w:pStyle w:val="ConsPlusNormal"/>
              <w:jc w:val="both"/>
            </w:pPr>
            <w:r>
              <w:t>Проводить комплекс мероприятий по подготовке безопасных районов для размещения работников и членов их семей, материальных и культурных ценностей, подлежащих эвакуации</w:t>
            </w:r>
          </w:p>
        </w:tc>
      </w:tr>
      <w:tr w:rsidR="00AE4125">
        <w:tc>
          <w:tcPr>
            <w:tcW w:w="2154" w:type="dxa"/>
            <w:vMerge/>
            <w:tcBorders>
              <w:bottom w:val="nil"/>
            </w:tcBorders>
          </w:tcPr>
          <w:p w:rsidR="00AE4125" w:rsidRDefault="00AE4125"/>
        </w:tc>
        <w:tc>
          <w:tcPr>
            <w:tcW w:w="6917" w:type="dxa"/>
          </w:tcPr>
          <w:p w:rsidR="00AE4125" w:rsidRDefault="00AE4125">
            <w:pPr>
              <w:pStyle w:val="ConsPlusNormal"/>
              <w:jc w:val="both"/>
            </w:pPr>
            <w:r>
              <w:t>Разрабатывать и согласовывать с органами местного самоуправления плановые документы по размещению работников организации и членов их семей в безопасном районе</w:t>
            </w:r>
          </w:p>
        </w:tc>
      </w:tr>
      <w:tr w:rsidR="00AE4125">
        <w:tc>
          <w:tcPr>
            <w:tcW w:w="2154" w:type="dxa"/>
            <w:vMerge/>
            <w:tcBorders>
              <w:bottom w:val="nil"/>
            </w:tcBorders>
          </w:tcPr>
          <w:p w:rsidR="00AE4125" w:rsidRDefault="00AE4125"/>
        </w:tc>
        <w:tc>
          <w:tcPr>
            <w:tcW w:w="6917" w:type="dxa"/>
          </w:tcPr>
          <w:p w:rsidR="00AE4125" w:rsidRDefault="00AE4125">
            <w:pPr>
              <w:pStyle w:val="ConsPlusNormal"/>
              <w:jc w:val="both"/>
            </w:pPr>
            <w:r>
              <w:t>Проводить комплекс мероприятий по получению ордеров на занятие жилых и нежилых зданий (помещений) в безопасном районе</w:t>
            </w:r>
          </w:p>
        </w:tc>
      </w:tr>
      <w:tr w:rsidR="00AE4125">
        <w:tc>
          <w:tcPr>
            <w:tcW w:w="2154" w:type="dxa"/>
            <w:vMerge/>
            <w:tcBorders>
              <w:bottom w:val="nil"/>
            </w:tcBorders>
          </w:tcPr>
          <w:p w:rsidR="00AE4125" w:rsidRDefault="00AE4125"/>
        </w:tc>
        <w:tc>
          <w:tcPr>
            <w:tcW w:w="6917" w:type="dxa"/>
          </w:tcPr>
          <w:p w:rsidR="00AE4125" w:rsidRDefault="00AE4125">
            <w:pPr>
              <w:pStyle w:val="ConsPlusNormal"/>
              <w:jc w:val="both"/>
            </w:pPr>
            <w:r>
              <w:t>Разрабатывать локальные нормативные акты об эвакуационной комиссии организации</w:t>
            </w:r>
          </w:p>
        </w:tc>
      </w:tr>
      <w:tr w:rsidR="00AE4125">
        <w:tc>
          <w:tcPr>
            <w:tcW w:w="2154" w:type="dxa"/>
            <w:vMerge/>
            <w:tcBorders>
              <w:bottom w:val="nil"/>
            </w:tcBorders>
          </w:tcPr>
          <w:p w:rsidR="00AE4125" w:rsidRDefault="00AE4125"/>
        </w:tc>
        <w:tc>
          <w:tcPr>
            <w:tcW w:w="6917" w:type="dxa"/>
          </w:tcPr>
          <w:p w:rsidR="00AE4125" w:rsidRDefault="00AE4125">
            <w:pPr>
              <w:pStyle w:val="ConsPlusNormal"/>
              <w:jc w:val="both"/>
            </w:pPr>
            <w:r>
              <w:t>Разрабатывать плановые документы по работе эвакуационной комиссии на год</w:t>
            </w:r>
          </w:p>
        </w:tc>
      </w:tr>
      <w:tr w:rsidR="00AE4125">
        <w:tc>
          <w:tcPr>
            <w:tcW w:w="2154" w:type="dxa"/>
            <w:vMerge/>
            <w:tcBorders>
              <w:bottom w:val="nil"/>
            </w:tcBorders>
          </w:tcPr>
          <w:p w:rsidR="00AE4125" w:rsidRDefault="00AE4125"/>
        </w:tc>
        <w:tc>
          <w:tcPr>
            <w:tcW w:w="6917" w:type="dxa"/>
          </w:tcPr>
          <w:p w:rsidR="00AE4125" w:rsidRDefault="00AE4125">
            <w:pPr>
              <w:pStyle w:val="ConsPlusNormal"/>
              <w:jc w:val="both"/>
            </w:pPr>
            <w:r>
              <w:t>Оформлять протоколы заседаний эвакуационной комиссии и проекты ее решений</w:t>
            </w:r>
          </w:p>
        </w:tc>
      </w:tr>
      <w:tr w:rsidR="00AE4125">
        <w:tc>
          <w:tcPr>
            <w:tcW w:w="2154" w:type="dxa"/>
            <w:vMerge/>
            <w:tcBorders>
              <w:bottom w:val="nil"/>
            </w:tcBorders>
          </w:tcPr>
          <w:p w:rsidR="00AE4125" w:rsidRDefault="00AE4125"/>
        </w:tc>
        <w:tc>
          <w:tcPr>
            <w:tcW w:w="6917" w:type="dxa"/>
          </w:tcPr>
          <w:p w:rsidR="00AE4125" w:rsidRDefault="00AE4125">
            <w:pPr>
              <w:pStyle w:val="ConsPlusNormal"/>
              <w:jc w:val="both"/>
            </w:pPr>
            <w:r>
              <w:t>Разрабатывать инструкции для эвакуационных органов организации</w:t>
            </w:r>
          </w:p>
        </w:tc>
      </w:tr>
      <w:tr w:rsidR="00AE4125">
        <w:tc>
          <w:tcPr>
            <w:tcW w:w="2154" w:type="dxa"/>
            <w:vMerge/>
            <w:tcBorders>
              <w:bottom w:val="nil"/>
            </w:tcBorders>
          </w:tcPr>
          <w:p w:rsidR="00AE4125" w:rsidRDefault="00AE4125"/>
        </w:tc>
        <w:tc>
          <w:tcPr>
            <w:tcW w:w="6917" w:type="dxa"/>
          </w:tcPr>
          <w:p w:rsidR="00AE4125" w:rsidRDefault="00AE4125">
            <w:pPr>
              <w:pStyle w:val="ConsPlusNormal"/>
              <w:jc w:val="both"/>
            </w:pPr>
            <w:r>
              <w:t>Поддерживать в состоянии постоянной готовности к использованию по назначению и организовывать техническое обслуживание защитных сооружений гражданской обороны, эксплуатируемых организацией</w:t>
            </w:r>
          </w:p>
        </w:tc>
      </w:tr>
      <w:tr w:rsidR="00AE4125">
        <w:tc>
          <w:tcPr>
            <w:tcW w:w="2154" w:type="dxa"/>
            <w:vMerge/>
            <w:tcBorders>
              <w:bottom w:val="nil"/>
            </w:tcBorders>
          </w:tcPr>
          <w:p w:rsidR="00AE4125" w:rsidRDefault="00AE4125"/>
        </w:tc>
        <w:tc>
          <w:tcPr>
            <w:tcW w:w="6917" w:type="dxa"/>
          </w:tcPr>
          <w:p w:rsidR="00AE4125" w:rsidRDefault="00AE4125">
            <w:pPr>
              <w:pStyle w:val="ConsPlusNormal"/>
              <w:jc w:val="both"/>
            </w:pPr>
            <w:r>
              <w:t>Разрабатывать плановые документы по наращиванию инженерной защиты организации</w:t>
            </w:r>
          </w:p>
        </w:tc>
      </w:tr>
      <w:tr w:rsidR="00AE4125">
        <w:tc>
          <w:tcPr>
            <w:tcW w:w="2154" w:type="dxa"/>
            <w:vMerge/>
            <w:tcBorders>
              <w:bottom w:val="nil"/>
            </w:tcBorders>
          </w:tcPr>
          <w:p w:rsidR="00AE4125" w:rsidRDefault="00AE4125"/>
        </w:tc>
        <w:tc>
          <w:tcPr>
            <w:tcW w:w="6917" w:type="dxa"/>
          </w:tcPr>
          <w:p w:rsidR="00AE4125" w:rsidRDefault="00AE4125">
            <w:pPr>
              <w:pStyle w:val="ConsPlusNormal"/>
              <w:jc w:val="both"/>
            </w:pPr>
            <w:r>
              <w:t>Вести учет созданных и создаваемых защитных сооружений гражданской обороны в организации</w:t>
            </w:r>
          </w:p>
        </w:tc>
      </w:tr>
      <w:tr w:rsidR="00AE4125">
        <w:tc>
          <w:tcPr>
            <w:tcW w:w="2154" w:type="dxa"/>
            <w:vMerge/>
            <w:tcBorders>
              <w:bottom w:val="nil"/>
            </w:tcBorders>
          </w:tcPr>
          <w:p w:rsidR="00AE4125" w:rsidRDefault="00AE4125"/>
        </w:tc>
        <w:tc>
          <w:tcPr>
            <w:tcW w:w="6917" w:type="dxa"/>
          </w:tcPr>
          <w:p w:rsidR="00AE4125" w:rsidRDefault="00AE4125">
            <w:pPr>
              <w:pStyle w:val="ConsPlusNormal"/>
              <w:jc w:val="both"/>
            </w:pPr>
            <w:r>
              <w:t>Проводить комплекс мероприятий по осуществлению хранения средств индивидуальной защиты</w:t>
            </w:r>
          </w:p>
        </w:tc>
      </w:tr>
      <w:tr w:rsidR="00AE4125">
        <w:tc>
          <w:tcPr>
            <w:tcW w:w="2154" w:type="dxa"/>
            <w:vMerge/>
            <w:tcBorders>
              <w:bottom w:val="nil"/>
            </w:tcBorders>
          </w:tcPr>
          <w:p w:rsidR="00AE4125" w:rsidRDefault="00AE4125"/>
        </w:tc>
        <w:tc>
          <w:tcPr>
            <w:tcW w:w="6917" w:type="dxa"/>
          </w:tcPr>
          <w:p w:rsidR="00AE4125" w:rsidRDefault="00AE4125">
            <w:pPr>
              <w:pStyle w:val="ConsPlusNormal"/>
              <w:jc w:val="both"/>
            </w:pPr>
            <w:r>
              <w:t>Разрабатывать перспективные плановые документы по накоплению и освежению средств индивидуальной защиты для обеспечения ими работников организации</w:t>
            </w:r>
          </w:p>
        </w:tc>
      </w:tr>
      <w:tr w:rsidR="00AE4125">
        <w:tc>
          <w:tcPr>
            <w:tcW w:w="2154" w:type="dxa"/>
            <w:vMerge/>
            <w:tcBorders>
              <w:bottom w:val="nil"/>
            </w:tcBorders>
          </w:tcPr>
          <w:p w:rsidR="00AE4125" w:rsidRDefault="00AE4125"/>
        </w:tc>
        <w:tc>
          <w:tcPr>
            <w:tcW w:w="6917" w:type="dxa"/>
          </w:tcPr>
          <w:p w:rsidR="00AE4125" w:rsidRDefault="00AE4125">
            <w:pPr>
              <w:pStyle w:val="ConsPlusNormal"/>
              <w:jc w:val="both"/>
            </w:pPr>
            <w:r>
              <w:t>Разрабатывать плановые документы по осуществлению выдачи и распределения средств индивидуальной защиты работникам организации</w:t>
            </w:r>
          </w:p>
        </w:tc>
      </w:tr>
      <w:tr w:rsidR="00AE4125">
        <w:tc>
          <w:tcPr>
            <w:tcW w:w="2154" w:type="dxa"/>
            <w:vMerge/>
            <w:tcBorders>
              <w:bottom w:val="nil"/>
            </w:tcBorders>
          </w:tcPr>
          <w:p w:rsidR="00AE4125" w:rsidRDefault="00AE4125"/>
        </w:tc>
        <w:tc>
          <w:tcPr>
            <w:tcW w:w="6917" w:type="dxa"/>
          </w:tcPr>
          <w:p w:rsidR="00AE4125" w:rsidRDefault="00AE4125">
            <w:pPr>
              <w:pStyle w:val="ConsPlusNormal"/>
              <w:jc w:val="both"/>
            </w:pPr>
            <w:r>
              <w:t>Проводить комплекс мероприятий по осуществлению утилизации средств индивидуальной защиты с истекшими сроками хранения</w:t>
            </w:r>
          </w:p>
        </w:tc>
      </w:tr>
      <w:tr w:rsidR="00AE4125">
        <w:tc>
          <w:tcPr>
            <w:tcW w:w="2154" w:type="dxa"/>
            <w:vMerge w:val="restart"/>
            <w:tcBorders>
              <w:top w:val="nil"/>
            </w:tcBorders>
          </w:tcPr>
          <w:p w:rsidR="00AE4125" w:rsidRDefault="00AE4125">
            <w:pPr>
              <w:pStyle w:val="ConsPlusNormal"/>
            </w:pPr>
          </w:p>
        </w:tc>
        <w:tc>
          <w:tcPr>
            <w:tcW w:w="6917" w:type="dxa"/>
          </w:tcPr>
          <w:p w:rsidR="00AE4125" w:rsidRDefault="00AE4125">
            <w:pPr>
              <w:pStyle w:val="ConsPlusNormal"/>
              <w:jc w:val="both"/>
            </w:pPr>
            <w:r>
              <w:t>Определять перечень объектов, зданий и сооружений организации, подлежащих маскировке, перечень мер имитации</w:t>
            </w:r>
          </w:p>
        </w:tc>
      </w:tr>
      <w:tr w:rsidR="00AE4125">
        <w:tc>
          <w:tcPr>
            <w:tcW w:w="2154" w:type="dxa"/>
            <w:vMerge/>
            <w:tcBorders>
              <w:top w:val="nil"/>
            </w:tcBorders>
          </w:tcPr>
          <w:p w:rsidR="00AE4125" w:rsidRDefault="00AE4125"/>
        </w:tc>
        <w:tc>
          <w:tcPr>
            <w:tcW w:w="6917" w:type="dxa"/>
          </w:tcPr>
          <w:p w:rsidR="00AE4125" w:rsidRDefault="00AE4125">
            <w:pPr>
              <w:pStyle w:val="ConsPlusNormal"/>
              <w:jc w:val="both"/>
            </w:pPr>
            <w:r>
              <w:t>Определять и обосновывать комплекс инженерно-технических мероприятий по устранению демаскирующих признаков объектов, эксплуатируемых организацией</w:t>
            </w:r>
          </w:p>
        </w:tc>
      </w:tr>
      <w:tr w:rsidR="00AE4125">
        <w:tc>
          <w:tcPr>
            <w:tcW w:w="2154" w:type="dxa"/>
            <w:vMerge/>
            <w:tcBorders>
              <w:top w:val="nil"/>
            </w:tcBorders>
          </w:tcPr>
          <w:p w:rsidR="00AE4125" w:rsidRDefault="00AE4125"/>
        </w:tc>
        <w:tc>
          <w:tcPr>
            <w:tcW w:w="6917" w:type="dxa"/>
          </w:tcPr>
          <w:p w:rsidR="00AE4125" w:rsidRDefault="00AE4125">
            <w:pPr>
              <w:pStyle w:val="ConsPlusNormal"/>
              <w:jc w:val="both"/>
            </w:pPr>
            <w:r>
              <w:t>Разрабатывать плановые документы по осуществлению комплексной маскировки объектов организации, являющихся вероятными целями в случае применения современных средств поражения</w:t>
            </w:r>
          </w:p>
        </w:tc>
      </w:tr>
      <w:tr w:rsidR="00AE4125">
        <w:tc>
          <w:tcPr>
            <w:tcW w:w="2154" w:type="dxa"/>
            <w:vMerge/>
            <w:tcBorders>
              <w:top w:val="nil"/>
            </w:tcBorders>
          </w:tcPr>
          <w:p w:rsidR="00AE4125" w:rsidRDefault="00AE4125"/>
        </w:tc>
        <w:tc>
          <w:tcPr>
            <w:tcW w:w="6917" w:type="dxa"/>
          </w:tcPr>
          <w:p w:rsidR="00AE4125" w:rsidRDefault="00AE4125">
            <w:pPr>
              <w:pStyle w:val="ConsPlusNormal"/>
              <w:jc w:val="both"/>
            </w:pPr>
            <w:r>
              <w:t>Создавать и поддерживать в состоянии постоянной готовности к использованию по назначению запасы материально-технических средств, необходимых для проведения мероприятий по маскировке</w:t>
            </w:r>
          </w:p>
        </w:tc>
      </w:tr>
      <w:tr w:rsidR="00AE4125">
        <w:tc>
          <w:tcPr>
            <w:tcW w:w="2154" w:type="dxa"/>
            <w:vMerge w:val="restart"/>
          </w:tcPr>
          <w:p w:rsidR="00AE4125" w:rsidRDefault="00AE4125">
            <w:pPr>
              <w:pStyle w:val="ConsPlusNormal"/>
            </w:pPr>
            <w:r>
              <w:t>Необходимые знания</w:t>
            </w:r>
          </w:p>
        </w:tc>
        <w:tc>
          <w:tcPr>
            <w:tcW w:w="6917" w:type="dxa"/>
          </w:tcPr>
          <w:p w:rsidR="00AE4125" w:rsidRDefault="00AE4125">
            <w:pPr>
              <w:pStyle w:val="ConsPlusNormal"/>
              <w:jc w:val="both"/>
            </w:pPr>
            <w:r>
              <w:t>Методология оценки рисков возникновения чрезвычайных ситуаций природного характера, характерных для региона размещения объектов организации</w:t>
            </w:r>
          </w:p>
        </w:tc>
      </w:tr>
      <w:tr w:rsidR="00AE4125">
        <w:tc>
          <w:tcPr>
            <w:tcW w:w="2154" w:type="dxa"/>
            <w:vMerge/>
          </w:tcPr>
          <w:p w:rsidR="00AE4125" w:rsidRDefault="00AE4125"/>
        </w:tc>
        <w:tc>
          <w:tcPr>
            <w:tcW w:w="6917" w:type="dxa"/>
          </w:tcPr>
          <w:p w:rsidR="00AE4125" w:rsidRDefault="00AE4125">
            <w:pPr>
              <w:pStyle w:val="ConsPlusNormal"/>
              <w:jc w:val="both"/>
            </w:pPr>
            <w:r>
              <w:t>Методология оценки рисков возникновения аварий на объектах организации</w:t>
            </w:r>
          </w:p>
        </w:tc>
      </w:tr>
      <w:tr w:rsidR="00AE4125">
        <w:tc>
          <w:tcPr>
            <w:tcW w:w="2154" w:type="dxa"/>
            <w:vMerge/>
          </w:tcPr>
          <w:p w:rsidR="00AE4125" w:rsidRDefault="00AE4125"/>
        </w:tc>
        <w:tc>
          <w:tcPr>
            <w:tcW w:w="6917" w:type="dxa"/>
          </w:tcPr>
          <w:p w:rsidR="00AE4125" w:rsidRDefault="00AE4125">
            <w:pPr>
              <w:pStyle w:val="ConsPlusNormal"/>
              <w:jc w:val="both"/>
            </w:pPr>
            <w:r>
              <w:t>Требования к типовому паспорту безопасности опасного объекта</w:t>
            </w:r>
          </w:p>
        </w:tc>
      </w:tr>
      <w:tr w:rsidR="00AE4125">
        <w:tc>
          <w:tcPr>
            <w:tcW w:w="2154" w:type="dxa"/>
            <w:vMerge/>
          </w:tcPr>
          <w:p w:rsidR="00AE4125" w:rsidRDefault="00AE4125"/>
        </w:tc>
        <w:tc>
          <w:tcPr>
            <w:tcW w:w="6917" w:type="dxa"/>
          </w:tcPr>
          <w:p w:rsidR="00AE4125" w:rsidRDefault="00AE4125">
            <w:pPr>
              <w:pStyle w:val="ConsPlusNormal"/>
              <w:jc w:val="both"/>
            </w:pPr>
            <w:r>
              <w:t>Нормативные правовые акты по эвакуации населения, материальных и культурных ценностей в безопасные районы</w:t>
            </w:r>
          </w:p>
        </w:tc>
      </w:tr>
      <w:tr w:rsidR="00AE4125">
        <w:tc>
          <w:tcPr>
            <w:tcW w:w="2154" w:type="dxa"/>
            <w:vMerge/>
          </w:tcPr>
          <w:p w:rsidR="00AE4125" w:rsidRDefault="00AE4125"/>
        </w:tc>
        <w:tc>
          <w:tcPr>
            <w:tcW w:w="6917" w:type="dxa"/>
          </w:tcPr>
          <w:p w:rsidR="00AE4125" w:rsidRDefault="00AE4125">
            <w:pPr>
              <w:pStyle w:val="ConsPlusNormal"/>
              <w:jc w:val="both"/>
            </w:pPr>
            <w:r>
              <w:t>Порядок получения ордеров на занятие жилых и нежилых зданий (помещений) в безопасном районе</w:t>
            </w:r>
          </w:p>
        </w:tc>
      </w:tr>
      <w:tr w:rsidR="00AE4125">
        <w:tc>
          <w:tcPr>
            <w:tcW w:w="2154" w:type="dxa"/>
            <w:vMerge/>
          </w:tcPr>
          <w:p w:rsidR="00AE4125" w:rsidRDefault="00AE4125"/>
        </w:tc>
        <w:tc>
          <w:tcPr>
            <w:tcW w:w="6917" w:type="dxa"/>
          </w:tcPr>
          <w:p w:rsidR="00AE4125" w:rsidRDefault="00AE4125">
            <w:pPr>
              <w:pStyle w:val="ConsPlusNormal"/>
              <w:jc w:val="both"/>
            </w:pPr>
            <w:r>
              <w:t>Нормативные правовые акты по разработке плановых документов по ведению гражданской обороны</w:t>
            </w:r>
          </w:p>
        </w:tc>
      </w:tr>
      <w:tr w:rsidR="00AE4125">
        <w:tc>
          <w:tcPr>
            <w:tcW w:w="2154" w:type="dxa"/>
            <w:vMerge/>
          </w:tcPr>
          <w:p w:rsidR="00AE4125" w:rsidRDefault="00AE4125"/>
        </w:tc>
        <w:tc>
          <w:tcPr>
            <w:tcW w:w="6917" w:type="dxa"/>
          </w:tcPr>
          <w:p w:rsidR="00AE4125" w:rsidRDefault="00AE4125">
            <w:pPr>
              <w:pStyle w:val="ConsPlusNormal"/>
              <w:jc w:val="both"/>
            </w:pPr>
            <w:r>
              <w:t>Нормативные правовые акты об организации и ведении гражданской обороны в муниципальных образованиях и организациях</w:t>
            </w:r>
          </w:p>
        </w:tc>
      </w:tr>
      <w:tr w:rsidR="00AE4125">
        <w:tc>
          <w:tcPr>
            <w:tcW w:w="2154" w:type="dxa"/>
            <w:vMerge/>
          </w:tcPr>
          <w:p w:rsidR="00AE4125" w:rsidRDefault="00AE4125"/>
        </w:tc>
        <w:tc>
          <w:tcPr>
            <w:tcW w:w="6917" w:type="dxa"/>
          </w:tcPr>
          <w:p w:rsidR="00AE4125" w:rsidRDefault="00AE4125">
            <w:pPr>
              <w:pStyle w:val="ConsPlusNormal"/>
              <w:jc w:val="both"/>
            </w:pPr>
            <w:r>
              <w:t>Требования по составу и структуре эвакуационных органов организации</w:t>
            </w:r>
          </w:p>
        </w:tc>
      </w:tr>
      <w:tr w:rsidR="00AE4125">
        <w:tc>
          <w:tcPr>
            <w:tcW w:w="2154" w:type="dxa"/>
            <w:vMerge/>
          </w:tcPr>
          <w:p w:rsidR="00AE4125" w:rsidRDefault="00AE4125"/>
        </w:tc>
        <w:tc>
          <w:tcPr>
            <w:tcW w:w="6917" w:type="dxa"/>
          </w:tcPr>
          <w:p w:rsidR="00AE4125" w:rsidRDefault="00AE4125">
            <w:pPr>
              <w:pStyle w:val="ConsPlusNormal"/>
              <w:jc w:val="both"/>
            </w:pPr>
            <w:r>
              <w:t>Инструкция по ведению делопроизводства</w:t>
            </w:r>
          </w:p>
        </w:tc>
      </w:tr>
      <w:tr w:rsidR="00AE4125">
        <w:tc>
          <w:tcPr>
            <w:tcW w:w="2154" w:type="dxa"/>
            <w:vMerge/>
          </w:tcPr>
          <w:p w:rsidR="00AE4125" w:rsidRDefault="00AE4125"/>
        </w:tc>
        <w:tc>
          <w:tcPr>
            <w:tcW w:w="6917" w:type="dxa"/>
          </w:tcPr>
          <w:p w:rsidR="00AE4125" w:rsidRDefault="00AE4125">
            <w:pPr>
              <w:pStyle w:val="ConsPlusNormal"/>
              <w:jc w:val="both"/>
            </w:pPr>
            <w:r>
              <w:t>Методические рекомендации федерального органа исполнительной власти, уполномоченного на решение задач в области гражданской обороны и защиты населения и территорий от чрезвычайных ситуаций, по утилизации и освежению запасов средств индивидуальной защиты</w:t>
            </w:r>
          </w:p>
        </w:tc>
      </w:tr>
      <w:tr w:rsidR="00AE4125">
        <w:tc>
          <w:tcPr>
            <w:tcW w:w="2154" w:type="dxa"/>
            <w:vMerge/>
          </w:tcPr>
          <w:p w:rsidR="00AE4125" w:rsidRDefault="00AE4125"/>
        </w:tc>
        <w:tc>
          <w:tcPr>
            <w:tcW w:w="6917" w:type="dxa"/>
          </w:tcPr>
          <w:p w:rsidR="00AE4125" w:rsidRDefault="00AE4125">
            <w:pPr>
              <w:pStyle w:val="ConsPlusNormal"/>
              <w:jc w:val="both"/>
            </w:pPr>
            <w:r>
              <w:t>Нормативные правовые акты о порядке использования объектов и имущества гражданской обороны приватизированными организациями</w:t>
            </w:r>
          </w:p>
        </w:tc>
      </w:tr>
      <w:tr w:rsidR="00AE4125">
        <w:tc>
          <w:tcPr>
            <w:tcW w:w="2154" w:type="dxa"/>
            <w:vMerge/>
          </w:tcPr>
          <w:p w:rsidR="00AE4125" w:rsidRDefault="00AE4125"/>
        </w:tc>
        <w:tc>
          <w:tcPr>
            <w:tcW w:w="6917" w:type="dxa"/>
          </w:tcPr>
          <w:p w:rsidR="00AE4125" w:rsidRDefault="00AE4125">
            <w:pPr>
              <w:pStyle w:val="ConsPlusNormal"/>
              <w:jc w:val="both"/>
            </w:pPr>
            <w:r>
              <w:t>Нормативные правовые акты о порядке создания убежищ и иных объектов гражданской обороны</w:t>
            </w:r>
          </w:p>
        </w:tc>
      </w:tr>
      <w:tr w:rsidR="00AE4125">
        <w:tc>
          <w:tcPr>
            <w:tcW w:w="2154" w:type="dxa"/>
            <w:vMerge/>
          </w:tcPr>
          <w:p w:rsidR="00AE4125" w:rsidRDefault="00AE4125"/>
        </w:tc>
        <w:tc>
          <w:tcPr>
            <w:tcW w:w="6917" w:type="dxa"/>
          </w:tcPr>
          <w:p w:rsidR="00AE4125" w:rsidRDefault="00AE4125">
            <w:pPr>
              <w:pStyle w:val="ConsPlusNormal"/>
              <w:jc w:val="both"/>
            </w:pPr>
            <w:r>
              <w:t>Правила эксплуатации защитных сооружений гражданской обороны</w:t>
            </w:r>
          </w:p>
        </w:tc>
      </w:tr>
      <w:tr w:rsidR="00AE4125">
        <w:tc>
          <w:tcPr>
            <w:tcW w:w="2154" w:type="dxa"/>
            <w:vMerge/>
          </w:tcPr>
          <w:p w:rsidR="00AE4125" w:rsidRDefault="00AE4125"/>
        </w:tc>
        <w:tc>
          <w:tcPr>
            <w:tcW w:w="6917" w:type="dxa"/>
          </w:tcPr>
          <w:p w:rsidR="00AE4125" w:rsidRDefault="00AE4125">
            <w:pPr>
              <w:pStyle w:val="ConsPlusNormal"/>
              <w:jc w:val="both"/>
            </w:pPr>
            <w:r>
              <w:t>Нормативные правовые акты об организации обеспечения населения средствами индивидуальной защиты</w:t>
            </w:r>
          </w:p>
        </w:tc>
      </w:tr>
      <w:tr w:rsidR="00AE4125">
        <w:tc>
          <w:tcPr>
            <w:tcW w:w="2154" w:type="dxa"/>
            <w:vMerge/>
          </w:tcPr>
          <w:p w:rsidR="00AE4125" w:rsidRDefault="00AE4125"/>
        </w:tc>
        <w:tc>
          <w:tcPr>
            <w:tcW w:w="6917" w:type="dxa"/>
          </w:tcPr>
          <w:p w:rsidR="00AE4125" w:rsidRDefault="00AE4125">
            <w:pPr>
              <w:pStyle w:val="ConsPlusNormal"/>
              <w:jc w:val="both"/>
            </w:pPr>
            <w:r>
              <w:t>Основные виды маскировки</w:t>
            </w:r>
          </w:p>
        </w:tc>
      </w:tr>
      <w:tr w:rsidR="00AE4125">
        <w:tc>
          <w:tcPr>
            <w:tcW w:w="2154" w:type="dxa"/>
            <w:vMerge/>
          </w:tcPr>
          <w:p w:rsidR="00AE4125" w:rsidRDefault="00AE4125"/>
        </w:tc>
        <w:tc>
          <w:tcPr>
            <w:tcW w:w="6917" w:type="dxa"/>
          </w:tcPr>
          <w:p w:rsidR="00AE4125" w:rsidRDefault="00AE4125">
            <w:pPr>
              <w:pStyle w:val="ConsPlusNormal"/>
              <w:jc w:val="both"/>
            </w:pPr>
            <w:r>
              <w:t>Режимы световой маскировки</w:t>
            </w:r>
          </w:p>
        </w:tc>
      </w:tr>
      <w:tr w:rsidR="00AE4125">
        <w:tc>
          <w:tcPr>
            <w:tcW w:w="2154" w:type="dxa"/>
          </w:tcPr>
          <w:p w:rsidR="00AE4125" w:rsidRDefault="00AE4125">
            <w:pPr>
              <w:pStyle w:val="ConsPlusNormal"/>
            </w:pPr>
            <w:r>
              <w:t>Другие характеристики</w:t>
            </w:r>
          </w:p>
        </w:tc>
        <w:tc>
          <w:tcPr>
            <w:tcW w:w="6917" w:type="dxa"/>
          </w:tcPr>
          <w:p w:rsidR="00AE4125" w:rsidRDefault="00AE4125">
            <w:pPr>
              <w:pStyle w:val="ConsPlusNormal"/>
              <w:jc w:val="both"/>
            </w:pPr>
            <w:r>
              <w:t>-</w:t>
            </w:r>
          </w:p>
        </w:tc>
      </w:tr>
    </w:tbl>
    <w:p w:rsidR="00AE4125" w:rsidRDefault="00AE4125">
      <w:pPr>
        <w:pStyle w:val="ConsPlusNormal"/>
        <w:jc w:val="both"/>
      </w:pPr>
    </w:p>
    <w:p w:rsidR="00AE4125" w:rsidRDefault="00AE4125">
      <w:pPr>
        <w:pStyle w:val="ConsPlusTitle"/>
        <w:jc w:val="both"/>
        <w:outlineLvl w:val="3"/>
      </w:pPr>
      <w:r>
        <w:t>3.3.2. Трудовая функция</w:t>
      </w:r>
    </w:p>
    <w:p w:rsidR="00AE4125" w:rsidRDefault="00AE4125">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360"/>
        <w:gridCol w:w="3911"/>
        <w:gridCol w:w="680"/>
        <w:gridCol w:w="850"/>
        <w:gridCol w:w="1700"/>
        <w:gridCol w:w="566"/>
      </w:tblGrid>
      <w:tr w:rsidR="00AE4125">
        <w:tc>
          <w:tcPr>
            <w:tcW w:w="1360" w:type="dxa"/>
            <w:tcBorders>
              <w:top w:val="nil"/>
              <w:left w:val="nil"/>
              <w:bottom w:val="nil"/>
            </w:tcBorders>
            <w:vAlign w:val="center"/>
          </w:tcPr>
          <w:p w:rsidR="00AE4125" w:rsidRDefault="00AE4125">
            <w:pPr>
              <w:pStyle w:val="ConsPlusNormal"/>
            </w:pPr>
            <w:r>
              <w:t>Наименование</w:t>
            </w:r>
          </w:p>
        </w:tc>
        <w:tc>
          <w:tcPr>
            <w:tcW w:w="3911" w:type="dxa"/>
            <w:tcBorders>
              <w:top w:val="single" w:sz="4" w:space="0" w:color="auto"/>
              <w:bottom w:val="single" w:sz="4" w:space="0" w:color="auto"/>
            </w:tcBorders>
          </w:tcPr>
          <w:p w:rsidR="00AE4125" w:rsidRDefault="00AE4125">
            <w:pPr>
              <w:pStyle w:val="ConsPlusNormal"/>
            </w:pPr>
            <w:r>
              <w:t>Организация создания, подготовки и поддержания в готовности органов управления гражданской обороной и РСЧС на объектовом уровне организации</w:t>
            </w:r>
          </w:p>
        </w:tc>
        <w:tc>
          <w:tcPr>
            <w:tcW w:w="680" w:type="dxa"/>
            <w:tcBorders>
              <w:top w:val="nil"/>
              <w:bottom w:val="nil"/>
            </w:tcBorders>
            <w:vAlign w:val="center"/>
          </w:tcPr>
          <w:p w:rsidR="00AE4125" w:rsidRDefault="00AE4125">
            <w:pPr>
              <w:pStyle w:val="ConsPlusNormal"/>
              <w:jc w:val="center"/>
            </w:pPr>
            <w:r>
              <w:t>Код</w:t>
            </w:r>
          </w:p>
        </w:tc>
        <w:tc>
          <w:tcPr>
            <w:tcW w:w="850" w:type="dxa"/>
            <w:tcBorders>
              <w:top w:val="single" w:sz="4" w:space="0" w:color="auto"/>
              <w:bottom w:val="single" w:sz="4" w:space="0" w:color="auto"/>
            </w:tcBorders>
            <w:vAlign w:val="center"/>
          </w:tcPr>
          <w:p w:rsidR="00AE4125" w:rsidRDefault="00AE4125">
            <w:pPr>
              <w:pStyle w:val="ConsPlusNormal"/>
              <w:jc w:val="center"/>
            </w:pPr>
            <w:r>
              <w:t>C/02.6</w:t>
            </w:r>
          </w:p>
        </w:tc>
        <w:tc>
          <w:tcPr>
            <w:tcW w:w="1700" w:type="dxa"/>
            <w:tcBorders>
              <w:top w:val="nil"/>
              <w:bottom w:val="nil"/>
            </w:tcBorders>
            <w:vAlign w:val="center"/>
          </w:tcPr>
          <w:p w:rsidR="00AE4125" w:rsidRDefault="00AE4125">
            <w:pPr>
              <w:pStyle w:val="ConsPlusNormal"/>
              <w:jc w:val="center"/>
            </w:pPr>
            <w:r>
              <w:t>Уровень (подуровень) квалификации</w:t>
            </w:r>
          </w:p>
        </w:tc>
        <w:tc>
          <w:tcPr>
            <w:tcW w:w="566" w:type="dxa"/>
            <w:tcBorders>
              <w:top w:val="single" w:sz="4" w:space="0" w:color="auto"/>
              <w:bottom w:val="single" w:sz="4" w:space="0" w:color="auto"/>
            </w:tcBorders>
            <w:vAlign w:val="center"/>
          </w:tcPr>
          <w:p w:rsidR="00AE4125" w:rsidRDefault="00AE4125">
            <w:pPr>
              <w:pStyle w:val="ConsPlusNormal"/>
              <w:jc w:val="center"/>
            </w:pPr>
            <w:r>
              <w:t>6</w:t>
            </w:r>
          </w:p>
        </w:tc>
      </w:tr>
    </w:tbl>
    <w:p w:rsidR="00AE4125" w:rsidRDefault="00AE4125">
      <w:pPr>
        <w:pStyle w:val="ConsPlusNormal"/>
        <w:jc w:val="both"/>
      </w:pPr>
    </w:p>
    <w:tbl>
      <w:tblPr>
        <w:tblW w:w="0" w:type="auto"/>
        <w:tblBorders>
          <w:top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154"/>
        <w:gridCol w:w="1303"/>
        <w:gridCol w:w="453"/>
        <w:gridCol w:w="1644"/>
        <w:gridCol w:w="1190"/>
        <w:gridCol w:w="2324"/>
      </w:tblGrid>
      <w:tr w:rsidR="00AE4125">
        <w:tc>
          <w:tcPr>
            <w:tcW w:w="2154" w:type="dxa"/>
            <w:tcBorders>
              <w:top w:val="nil"/>
              <w:left w:val="nil"/>
              <w:bottom w:val="nil"/>
            </w:tcBorders>
          </w:tcPr>
          <w:p w:rsidR="00AE4125" w:rsidRDefault="00AE4125">
            <w:pPr>
              <w:pStyle w:val="ConsPlusNormal"/>
            </w:pPr>
            <w:r>
              <w:t>Происхождение трудовой функции</w:t>
            </w:r>
          </w:p>
        </w:tc>
        <w:tc>
          <w:tcPr>
            <w:tcW w:w="1303" w:type="dxa"/>
            <w:tcBorders>
              <w:right w:val="nil"/>
            </w:tcBorders>
            <w:vAlign w:val="center"/>
          </w:tcPr>
          <w:p w:rsidR="00AE4125" w:rsidRDefault="00AE4125">
            <w:pPr>
              <w:pStyle w:val="ConsPlusNormal"/>
            </w:pPr>
            <w:r>
              <w:t>Оригинал</w:t>
            </w:r>
          </w:p>
        </w:tc>
        <w:tc>
          <w:tcPr>
            <w:tcW w:w="453" w:type="dxa"/>
            <w:tcBorders>
              <w:left w:val="nil"/>
            </w:tcBorders>
            <w:vAlign w:val="center"/>
          </w:tcPr>
          <w:p w:rsidR="00AE4125" w:rsidRDefault="00AE4125">
            <w:pPr>
              <w:pStyle w:val="ConsPlusNormal"/>
            </w:pPr>
            <w:r>
              <w:t>X</w:t>
            </w:r>
          </w:p>
        </w:tc>
        <w:tc>
          <w:tcPr>
            <w:tcW w:w="1644" w:type="dxa"/>
            <w:vAlign w:val="center"/>
          </w:tcPr>
          <w:p w:rsidR="00AE4125" w:rsidRDefault="00AE4125">
            <w:pPr>
              <w:pStyle w:val="ConsPlusNormal"/>
            </w:pPr>
            <w:r>
              <w:t>Заимствовано из оригинала</w:t>
            </w:r>
          </w:p>
        </w:tc>
        <w:tc>
          <w:tcPr>
            <w:tcW w:w="1190" w:type="dxa"/>
          </w:tcPr>
          <w:p w:rsidR="00AE4125" w:rsidRDefault="00AE4125">
            <w:pPr>
              <w:pStyle w:val="ConsPlusNormal"/>
            </w:pPr>
          </w:p>
        </w:tc>
        <w:tc>
          <w:tcPr>
            <w:tcW w:w="2324" w:type="dxa"/>
          </w:tcPr>
          <w:p w:rsidR="00AE4125" w:rsidRDefault="00AE4125">
            <w:pPr>
              <w:pStyle w:val="ConsPlusNormal"/>
            </w:pPr>
          </w:p>
        </w:tc>
      </w:tr>
      <w:tr w:rsidR="00AE4125">
        <w:tblPrEx>
          <w:tblBorders>
            <w:right w:val="none" w:sz="0" w:space="0" w:color="auto"/>
            <w:insideV w:val="none" w:sz="0" w:space="0" w:color="auto"/>
          </w:tblBorders>
        </w:tblPrEx>
        <w:tc>
          <w:tcPr>
            <w:tcW w:w="2154" w:type="dxa"/>
            <w:tcBorders>
              <w:top w:val="nil"/>
              <w:left w:val="nil"/>
              <w:bottom w:val="nil"/>
              <w:right w:val="nil"/>
            </w:tcBorders>
          </w:tcPr>
          <w:p w:rsidR="00AE4125" w:rsidRDefault="00AE4125">
            <w:pPr>
              <w:pStyle w:val="ConsPlusNormal"/>
            </w:pPr>
          </w:p>
        </w:tc>
        <w:tc>
          <w:tcPr>
            <w:tcW w:w="1303" w:type="dxa"/>
            <w:tcBorders>
              <w:left w:val="nil"/>
              <w:bottom w:val="nil"/>
              <w:right w:val="nil"/>
            </w:tcBorders>
          </w:tcPr>
          <w:p w:rsidR="00AE4125" w:rsidRDefault="00AE4125">
            <w:pPr>
              <w:pStyle w:val="ConsPlusNormal"/>
            </w:pPr>
          </w:p>
        </w:tc>
        <w:tc>
          <w:tcPr>
            <w:tcW w:w="453" w:type="dxa"/>
            <w:tcBorders>
              <w:left w:val="nil"/>
              <w:bottom w:val="nil"/>
              <w:right w:val="nil"/>
            </w:tcBorders>
          </w:tcPr>
          <w:p w:rsidR="00AE4125" w:rsidRDefault="00AE4125">
            <w:pPr>
              <w:pStyle w:val="ConsPlusNormal"/>
            </w:pPr>
          </w:p>
        </w:tc>
        <w:tc>
          <w:tcPr>
            <w:tcW w:w="1644" w:type="dxa"/>
            <w:tcBorders>
              <w:left w:val="nil"/>
              <w:bottom w:val="nil"/>
              <w:right w:val="nil"/>
            </w:tcBorders>
          </w:tcPr>
          <w:p w:rsidR="00AE4125" w:rsidRDefault="00AE4125">
            <w:pPr>
              <w:pStyle w:val="ConsPlusNormal"/>
            </w:pPr>
          </w:p>
        </w:tc>
        <w:tc>
          <w:tcPr>
            <w:tcW w:w="1190" w:type="dxa"/>
            <w:tcBorders>
              <w:left w:val="nil"/>
              <w:bottom w:val="nil"/>
              <w:right w:val="nil"/>
            </w:tcBorders>
          </w:tcPr>
          <w:p w:rsidR="00AE4125" w:rsidRDefault="00AE4125">
            <w:pPr>
              <w:pStyle w:val="ConsPlusNormal"/>
              <w:jc w:val="center"/>
            </w:pPr>
            <w:r>
              <w:t>Код оригинала</w:t>
            </w:r>
          </w:p>
        </w:tc>
        <w:tc>
          <w:tcPr>
            <w:tcW w:w="2324" w:type="dxa"/>
            <w:tcBorders>
              <w:left w:val="nil"/>
              <w:bottom w:val="nil"/>
              <w:right w:val="nil"/>
            </w:tcBorders>
          </w:tcPr>
          <w:p w:rsidR="00AE4125" w:rsidRDefault="00AE4125">
            <w:pPr>
              <w:pStyle w:val="ConsPlusNormal"/>
              <w:jc w:val="center"/>
            </w:pPr>
            <w:r>
              <w:t>Регистрационный номер профессионального стандарта</w:t>
            </w:r>
          </w:p>
        </w:tc>
      </w:tr>
    </w:tbl>
    <w:p w:rsidR="00AE4125" w:rsidRDefault="00AE412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154"/>
        <w:gridCol w:w="6917"/>
      </w:tblGrid>
      <w:tr w:rsidR="00AE4125">
        <w:tc>
          <w:tcPr>
            <w:tcW w:w="2154" w:type="dxa"/>
            <w:vMerge w:val="restart"/>
          </w:tcPr>
          <w:p w:rsidR="00AE4125" w:rsidRDefault="00AE4125">
            <w:pPr>
              <w:pStyle w:val="ConsPlusNormal"/>
            </w:pPr>
            <w:r>
              <w:t>Трудовые действия</w:t>
            </w:r>
          </w:p>
        </w:tc>
        <w:tc>
          <w:tcPr>
            <w:tcW w:w="6917" w:type="dxa"/>
          </w:tcPr>
          <w:p w:rsidR="00AE4125" w:rsidRDefault="00AE4125">
            <w:pPr>
              <w:pStyle w:val="ConsPlusNormal"/>
              <w:jc w:val="both"/>
            </w:pPr>
            <w:r>
              <w:t xml:space="preserve">Разработка локальных нормативных актов по осуществлению деятельности координационного органа РСЧС на объектовом уровне </w:t>
            </w:r>
            <w:r>
              <w:lastRenderedPageBreak/>
              <w:t>организации</w:t>
            </w:r>
          </w:p>
        </w:tc>
      </w:tr>
      <w:tr w:rsidR="00AE4125">
        <w:tc>
          <w:tcPr>
            <w:tcW w:w="2154" w:type="dxa"/>
            <w:vMerge/>
          </w:tcPr>
          <w:p w:rsidR="00AE4125" w:rsidRDefault="00AE4125"/>
        </w:tc>
        <w:tc>
          <w:tcPr>
            <w:tcW w:w="6917" w:type="dxa"/>
          </w:tcPr>
          <w:p w:rsidR="00AE4125" w:rsidRDefault="00AE4125">
            <w:pPr>
              <w:pStyle w:val="ConsPlusNormal"/>
              <w:jc w:val="both"/>
            </w:pPr>
            <w:r>
              <w:t>Осуществление контроля и координации деятельности органа повседневного управления РСЧС на объектовом уровне организации</w:t>
            </w:r>
          </w:p>
        </w:tc>
      </w:tr>
      <w:tr w:rsidR="00AE4125">
        <w:tc>
          <w:tcPr>
            <w:tcW w:w="2154" w:type="dxa"/>
            <w:vMerge/>
          </w:tcPr>
          <w:p w:rsidR="00AE4125" w:rsidRDefault="00AE4125"/>
        </w:tc>
        <w:tc>
          <w:tcPr>
            <w:tcW w:w="6917" w:type="dxa"/>
          </w:tcPr>
          <w:p w:rsidR="00AE4125" w:rsidRDefault="00AE4125">
            <w:pPr>
              <w:pStyle w:val="ConsPlusNormal"/>
              <w:jc w:val="both"/>
            </w:pPr>
            <w:r>
              <w:t>Осуществление деятельности органа управления гражданской обороной и постоянно действующего органа управления РСЧС на объектовом уровне организации</w:t>
            </w:r>
          </w:p>
        </w:tc>
      </w:tr>
      <w:tr w:rsidR="00AE4125">
        <w:tc>
          <w:tcPr>
            <w:tcW w:w="2154" w:type="dxa"/>
            <w:vMerge/>
          </w:tcPr>
          <w:p w:rsidR="00AE4125" w:rsidRDefault="00AE4125"/>
        </w:tc>
        <w:tc>
          <w:tcPr>
            <w:tcW w:w="6917" w:type="dxa"/>
          </w:tcPr>
          <w:p w:rsidR="00AE4125" w:rsidRDefault="00AE4125">
            <w:pPr>
              <w:pStyle w:val="ConsPlusNormal"/>
              <w:jc w:val="both"/>
            </w:pPr>
            <w:r>
              <w:t>Проведение штабных тренировок с органами управления гражданской обороной и РСЧС на объектовом уровне организации</w:t>
            </w:r>
          </w:p>
        </w:tc>
      </w:tr>
      <w:tr w:rsidR="00AE4125">
        <w:tc>
          <w:tcPr>
            <w:tcW w:w="2154" w:type="dxa"/>
            <w:vMerge w:val="restart"/>
          </w:tcPr>
          <w:p w:rsidR="00AE4125" w:rsidRDefault="00AE4125">
            <w:pPr>
              <w:pStyle w:val="ConsPlusNormal"/>
            </w:pPr>
            <w:r>
              <w:t>Необходимые умения</w:t>
            </w:r>
          </w:p>
        </w:tc>
        <w:tc>
          <w:tcPr>
            <w:tcW w:w="6917" w:type="dxa"/>
          </w:tcPr>
          <w:p w:rsidR="00AE4125" w:rsidRDefault="00AE4125">
            <w:pPr>
              <w:pStyle w:val="ConsPlusNormal"/>
              <w:jc w:val="both"/>
            </w:pPr>
            <w:r>
              <w:t>Разрабатывать локальные нормативные акты о комиссии по предупреждению и ликвидации чрезвычайных ситуаций и обеспечению пожарной безопасности организации</w:t>
            </w:r>
          </w:p>
        </w:tc>
      </w:tr>
      <w:tr w:rsidR="00AE4125">
        <w:tc>
          <w:tcPr>
            <w:tcW w:w="2154" w:type="dxa"/>
            <w:vMerge/>
          </w:tcPr>
          <w:p w:rsidR="00AE4125" w:rsidRDefault="00AE4125"/>
        </w:tc>
        <w:tc>
          <w:tcPr>
            <w:tcW w:w="6917" w:type="dxa"/>
          </w:tcPr>
          <w:p w:rsidR="00AE4125" w:rsidRDefault="00AE4125">
            <w:pPr>
              <w:pStyle w:val="ConsPlusNormal"/>
              <w:jc w:val="both"/>
            </w:pPr>
            <w:r>
              <w:t>Разрабатывать плановые документы по работе комиссии по предупреждению и ликвидации чрезвычайных ситуаций и обеспечению пожарной безопасности организации на год</w:t>
            </w:r>
          </w:p>
        </w:tc>
      </w:tr>
      <w:tr w:rsidR="00AE4125">
        <w:tc>
          <w:tcPr>
            <w:tcW w:w="2154" w:type="dxa"/>
            <w:vMerge/>
          </w:tcPr>
          <w:p w:rsidR="00AE4125" w:rsidRDefault="00AE4125"/>
        </w:tc>
        <w:tc>
          <w:tcPr>
            <w:tcW w:w="6917" w:type="dxa"/>
          </w:tcPr>
          <w:p w:rsidR="00AE4125" w:rsidRDefault="00AE4125">
            <w:pPr>
              <w:pStyle w:val="ConsPlusNormal"/>
              <w:jc w:val="both"/>
            </w:pPr>
            <w:r>
              <w:t>Оформлять протоколы заседаний комиссии по предупреждению и ликвидации чрезвычайных ситуаций и обеспечению пожарной безопасности организации и проекты ее решений</w:t>
            </w:r>
          </w:p>
        </w:tc>
      </w:tr>
      <w:tr w:rsidR="00AE4125">
        <w:tc>
          <w:tcPr>
            <w:tcW w:w="2154" w:type="dxa"/>
            <w:vMerge/>
          </w:tcPr>
          <w:p w:rsidR="00AE4125" w:rsidRDefault="00AE4125"/>
        </w:tc>
        <w:tc>
          <w:tcPr>
            <w:tcW w:w="6917" w:type="dxa"/>
          </w:tcPr>
          <w:p w:rsidR="00AE4125" w:rsidRDefault="00AE4125">
            <w:pPr>
              <w:pStyle w:val="ConsPlusNormal"/>
              <w:jc w:val="both"/>
            </w:pPr>
            <w:r>
              <w:t>Разрабатывать алгоритмы действий диспетчеров повседневного органа управления РСЧС на объектовом уровне организации в различных режимах функционирования</w:t>
            </w:r>
          </w:p>
        </w:tc>
      </w:tr>
      <w:tr w:rsidR="00AE4125">
        <w:tc>
          <w:tcPr>
            <w:tcW w:w="2154" w:type="dxa"/>
            <w:vMerge/>
          </w:tcPr>
          <w:p w:rsidR="00AE4125" w:rsidRDefault="00AE4125"/>
        </w:tc>
        <w:tc>
          <w:tcPr>
            <w:tcW w:w="6917" w:type="dxa"/>
          </w:tcPr>
          <w:p w:rsidR="00AE4125" w:rsidRDefault="00AE4125">
            <w:pPr>
              <w:pStyle w:val="ConsPlusNormal"/>
              <w:jc w:val="both"/>
            </w:pPr>
            <w:r>
              <w:t>Разрабатывать локальные нормативные акты об органе повседневного управления РСЧС на объектовом уровне (дежурно-диспетчерской службе) организации</w:t>
            </w:r>
          </w:p>
        </w:tc>
      </w:tr>
      <w:tr w:rsidR="00AE4125">
        <w:tc>
          <w:tcPr>
            <w:tcW w:w="2154" w:type="dxa"/>
            <w:vMerge/>
          </w:tcPr>
          <w:p w:rsidR="00AE4125" w:rsidRDefault="00AE4125"/>
        </w:tc>
        <w:tc>
          <w:tcPr>
            <w:tcW w:w="6917" w:type="dxa"/>
          </w:tcPr>
          <w:p w:rsidR="00AE4125" w:rsidRDefault="00AE4125">
            <w:pPr>
              <w:pStyle w:val="ConsPlusNormal"/>
              <w:jc w:val="both"/>
            </w:pPr>
            <w:r>
              <w:t>Разрабатывать и проводить согласование соглашений о взаимном обмене информацией в области гражданской обороны и защиты населения и территорий от чрезвычайных ситуаций природного и техногенного характера</w:t>
            </w:r>
          </w:p>
        </w:tc>
      </w:tr>
      <w:tr w:rsidR="00AE4125">
        <w:tc>
          <w:tcPr>
            <w:tcW w:w="2154" w:type="dxa"/>
            <w:vMerge/>
          </w:tcPr>
          <w:p w:rsidR="00AE4125" w:rsidRDefault="00AE4125"/>
        </w:tc>
        <w:tc>
          <w:tcPr>
            <w:tcW w:w="6917" w:type="dxa"/>
          </w:tcPr>
          <w:p w:rsidR="00AE4125" w:rsidRDefault="00AE4125">
            <w:pPr>
              <w:pStyle w:val="ConsPlusNormal"/>
              <w:jc w:val="both"/>
            </w:pPr>
            <w:r>
              <w:t>Разрабатывать локальные нормативные акты о постоянно действующем органе управления РСЧС на объектовом уровне организации</w:t>
            </w:r>
          </w:p>
        </w:tc>
      </w:tr>
      <w:tr w:rsidR="00AE4125">
        <w:tc>
          <w:tcPr>
            <w:tcW w:w="2154" w:type="dxa"/>
            <w:vMerge/>
          </w:tcPr>
          <w:p w:rsidR="00AE4125" w:rsidRDefault="00AE4125"/>
        </w:tc>
        <w:tc>
          <w:tcPr>
            <w:tcW w:w="6917" w:type="dxa"/>
          </w:tcPr>
          <w:p w:rsidR="00AE4125" w:rsidRDefault="00AE4125">
            <w:pPr>
              <w:pStyle w:val="ConsPlusNormal"/>
              <w:jc w:val="both"/>
            </w:pPr>
            <w:r>
              <w:t>Разрабатывать локальные нормативные акты об органе управления гражданской обороной организации</w:t>
            </w:r>
          </w:p>
        </w:tc>
      </w:tr>
      <w:tr w:rsidR="00AE4125">
        <w:tc>
          <w:tcPr>
            <w:tcW w:w="2154" w:type="dxa"/>
            <w:vMerge/>
          </w:tcPr>
          <w:p w:rsidR="00AE4125" w:rsidRDefault="00AE4125"/>
        </w:tc>
        <w:tc>
          <w:tcPr>
            <w:tcW w:w="6917" w:type="dxa"/>
          </w:tcPr>
          <w:p w:rsidR="00AE4125" w:rsidRDefault="00AE4125">
            <w:pPr>
              <w:pStyle w:val="ConsPlusNormal"/>
              <w:jc w:val="both"/>
            </w:pPr>
            <w:r>
              <w:t>Планировать работу органов управления на краткосрочный, среднесрочный и долгосрочный периоды</w:t>
            </w:r>
          </w:p>
        </w:tc>
      </w:tr>
      <w:tr w:rsidR="00AE4125">
        <w:tc>
          <w:tcPr>
            <w:tcW w:w="2154" w:type="dxa"/>
            <w:vMerge/>
          </w:tcPr>
          <w:p w:rsidR="00AE4125" w:rsidRDefault="00AE4125"/>
        </w:tc>
        <w:tc>
          <w:tcPr>
            <w:tcW w:w="6917" w:type="dxa"/>
          </w:tcPr>
          <w:p w:rsidR="00AE4125" w:rsidRDefault="00AE4125">
            <w:pPr>
              <w:pStyle w:val="ConsPlusNormal"/>
              <w:jc w:val="both"/>
            </w:pPr>
            <w:r>
              <w:t>Координировать работу органов управления в различных режимах функционирования</w:t>
            </w:r>
          </w:p>
        </w:tc>
      </w:tr>
      <w:tr w:rsidR="00AE4125">
        <w:tc>
          <w:tcPr>
            <w:tcW w:w="2154" w:type="dxa"/>
            <w:vMerge/>
          </w:tcPr>
          <w:p w:rsidR="00AE4125" w:rsidRDefault="00AE4125"/>
        </w:tc>
        <w:tc>
          <w:tcPr>
            <w:tcW w:w="6917" w:type="dxa"/>
          </w:tcPr>
          <w:p w:rsidR="00AE4125" w:rsidRDefault="00AE4125">
            <w:pPr>
              <w:pStyle w:val="ConsPlusNormal"/>
              <w:jc w:val="both"/>
            </w:pPr>
            <w:r>
              <w:t>Принимать сигналы гражданской обороны и извещать о них руководителя организации</w:t>
            </w:r>
          </w:p>
        </w:tc>
      </w:tr>
      <w:tr w:rsidR="00AE4125">
        <w:tc>
          <w:tcPr>
            <w:tcW w:w="2154" w:type="dxa"/>
            <w:vMerge/>
          </w:tcPr>
          <w:p w:rsidR="00AE4125" w:rsidRDefault="00AE4125"/>
        </w:tc>
        <w:tc>
          <w:tcPr>
            <w:tcW w:w="6917" w:type="dxa"/>
          </w:tcPr>
          <w:p w:rsidR="00AE4125" w:rsidRDefault="00AE4125">
            <w:pPr>
              <w:pStyle w:val="ConsPlusNormal"/>
              <w:jc w:val="both"/>
            </w:pPr>
            <w:r>
              <w:t>Разрабатывать плановые документы по проведению штабных тренировок</w:t>
            </w:r>
          </w:p>
        </w:tc>
      </w:tr>
      <w:tr w:rsidR="00AE4125">
        <w:tc>
          <w:tcPr>
            <w:tcW w:w="2154" w:type="dxa"/>
            <w:vMerge/>
          </w:tcPr>
          <w:p w:rsidR="00AE4125" w:rsidRDefault="00AE4125"/>
        </w:tc>
        <w:tc>
          <w:tcPr>
            <w:tcW w:w="6917" w:type="dxa"/>
          </w:tcPr>
          <w:p w:rsidR="00AE4125" w:rsidRDefault="00AE4125">
            <w:pPr>
              <w:pStyle w:val="ConsPlusNormal"/>
              <w:jc w:val="both"/>
            </w:pPr>
            <w:r>
              <w:t>Разрабатывать организационные указания структурным подразделениям (филиалам) организации на проведение штабной тренировки</w:t>
            </w:r>
          </w:p>
        </w:tc>
      </w:tr>
      <w:tr w:rsidR="00AE4125">
        <w:tc>
          <w:tcPr>
            <w:tcW w:w="2154" w:type="dxa"/>
            <w:vMerge/>
          </w:tcPr>
          <w:p w:rsidR="00AE4125" w:rsidRDefault="00AE4125"/>
        </w:tc>
        <w:tc>
          <w:tcPr>
            <w:tcW w:w="6917" w:type="dxa"/>
          </w:tcPr>
          <w:p w:rsidR="00AE4125" w:rsidRDefault="00AE4125">
            <w:pPr>
              <w:pStyle w:val="ConsPlusNormal"/>
              <w:jc w:val="both"/>
            </w:pPr>
            <w:r>
              <w:t>Разрабатывать замысел штабной тренировки</w:t>
            </w:r>
          </w:p>
        </w:tc>
      </w:tr>
      <w:tr w:rsidR="00AE4125">
        <w:tc>
          <w:tcPr>
            <w:tcW w:w="2154" w:type="dxa"/>
            <w:vMerge/>
          </w:tcPr>
          <w:p w:rsidR="00AE4125" w:rsidRDefault="00AE4125"/>
        </w:tc>
        <w:tc>
          <w:tcPr>
            <w:tcW w:w="6917" w:type="dxa"/>
          </w:tcPr>
          <w:p w:rsidR="00AE4125" w:rsidRDefault="00AE4125">
            <w:pPr>
              <w:pStyle w:val="ConsPlusNormal"/>
              <w:jc w:val="both"/>
            </w:pPr>
            <w:r>
              <w:t>Разрабатывать табель срочных донесений и таблицы сигналов управления на штабную тренировку</w:t>
            </w:r>
          </w:p>
        </w:tc>
      </w:tr>
      <w:tr w:rsidR="00AE4125">
        <w:tc>
          <w:tcPr>
            <w:tcW w:w="2154" w:type="dxa"/>
            <w:vMerge/>
          </w:tcPr>
          <w:p w:rsidR="00AE4125" w:rsidRDefault="00AE4125"/>
        </w:tc>
        <w:tc>
          <w:tcPr>
            <w:tcW w:w="6917" w:type="dxa"/>
          </w:tcPr>
          <w:p w:rsidR="00AE4125" w:rsidRDefault="00AE4125">
            <w:pPr>
              <w:pStyle w:val="ConsPlusNormal"/>
              <w:jc w:val="both"/>
            </w:pPr>
            <w:r>
              <w:t>Разрабатывать вводные по штабной тренировке структурным подразделениям (филиалам) организации</w:t>
            </w:r>
          </w:p>
        </w:tc>
      </w:tr>
      <w:tr w:rsidR="00AE4125">
        <w:tc>
          <w:tcPr>
            <w:tcW w:w="2154" w:type="dxa"/>
            <w:vMerge w:val="restart"/>
          </w:tcPr>
          <w:p w:rsidR="00AE4125" w:rsidRDefault="00AE4125">
            <w:pPr>
              <w:pStyle w:val="ConsPlusNormal"/>
            </w:pPr>
            <w:r>
              <w:t>Необходимые знания</w:t>
            </w:r>
          </w:p>
        </w:tc>
        <w:tc>
          <w:tcPr>
            <w:tcW w:w="6917" w:type="dxa"/>
          </w:tcPr>
          <w:p w:rsidR="00AE4125" w:rsidRDefault="00AE4125">
            <w:pPr>
              <w:pStyle w:val="ConsPlusNormal"/>
              <w:jc w:val="both"/>
            </w:pPr>
            <w:r>
              <w:t>Порядок организации и функционирования РСЧС</w:t>
            </w:r>
          </w:p>
        </w:tc>
      </w:tr>
      <w:tr w:rsidR="00AE4125">
        <w:tc>
          <w:tcPr>
            <w:tcW w:w="2154" w:type="dxa"/>
            <w:vMerge/>
          </w:tcPr>
          <w:p w:rsidR="00AE4125" w:rsidRDefault="00AE4125"/>
        </w:tc>
        <w:tc>
          <w:tcPr>
            <w:tcW w:w="6917" w:type="dxa"/>
          </w:tcPr>
          <w:p w:rsidR="00AE4125" w:rsidRDefault="00AE4125">
            <w:pPr>
              <w:pStyle w:val="ConsPlusNormal"/>
              <w:jc w:val="both"/>
            </w:pPr>
            <w:r>
              <w:t>Режимы функционирования органов управления и сил РСЧС</w:t>
            </w:r>
          </w:p>
        </w:tc>
      </w:tr>
      <w:tr w:rsidR="00AE4125">
        <w:tc>
          <w:tcPr>
            <w:tcW w:w="2154" w:type="dxa"/>
            <w:vMerge/>
          </w:tcPr>
          <w:p w:rsidR="00AE4125" w:rsidRDefault="00AE4125"/>
        </w:tc>
        <w:tc>
          <w:tcPr>
            <w:tcW w:w="6917" w:type="dxa"/>
          </w:tcPr>
          <w:p w:rsidR="00AE4125" w:rsidRDefault="00AE4125">
            <w:pPr>
              <w:pStyle w:val="ConsPlusNormal"/>
              <w:jc w:val="both"/>
            </w:pPr>
            <w:r>
              <w:t>Порядок сбора и обмена информацией в области защиты населения и территорий от чрезвычайных ситуаций природного и техногенного характера</w:t>
            </w:r>
          </w:p>
        </w:tc>
      </w:tr>
      <w:tr w:rsidR="00AE4125">
        <w:tc>
          <w:tcPr>
            <w:tcW w:w="2154" w:type="dxa"/>
            <w:vMerge/>
          </w:tcPr>
          <w:p w:rsidR="00AE4125" w:rsidRDefault="00AE4125"/>
        </w:tc>
        <w:tc>
          <w:tcPr>
            <w:tcW w:w="6917" w:type="dxa"/>
          </w:tcPr>
          <w:p w:rsidR="00AE4125" w:rsidRDefault="00AE4125">
            <w:pPr>
              <w:pStyle w:val="ConsPlusNormal"/>
              <w:jc w:val="both"/>
            </w:pPr>
            <w:r>
              <w:t>Нормативные правовые акты о создании (назначении) в организациях структурных подразделений (работников), уполномоченных на решение задач в области гражданской обороны</w:t>
            </w:r>
          </w:p>
        </w:tc>
      </w:tr>
      <w:tr w:rsidR="00AE4125">
        <w:tc>
          <w:tcPr>
            <w:tcW w:w="2154" w:type="dxa"/>
            <w:vMerge/>
          </w:tcPr>
          <w:p w:rsidR="00AE4125" w:rsidRDefault="00AE4125"/>
        </w:tc>
        <w:tc>
          <w:tcPr>
            <w:tcW w:w="6917" w:type="dxa"/>
          </w:tcPr>
          <w:p w:rsidR="00AE4125" w:rsidRDefault="00AE4125">
            <w:pPr>
              <w:pStyle w:val="ConsPlusNormal"/>
              <w:jc w:val="both"/>
            </w:pPr>
            <w:r>
              <w:t>Нормативные правовые акты об уполномоченных на решение задач в области гражданской обороны структурных подразделениях (работниках) организаций</w:t>
            </w:r>
          </w:p>
        </w:tc>
      </w:tr>
      <w:tr w:rsidR="00AE4125">
        <w:tc>
          <w:tcPr>
            <w:tcW w:w="2154" w:type="dxa"/>
            <w:vMerge/>
          </w:tcPr>
          <w:p w:rsidR="00AE4125" w:rsidRDefault="00AE4125"/>
        </w:tc>
        <w:tc>
          <w:tcPr>
            <w:tcW w:w="6917" w:type="dxa"/>
          </w:tcPr>
          <w:p w:rsidR="00AE4125" w:rsidRDefault="00AE4125">
            <w:pPr>
              <w:pStyle w:val="ConsPlusNormal"/>
              <w:jc w:val="both"/>
            </w:pPr>
            <w:r>
              <w:t>Нормативные правовые акты о порядке подготовки и проведения штабных тренировок по гражданской обороне, защите населения от чрезвычайных ситуаций</w:t>
            </w:r>
          </w:p>
        </w:tc>
      </w:tr>
      <w:tr w:rsidR="00AE4125">
        <w:tc>
          <w:tcPr>
            <w:tcW w:w="2154" w:type="dxa"/>
            <w:vMerge/>
          </w:tcPr>
          <w:p w:rsidR="00AE4125" w:rsidRDefault="00AE4125"/>
        </w:tc>
        <w:tc>
          <w:tcPr>
            <w:tcW w:w="6917" w:type="dxa"/>
          </w:tcPr>
          <w:p w:rsidR="00AE4125" w:rsidRDefault="00AE4125">
            <w:pPr>
              <w:pStyle w:val="ConsPlusNormal"/>
              <w:jc w:val="both"/>
            </w:pPr>
            <w:r>
              <w:t>Виды и цели штабных тренировок по гражданской обороне, защите населения от чрезвычайных ситуаций</w:t>
            </w:r>
          </w:p>
        </w:tc>
      </w:tr>
      <w:tr w:rsidR="00AE4125">
        <w:tc>
          <w:tcPr>
            <w:tcW w:w="2154" w:type="dxa"/>
          </w:tcPr>
          <w:p w:rsidR="00AE4125" w:rsidRDefault="00AE4125">
            <w:pPr>
              <w:pStyle w:val="ConsPlusNormal"/>
            </w:pPr>
            <w:r>
              <w:t>Другие характеристики</w:t>
            </w:r>
          </w:p>
        </w:tc>
        <w:tc>
          <w:tcPr>
            <w:tcW w:w="6917" w:type="dxa"/>
          </w:tcPr>
          <w:p w:rsidR="00AE4125" w:rsidRDefault="00AE4125">
            <w:pPr>
              <w:pStyle w:val="ConsPlusNormal"/>
              <w:jc w:val="both"/>
            </w:pPr>
            <w:r>
              <w:t>-</w:t>
            </w:r>
          </w:p>
        </w:tc>
      </w:tr>
    </w:tbl>
    <w:p w:rsidR="00AE4125" w:rsidRDefault="00AE4125">
      <w:pPr>
        <w:pStyle w:val="ConsPlusNormal"/>
        <w:jc w:val="both"/>
      </w:pPr>
    </w:p>
    <w:p w:rsidR="00AE4125" w:rsidRDefault="00AE4125">
      <w:pPr>
        <w:pStyle w:val="ConsPlusTitle"/>
        <w:jc w:val="both"/>
        <w:outlineLvl w:val="3"/>
      </w:pPr>
      <w:r>
        <w:t>3.3.3. Трудовая функция</w:t>
      </w:r>
    </w:p>
    <w:p w:rsidR="00AE4125" w:rsidRDefault="00AE4125">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360"/>
        <w:gridCol w:w="3911"/>
        <w:gridCol w:w="680"/>
        <w:gridCol w:w="850"/>
        <w:gridCol w:w="1700"/>
        <w:gridCol w:w="566"/>
      </w:tblGrid>
      <w:tr w:rsidR="00AE4125">
        <w:tc>
          <w:tcPr>
            <w:tcW w:w="1360" w:type="dxa"/>
            <w:tcBorders>
              <w:top w:val="nil"/>
              <w:left w:val="nil"/>
              <w:bottom w:val="nil"/>
            </w:tcBorders>
            <w:vAlign w:val="center"/>
          </w:tcPr>
          <w:p w:rsidR="00AE4125" w:rsidRDefault="00AE4125">
            <w:pPr>
              <w:pStyle w:val="ConsPlusNormal"/>
            </w:pPr>
            <w:r>
              <w:t>Наименование</w:t>
            </w:r>
          </w:p>
        </w:tc>
        <w:tc>
          <w:tcPr>
            <w:tcW w:w="3911" w:type="dxa"/>
            <w:tcBorders>
              <w:top w:val="single" w:sz="4" w:space="0" w:color="auto"/>
              <w:bottom w:val="single" w:sz="4" w:space="0" w:color="auto"/>
            </w:tcBorders>
          </w:tcPr>
          <w:p w:rsidR="00AE4125" w:rsidRDefault="00AE4125">
            <w:pPr>
              <w:pStyle w:val="ConsPlusNormal"/>
            </w:pPr>
            <w:r>
              <w:t>Организация создания, подготовки и поддержания в готовности к действиям по назначению сил гражданской обороны и специально подготовленных сил организации, предназначенных и выделяемых (привлекаемых) для предупреждения и ликвидации чрезвычайных ситуаций</w:t>
            </w:r>
          </w:p>
        </w:tc>
        <w:tc>
          <w:tcPr>
            <w:tcW w:w="680" w:type="dxa"/>
            <w:tcBorders>
              <w:top w:val="nil"/>
              <w:bottom w:val="nil"/>
            </w:tcBorders>
            <w:vAlign w:val="center"/>
          </w:tcPr>
          <w:p w:rsidR="00AE4125" w:rsidRDefault="00AE4125">
            <w:pPr>
              <w:pStyle w:val="ConsPlusNormal"/>
              <w:jc w:val="center"/>
            </w:pPr>
            <w:r>
              <w:t>Код</w:t>
            </w:r>
          </w:p>
        </w:tc>
        <w:tc>
          <w:tcPr>
            <w:tcW w:w="850" w:type="dxa"/>
            <w:tcBorders>
              <w:top w:val="single" w:sz="4" w:space="0" w:color="auto"/>
              <w:bottom w:val="single" w:sz="4" w:space="0" w:color="auto"/>
            </w:tcBorders>
            <w:vAlign w:val="center"/>
          </w:tcPr>
          <w:p w:rsidR="00AE4125" w:rsidRDefault="00AE4125">
            <w:pPr>
              <w:pStyle w:val="ConsPlusNormal"/>
              <w:jc w:val="center"/>
            </w:pPr>
            <w:r>
              <w:t>C/03.6</w:t>
            </w:r>
          </w:p>
        </w:tc>
        <w:tc>
          <w:tcPr>
            <w:tcW w:w="1700" w:type="dxa"/>
            <w:tcBorders>
              <w:top w:val="nil"/>
              <w:bottom w:val="nil"/>
            </w:tcBorders>
            <w:vAlign w:val="center"/>
          </w:tcPr>
          <w:p w:rsidR="00AE4125" w:rsidRDefault="00AE4125">
            <w:pPr>
              <w:pStyle w:val="ConsPlusNormal"/>
              <w:jc w:val="center"/>
            </w:pPr>
            <w:r>
              <w:t>Уровень (подуровень) квалификации</w:t>
            </w:r>
          </w:p>
        </w:tc>
        <w:tc>
          <w:tcPr>
            <w:tcW w:w="566" w:type="dxa"/>
            <w:tcBorders>
              <w:top w:val="single" w:sz="4" w:space="0" w:color="auto"/>
              <w:bottom w:val="single" w:sz="4" w:space="0" w:color="auto"/>
            </w:tcBorders>
            <w:vAlign w:val="center"/>
          </w:tcPr>
          <w:p w:rsidR="00AE4125" w:rsidRDefault="00AE4125">
            <w:pPr>
              <w:pStyle w:val="ConsPlusNormal"/>
              <w:jc w:val="center"/>
            </w:pPr>
            <w:r>
              <w:t>6</w:t>
            </w:r>
          </w:p>
        </w:tc>
      </w:tr>
    </w:tbl>
    <w:p w:rsidR="00AE4125" w:rsidRDefault="00AE4125">
      <w:pPr>
        <w:pStyle w:val="ConsPlusNormal"/>
        <w:jc w:val="both"/>
      </w:pPr>
    </w:p>
    <w:tbl>
      <w:tblPr>
        <w:tblW w:w="0" w:type="auto"/>
        <w:tblBorders>
          <w:top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154"/>
        <w:gridCol w:w="1303"/>
        <w:gridCol w:w="453"/>
        <w:gridCol w:w="1644"/>
        <w:gridCol w:w="1190"/>
        <w:gridCol w:w="2324"/>
      </w:tblGrid>
      <w:tr w:rsidR="00AE4125">
        <w:tc>
          <w:tcPr>
            <w:tcW w:w="2154" w:type="dxa"/>
            <w:tcBorders>
              <w:top w:val="nil"/>
              <w:left w:val="nil"/>
              <w:bottom w:val="nil"/>
            </w:tcBorders>
          </w:tcPr>
          <w:p w:rsidR="00AE4125" w:rsidRDefault="00AE4125">
            <w:pPr>
              <w:pStyle w:val="ConsPlusNormal"/>
            </w:pPr>
            <w:r>
              <w:t>Происхождение трудовой функции</w:t>
            </w:r>
          </w:p>
        </w:tc>
        <w:tc>
          <w:tcPr>
            <w:tcW w:w="1303" w:type="dxa"/>
            <w:tcBorders>
              <w:right w:val="nil"/>
            </w:tcBorders>
            <w:vAlign w:val="center"/>
          </w:tcPr>
          <w:p w:rsidR="00AE4125" w:rsidRDefault="00AE4125">
            <w:pPr>
              <w:pStyle w:val="ConsPlusNormal"/>
            </w:pPr>
            <w:r>
              <w:t>Оригинал</w:t>
            </w:r>
          </w:p>
        </w:tc>
        <w:tc>
          <w:tcPr>
            <w:tcW w:w="453" w:type="dxa"/>
            <w:tcBorders>
              <w:left w:val="nil"/>
            </w:tcBorders>
            <w:vAlign w:val="center"/>
          </w:tcPr>
          <w:p w:rsidR="00AE4125" w:rsidRDefault="00AE4125">
            <w:pPr>
              <w:pStyle w:val="ConsPlusNormal"/>
            </w:pPr>
            <w:r>
              <w:t>X</w:t>
            </w:r>
          </w:p>
        </w:tc>
        <w:tc>
          <w:tcPr>
            <w:tcW w:w="1644" w:type="dxa"/>
            <w:vAlign w:val="center"/>
          </w:tcPr>
          <w:p w:rsidR="00AE4125" w:rsidRDefault="00AE4125">
            <w:pPr>
              <w:pStyle w:val="ConsPlusNormal"/>
            </w:pPr>
            <w:r>
              <w:t>Заимствовано из оригинала</w:t>
            </w:r>
          </w:p>
        </w:tc>
        <w:tc>
          <w:tcPr>
            <w:tcW w:w="1190" w:type="dxa"/>
          </w:tcPr>
          <w:p w:rsidR="00AE4125" w:rsidRDefault="00AE4125">
            <w:pPr>
              <w:pStyle w:val="ConsPlusNormal"/>
            </w:pPr>
          </w:p>
        </w:tc>
        <w:tc>
          <w:tcPr>
            <w:tcW w:w="2324" w:type="dxa"/>
          </w:tcPr>
          <w:p w:rsidR="00AE4125" w:rsidRDefault="00AE4125">
            <w:pPr>
              <w:pStyle w:val="ConsPlusNormal"/>
            </w:pPr>
          </w:p>
        </w:tc>
      </w:tr>
      <w:tr w:rsidR="00AE4125">
        <w:tblPrEx>
          <w:tblBorders>
            <w:right w:val="none" w:sz="0" w:space="0" w:color="auto"/>
            <w:insideV w:val="none" w:sz="0" w:space="0" w:color="auto"/>
          </w:tblBorders>
        </w:tblPrEx>
        <w:tc>
          <w:tcPr>
            <w:tcW w:w="2154" w:type="dxa"/>
            <w:tcBorders>
              <w:top w:val="nil"/>
              <w:left w:val="nil"/>
              <w:bottom w:val="nil"/>
              <w:right w:val="nil"/>
            </w:tcBorders>
          </w:tcPr>
          <w:p w:rsidR="00AE4125" w:rsidRDefault="00AE4125">
            <w:pPr>
              <w:pStyle w:val="ConsPlusNormal"/>
            </w:pPr>
          </w:p>
        </w:tc>
        <w:tc>
          <w:tcPr>
            <w:tcW w:w="1303" w:type="dxa"/>
            <w:tcBorders>
              <w:left w:val="nil"/>
              <w:bottom w:val="nil"/>
              <w:right w:val="nil"/>
            </w:tcBorders>
          </w:tcPr>
          <w:p w:rsidR="00AE4125" w:rsidRDefault="00AE4125">
            <w:pPr>
              <w:pStyle w:val="ConsPlusNormal"/>
            </w:pPr>
          </w:p>
        </w:tc>
        <w:tc>
          <w:tcPr>
            <w:tcW w:w="453" w:type="dxa"/>
            <w:tcBorders>
              <w:left w:val="nil"/>
              <w:bottom w:val="nil"/>
              <w:right w:val="nil"/>
            </w:tcBorders>
          </w:tcPr>
          <w:p w:rsidR="00AE4125" w:rsidRDefault="00AE4125">
            <w:pPr>
              <w:pStyle w:val="ConsPlusNormal"/>
            </w:pPr>
          </w:p>
        </w:tc>
        <w:tc>
          <w:tcPr>
            <w:tcW w:w="1644" w:type="dxa"/>
            <w:tcBorders>
              <w:left w:val="nil"/>
              <w:bottom w:val="nil"/>
              <w:right w:val="nil"/>
            </w:tcBorders>
          </w:tcPr>
          <w:p w:rsidR="00AE4125" w:rsidRDefault="00AE4125">
            <w:pPr>
              <w:pStyle w:val="ConsPlusNormal"/>
            </w:pPr>
          </w:p>
        </w:tc>
        <w:tc>
          <w:tcPr>
            <w:tcW w:w="1190" w:type="dxa"/>
            <w:tcBorders>
              <w:left w:val="nil"/>
              <w:bottom w:val="nil"/>
              <w:right w:val="nil"/>
            </w:tcBorders>
          </w:tcPr>
          <w:p w:rsidR="00AE4125" w:rsidRDefault="00AE4125">
            <w:pPr>
              <w:pStyle w:val="ConsPlusNormal"/>
              <w:jc w:val="center"/>
            </w:pPr>
            <w:r>
              <w:t>Код оригинала</w:t>
            </w:r>
          </w:p>
        </w:tc>
        <w:tc>
          <w:tcPr>
            <w:tcW w:w="2324" w:type="dxa"/>
            <w:tcBorders>
              <w:left w:val="nil"/>
              <w:bottom w:val="nil"/>
              <w:right w:val="nil"/>
            </w:tcBorders>
          </w:tcPr>
          <w:p w:rsidR="00AE4125" w:rsidRDefault="00AE4125">
            <w:pPr>
              <w:pStyle w:val="ConsPlusNormal"/>
              <w:jc w:val="center"/>
            </w:pPr>
            <w:r>
              <w:t xml:space="preserve">Регистрационный номер </w:t>
            </w:r>
            <w:r>
              <w:lastRenderedPageBreak/>
              <w:t>профессионального стандарта</w:t>
            </w:r>
          </w:p>
        </w:tc>
      </w:tr>
    </w:tbl>
    <w:p w:rsidR="00AE4125" w:rsidRDefault="00AE412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154"/>
        <w:gridCol w:w="6917"/>
      </w:tblGrid>
      <w:tr w:rsidR="00AE4125">
        <w:tc>
          <w:tcPr>
            <w:tcW w:w="2154" w:type="dxa"/>
            <w:vMerge w:val="restart"/>
          </w:tcPr>
          <w:p w:rsidR="00AE4125" w:rsidRDefault="00AE4125">
            <w:pPr>
              <w:pStyle w:val="ConsPlusNormal"/>
            </w:pPr>
            <w:r>
              <w:t>Трудовые действия</w:t>
            </w:r>
          </w:p>
        </w:tc>
        <w:tc>
          <w:tcPr>
            <w:tcW w:w="6917" w:type="dxa"/>
          </w:tcPr>
          <w:p w:rsidR="00AE4125" w:rsidRDefault="00AE4125">
            <w:pPr>
              <w:pStyle w:val="ConsPlusNormal"/>
              <w:jc w:val="both"/>
            </w:pPr>
            <w:r>
              <w:t>Осуществление контроля и координации деятельности формирований и служб гражданской обороны организации</w:t>
            </w:r>
          </w:p>
        </w:tc>
      </w:tr>
      <w:tr w:rsidR="00AE4125">
        <w:tc>
          <w:tcPr>
            <w:tcW w:w="2154" w:type="dxa"/>
            <w:vMerge/>
          </w:tcPr>
          <w:p w:rsidR="00AE4125" w:rsidRDefault="00AE4125"/>
        </w:tc>
        <w:tc>
          <w:tcPr>
            <w:tcW w:w="6917" w:type="dxa"/>
          </w:tcPr>
          <w:p w:rsidR="00AE4125" w:rsidRDefault="00AE4125">
            <w:pPr>
              <w:pStyle w:val="ConsPlusNormal"/>
              <w:jc w:val="both"/>
            </w:pPr>
            <w:r>
              <w:t>Осуществление контроля и координации деятельности специально подготовленных сил организации, предназначенных и выделяемых (привлекаемых) для предупреждения и ликвидации чрезвычайных ситуаций</w:t>
            </w:r>
          </w:p>
        </w:tc>
      </w:tr>
      <w:tr w:rsidR="00AE4125">
        <w:tc>
          <w:tcPr>
            <w:tcW w:w="2154" w:type="dxa"/>
            <w:vMerge/>
          </w:tcPr>
          <w:p w:rsidR="00AE4125" w:rsidRDefault="00AE4125"/>
        </w:tc>
        <w:tc>
          <w:tcPr>
            <w:tcW w:w="6917" w:type="dxa"/>
          </w:tcPr>
          <w:p w:rsidR="00AE4125" w:rsidRDefault="00AE4125">
            <w:pPr>
              <w:pStyle w:val="ConsPlusNormal"/>
              <w:jc w:val="both"/>
            </w:pPr>
            <w:r>
              <w:t>Проведение комплексных, командно-штабных, тактико-специальных учений и объектовых тренировок по гражданской обороне и защите от чрезвычайных ситуаций с формированиями и службами организации</w:t>
            </w:r>
          </w:p>
        </w:tc>
      </w:tr>
      <w:tr w:rsidR="00AE4125">
        <w:tc>
          <w:tcPr>
            <w:tcW w:w="2154" w:type="dxa"/>
            <w:vMerge w:val="restart"/>
          </w:tcPr>
          <w:p w:rsidR="00AE4125" w:rsidRDefault="00AE4125">
            <w:pPr>
              <w:pStyle w:val="ConsPlusNormal"/>
            </w:pPr>
            <w:r>
              <w:t>Необходимые умения</w:t>
            </w:r>
          </w:p>
        </w:tc>
        <w:tc>
          <w:tcPr>
            <w:tcW w:w="6917" w:type="dxa"/>
          </w:tcPr>
          <w:p w:rsidR="00AE4125" w:rsidRDefault="00AE4125">
            <w:pPr>
              <w:pStyle w:val="ConsPlusNormal"/>
              <w:jc w:val="both"/>
            </w:pPr>
            <w:r>
              <w:t>Разрабатывать локальные нормативные акты о спасательных службах гражданской обороны, внештатных аварийно-спасательных формированиях и внештатных формированиях по обеспечению выполнения мероприятий по гражданской обороне организации</w:t>
            </w:r>
          </w:p>
        </w:tc>
      </w:tr>
      <w:tr w:rsidR="00AE4125">
        <w:tc>
          <w:tcPr>
            <w:tcW w:w="2154" w:type="dxa"/>
            <w:vMerge/>
          </w:tcPr>
          <w:p w:rsidR="00AE4125" w:rsidRDefault="00AE4125"/>
        </w:tc>
        <w:tc>
          <w:tcPr>
            <w:tcW w:w="6917" w:type="dxa"/>
          </w:tcPr>
          <w:p w:rsidR="00AE4125" w:rsidRDefault="00AE4125">
            <w:pPr>
              <w:pStyle w:val="ConsPlusNormal"/>
              <w:jc w:val="both"/>
            </w:pPr>
            <w:r>
              <w:t>Обосновывать вид и количество создаваемых спасательных служб и формирований гражданской обороны в организации</w:t>
            </w:r>
          </w:p>
        </w:tc>
      </w:tr>
      <w:tr w:rsidR="00AE4125">
        <w:tc>
          <w:tcPr>
            <w:tcW w:w="2154" w:type="dxa"/>
            <w:vMerge/>
          </w:tcPr>
          <w:p w:rsidR="00AE4125" w:rsidRDefault="00AE4125"/>
        </w:tc>
        <w:tc>
          <w:tcPr>
            <w:tcW w:w="6917" w:type="dxa"/>
          </w:tcPr>
          <w:p w:rsidR="00AE4125" w:rsidRDefault="00AE4125">
            <w:pPr>
              <w:pStyle w:val="ConsPlusNormal"/>
              <w:jc w:val="both"/>
            </w:pPr>
            <w:r>
              <w:t>Проводить комплекс мероприятий по аттестации нештатных аварийно-спасательных формирований и спасательных служб гражданской обороны организации</w:t>
            </w:r>
          </w:p>
        </w:tc>
      </w:tr>
      <w:tr w:rsidR="00AE4125">
        <w:tc>
          <w:tcPr>
            <w:tcW w:w="2154" w:type="dxa"/>
            <w:vMerge/>
          </w:tcPr>
          <w:p w:rsidR="00AE4125" w:rsidRDefault="00AE4125"/>
        </w:tc>
        <w:tc>
          <w:tcPr>
            <w:tcW w:w="6917" w:type="dxa"/>
          </w:tcPr>
          <w:p w:rsidR="00AE4125" w:rsidRDefault="00AE4125">
            <w:pPr>
              <w:pStyle w:val="ConsPlusNormal"/>
              <w:jc w:val="both"/>
            </w:pPr>
            <w:r>
              <w:t>Разрабатывать плановые документы по действиям служб и формирований гражданской обороны организации при проведении аварийно-спасательных и других неотложных работ</w:t>
            </w:r>
          </w:p>
        </w:tc>
      </w:tr>
      <w:tr w:rsidR="00AE4125">
        <w:tc>
          <w:tcPr>
            <w:tcW w:w="2154" w:type="dxa"/>
            <w:vMerge/>
          </w:tcPr>
          <w:p w:rsidR="00AE4125" w:rsidRDefault="00AE4125"/>
        </w:tc>
        <w:tc>
          <w:tcPr>
            <w:tcW w:w="6917" w:type="dxa"/>
          </w:tcPr>
          <w:p w:rsidR="00AE4125" w:rsidRDefault="00AE4125">
            <w:pPr>
              <w:pStyle w:val="ConsPlusNormal"/>
              <w:jc w:val="both"/>
            </w:pPr>
            <w:r>
              <w:t>Разрабатывать табели оснащения формирований и служб гражданской обороны</w:t>
            </w:r>
          </w:p>
        </w:tc>
      </w:tr>
      <w:tr w:rsidR="00AE4125">
        <w:tc>
          <w:tcPr>
            <w:tcW w:w="2154" w:type="dxa"/>
            <w:vMerge/>
          </w:tcPr>
          <w:p w:rsidR="00AE4125" w:rsidRDefault="00AE4125"/>
        </w:tc>
        <w:tc>
          <w:tcPr>
            <w:tcW w:w="6917" w:type="dxa"/>
          </w:tcPr>
          <w:p w:rsidR="00AE4125" w:rsidRDefault="00AE4125">
            <w:pPr>
              <w:pStyle w:val="ConsPlusNormal"/>
              <w:jc w:val="both"/>
            </w:pPr>
            <w:r>
              <w:t>Определять состав специально подготовленных сил организации, предназначенных и выделяемых (привлекаемых) для предупреждения и ликвидации чрезвычайных ситуаций</w:t>
            </w:r>
          </w:p>
        </w:tc>
      </w:tr>
      <w:tr w:rsidR="00AE4125">
        <w:tc>
          <w:tcPr>
            <w:tcW w:w="2154" w:type="dxa"/>
            <w:vMerge/>
          </w:tcPr>
          <w:p w:rsidR="00AE4125" w:rsidRDefault="00AE4125"/>
        </w:tc>
        <w:tc>
          <w:tcPr>
            <w:tcW w:w="6917" w:type="dxa"/>
          </w:tcPr>
          <w:p w:rsidR="00AE4125" w:rsidRDefault="00AE4125">
            <w:pPr>
              <w:pStyle w:val="ConsPlusNormal"/>
              <w:jc w:val="both"/>
            </w:pPr>
            <w:r>
              <w:t>Определять состав сил постоянной готовности организации</w:t>
            </w:r>
          </w:p>
        </w:tc>
      </w:tr>
      <w:tr w:rsidR="00AE4125">
        <w:tc>
          <w:tcPr>
            <w:tcW w:w="2154" w:type="dxa"/>
            <w:vMerge/>
          </w:tcPr>
          <w:p w:rsidR="00AE4125" w:rsidRDefault="00AE4125"/>
        </w:tc>
        <w:tc>
          <w:tcPr>
            <w:tcW w:w="6917" w:type="dxa"/>
          </w:tcPr>
          <w:p w:rsidR="00AE4125" w:rsidRDefault="00AE4125">
            <w:pPr>
              <w:pStyle w:val="ConsPlusNormal"/>
              <w:jc w:val="both"/>
            </w:pPr>
            <w:r>
              <w:t>Разрабатывать табели оснащения формирований и служб специально подготовленных сил организации, предназначенных и выделяемых (привлекаемых) для предупреждения и ликвидации чрезвычайных ситуаций</w:t>
            </w:r>
          </w:p>
        </w:tc>
      </w:tr>
      <w:tr w:rsidR="00AE4125">
        <w:tc>
          <w:tcPr>
            <w:tcW w:w="2154" w:type="dxa"/>
            <w:vMerge/>
          </w:tcPr>
          <w:p w:rsidR="00AE4125" w:rsidRDefault="00AE4125"/>
        </w:tc>
        <w:tc>
          <w:tcPr>
            <w:tcW w:w="6917" w:type="dxa"/>
          </w:tcPr>
          <w:p w:rsidR="00AE4125" w:rsidRDefault="00AE4125">
            <w:pPr>
              <w:pStyle w:val="ConsPlusNormal"/>
              <w:jc w:val="both"/>
            </w:pPr>
            <w:r>
              <w:t>Разрабатывать табели оснащения сил постоянной готовности организации</w:t>
            </w:r>
          </w:p>
        </w:tc>
      </w:tr>
      <w:tr w:rsidR="00AE4125">
        <w:tc>
          <w:tcPr>
            <w:tcW w:w="2154" w:type="dxa"/>
            <w:vMerge/>
          </w:tcPr>
          <w:p w:rsidR="00AE4125" w:rsidRDefault="00AE4125"/>
        </w:tc>
        <w:tc>
          <w:tcPr>
            <w:tcW w:w="6917" w:type="dxa"/>
          </w:tcPr>
          <w:p w:rsidR="00AE4125" w:rsidRDefault="00AE4125">
            <w:pPr>
              <w:pStyle w:val="ConsPlusNormal"/>
              <w:jc w:val="both"/>
            </w:pPr>
            <w:r>
              <w:t>Разрабатывать плановые документы по действиям сил постоянной готовности организации при ликвидации чрезвычайных ситуаций</w:t>
            </w:r>
          </w:p>
        </w:tc>
      </w:tr>
      <w:tr w:rsidR="00AE4125">
        <w:tc>
          <w:tcPr>
            <w:tcW w:w="2154" w:type="dxa"/>
            <w:vMerge/>
          </w:tcPr>
          <w:p w:rsidR="00AE4125" w:rsidRDefault="00AE4125"/>
        </w:tc>
        <w:tc>
          <w:tcPr>
            <w:tcW w:w="6917" w:type="dxa"/>
          </w:tcPr>
          <w:p w:rsidR="00AE4125" w:rsidRDefault="00AE4125">
            <w:pPr>
              <w:pStyle w:val="ConsPlusNormal"/>
              <w:jc w:val="both"/>
            </w:pPr>
            <w:r>
              <w:t>Обосновывать необходимость создания аварийно-спасательных формирований в организации</w:t>
            </w:r>
          </w:p>
        </w:tc>
      </w:tr>
      <w:tr w:rsidR="00AE4125">
        <w:tc>
          <w:tcPr>
            <w:tcW w:w="2154" w:type="dxa"/>
            <w:vMerge/>
          </w:tcPr>
          <w:p w:rsidR="00AE4125" w:rsidRDefault="00AE4125"/>
        </w:tc>
        <w:tc>
          <w:tcPr>
            <w:tcW w:w="6917" w:type="dxa"/>
          </w:tcPr>
          <w:p w:rsidR="00AE4125" w:rsidRDefault="00AE4125">
            <w:pPr>
              <w:pStyle w:val="ConsPlusNormal"/>
              <w:jc w:val="both"/>
            </w:pPr>
            <w:r>
              <w:t xml:space="preserve">Проводить комплекс мероприятий по заключению договоров на </w:t>
            </w:r>
            <w:r>
              <w:lastRenderedPageBreak/>
              <w:t>обслуживание опасных производственных объектов, эксплуатируемых организацией, профессиональными аварийно-спасательными службами или формированиями</w:t>
            </w:r>
          </w:p>
        </w:tc>
      </w:tr>
      <w:tr w:rsidR="00AE4125">
        <w:tc>
          <w:tcPr>
            <w:tcW w:w="2154" w:type="dxa"/>
            <w:vMerge/>
          </w:tcPr>
          <w:p w:rsidR="00AE4125" w:rsidRDefault="00AE4125"/>
        </w:tc>
        <w:tc>
          <w:tcPr>
            <w:tcW w:w="6917" w:type="dxa"/>
          </w:tcPr>
          <w:p w:rsidR="00AE4125" w:rsidRDefault="00AE4125">
            <w:pPr>
              <w:pStyle w:val="ConsPlusNormal"/>
              <w:jc w:val="both"/>
            </w:pPr>
            <w:r>
              <w:t>Разрабатывать плановые документы по проведению комплексных, командно-штабных, тактико-специальных учений и объектовых тренировок</w:t>
            </w:r>
          </w:p>
        </w:tc>
      </w:tr>
      <w:tr w:rsidR="00AE4125">
        <w:tc>
          <w:tcPr>
            <w:tcW w:w="2154" w:type="dxa"/>
            <w:vMerge/>
          </w:tcPr>
          <w:p w:rsidR="00AE4125" w:rsidRDefault="00AE4125"/>
        </w:tc>
        <w:tc>
          <w:tcPr>
            <w:tcW w:w="6917" w:type="dxa"/>
          </w:tcPr>
          <w:p w:rsidR="00AE4125" w:rsidRDefault="00AE4125">
            <w:pPr>
              <w:pStyle w:val="ConsPlusNormal"/>
              <w:jc w:val="both"/>
            </w:pPr>
            <w:r>
              <w:t>Разрабатывать организационные указания структурным подразделениям (филиалам) организации на проведение комплексных, командно-штабных, тактико-специальных учений и объектовых тренировок</w:t>
            </w:r>
          </w:p>
        </w:tc>
      </w:tr>
      <w:tr w:rsidR="00AE4125">
        <w:tc>
          <w:tcPr>
            <w:tcW w:w="2154" w:type="dxa"/>
            <w:vMerge/>
          </w:tcPr>
          <w:p w:rsidR="00AE4125" w:rsidRDefault="00AE4125"/>
        </w:tc>
        <w:tc>
          <w:tcPr>
            <w:tcW w:w="6917" w:type="dxa"/>
          </w:tcPr>
          <w:p w:rsidR="00AE4125" w:rsidRDefault="00AE4125">
            <w:pPr>
              <w:pStyle w:val="ConsPlusNormal"/>
              <w:jc w:val="both"/>
            </w:pPr>
            <w:r>
              <w:t>Разрабатывать замысел комплексных, командно-штабных, тактико-специальных учений и объектовых тренировок</w:t>
            </w:r>
          </w:p>
        </w:tc>
      </w:tr>
      <w:tr w:rsidR="00AE4125">
        <w:tc>
          <w:tcPr>
            <w:tcW w:w="2154" w:type="dxa"/>
            <w:vMerge/>
          </w:tcPr>
          <w:p w:rsidR="00AE4125" w:rsidRDefault="00AE4125"/>
        </w:tc>
        <w:tc>
          <w:tcPr>
            <w:tcW w:w="6917" w:type="dxa"/>
          </w:tcPr>
          <w:p w:rsidR="00AE4125" w:rsidRDefault="00AE4125">
            <w:pPr>
              <w:pStyle w:val="ConsPlusNormal"/>
              <w:jc w:val="both"/>
            </w:pPr>
            <w:r>
              <w:t>Разрабатывать табель срочных донесений и таблицы сигналов управления на комплексное, командно-штабное тактико-специальное учение и объектовую тренировку</w:t>
            </w:r>
          </w:p>
        </w:tc>
      </w:tr>
      <w:tr w:rsidR="00AE4125">
        <w:tc>
          <w:tcPr>
            <w:tcW w:w="2154" w:type="dxa"/>
            <w:vMerge/>
          </w:tcPr>
          <w:p w:rsidR="00AE4125" w:rsidRDefault="00AE4125"/>
        </w:tc>
        <w:tc>
          <w:tcPr>
            <w:tcW w:w="6917" w:type="dxa"/>
          </w:tcPr>
          <w:p w:rsidR="00AE4125" w:rsidRDefault="00AE4125">
            <w:pPr>
              <w:pStyle w:val="ConsPlusNormal"/>
              <w:jc w:val="both"/>
            </w:pPr>
            <w:r>
              <w:t>Разрабатывать вводные структурным подразделениям (филиалам) организации на учения и тренировки</w:t>
            </w:r>
          </w:p>
        </w:tc>
      </w:tr>
      <w:tr w:rsidR="00AE4125">
        <w:tc>
          <w:tcPr>
            <w:tcW w:w="2154" w:type="dxa"/>
            <w:vMerge w:val="restart"/>
          </w:tcPr>
          <w:p w:rsidR="00AE4125" w:rsidRDefault="00AE4125">
            <w:pPr>
              <w:pStyle w:val="ConsPlusNormal"/>
            </w:pPr>
            <w:r>
              <w:t>Необходимые знания</w:t>
            </w:r>
          </w:p>
        </w:tc>
        <w:tc>
          <w:tcPr>
            <w:tcW w:w="6917" w:type="dxa"/>
          </w:tcPr>
          <w:p w:rsidR="00AE4125" w:rsidRDefault="00AE4125">
            <w:pPr>
              <w:pStyle w:val="ConsPlusNormal"/>
              <w:jc w:val="both"/>
            </w:pPr>
            <w:r>
              <w:t>Нормативные правовые акты по разработке и согласованию локальных нормативных актов о спасательной службе гражданской обороны организации</w:t>
            </w:r>
          </w:p>
        </w:tc>
      </w:tr>
      <w:tr w:rsidR="00AE4125">
        <w:tc>
          <w:tcPr>
            <w:tcW w:w="2154" w:type="dxa"/>
            <w:vMerge/>
          </w:tcPr>
          <w:p w:rsidR="00AE4125" w:rsidRDefault="00AE4125"/>
        </w:tc>
        <w:tc>
          <w:tcPr>
            <w:tcW w:w="6917" w:type="dxa"/>
          </w:tcPr>
          <w:p w:rsidR="00AE4125" w:rsidRDefault="00AE4125">
            <w:pPr>
              <w:pStyle w:val="ConsPlusNormal"/>
              <w:jc w:val="both"/>
            </w:pPr>
            <w:r>
              <w:t>Объем и характер задач, выполняемых организацией (структурными подразделениями, филиалами) в соответствии с плановыми документами по ведению гражданской обороны</w:t>
            </w:r>
          </w:p>
        </w:tc>
      </w:tr>
      <w:tr w:rsidR="00AE4125">
        <w:tc>
          <w:tcPr>
            <w:tcW w:w="2154" w:type="dxa"/>
            <w:vMerge/>
          </w:tcPr>
          <w:p w:rsidR="00AE4125" w:rsidRDefault="00AE4125"/>
        </w:tc>
        <w:tc>
          <w:tcPr>
            <w:tcW w:w="6917" w:type="dxa"/>
          </w:tcPr>
          <w:p w:rsidR="00AE4125" w:rsidRDefault="00AE4125">
            <w:pPr>
              <w:pStyle w:val="ConsPlusNormal"/>
              <w:jc w:val="both"/>
            </w:pPr>
            <w:r>
              <w:t>Нормативные правовые акты о порядке создания нештатных формирований по обеспечению выполнения мероприятий по гражданской обороне</w:t>
            </w:r>
          </w:p>
        </w:tc>
      </w:tr>
      <w:tr w:rsidR="00AE4125">
        <w:tc>
          <w:tcPr>
            <w:tcW w:w="2154" w:type="dxa"/>
            <w:vMerge/>
          </w:tcPr>
          <w:p w:rsidR="00AE4125" w:rsidRDefault="00AE4125"/>
        </w:tc>
        <w:tc>
          <w:tcPr>
            <w:tcW w:w="6917" w:type="dxa"/>
          </w:tcPr>
          <w:p w:rsidR="00AE4125" w:rsidRDefault="00AE4125">
            <w:pPr>
              <w:pStyle w:val="ConsPlusNormal"/>
              <w:jc w:val="both"/>
            </w:pPr>
            <w:r>
              <w:t>Нормативные правовые акты о порядке создания нештатных аварийно-спасательных формирований</w:t>
            </w:r>
          </w:p>
        </w:tc>
      </w:tr>
      <w:tr w:rsidR="00AE4125">
        <w:tc>
          <w:tcPr>
            <w:tcW w:w="2154" w:type="dxa"/>
            <w:vMerge/>
          </w:tcPr>
          <w:p w:rsidR="00AE4125" w:rsidRDefault="00AE4125"/>
        </w:tc>
        <w:tc>
          <w:tcPr>
            <w:tcW w:w="6917" w:type="dxa"/>
          </w:tcPr>
          <w:p w:rsidR="00AE4125" w:rsidRDefault="00AE4125">
            <w:pPr>
              <w:pStyle w:val="ConsPlusNormal"/>
              <w:jc w:val="both"/>
            </w:pPr>
            <w:r>
              <w:t>Режимы военного и чрезвычайного положения</w:t>
            </w:r>
          </w:p>
        </w:tc>
      </w:tr>
      <w:tr w:rsidR="00AE4125">
        <w:tc>
          <w:tcPr>
            <w:tcW w:w="2154" w:type="dxa"/>
            <w:vMerge/>
          </w:tcPr>
          <w:p w:rsidR="00AE4125" w:rsidRDefault="00AE4125"/>
        </w:tc>
        <w:tc>
          <w:tcPr>
            <w:tcW w:w="6917" w:type="dxa"/>
          </w:tcPr>
          <w:p w:rsidR="00AE4125" w:rsidRDefault="00AE4125">
            <w:pPr>
              <w:pStyle w:val="ConsPlusNormal"/>
              <w:jc w:val="both"/>
            </w:pPr>
            <w:r>
              <w:t>Нормативные правовые акты об организации взаимодействия с органами военного командования, органами местного самоуправления, штабом территориальной обороны, сторонними организациями, необходимыми для обеспечения основного производственного процесса, в условиях опасностей, возникающих при военных конфликтах или вследствие этих конфликтов</w:t>
            </w:r>
          </w:p>
        </w:tc>
      </w:tr>
      <w:tr w:rsidR="00AE4125">
        <w:tc>
          <w:tcPr>
            <w:tcW w:w="2154" w:type="dxa"/>
            <w:vMerge/>
          </w:tcPr>
          <w:p w:rsidR="00AE4125" w:rsidRDefault="00AE4125"/>
        </w:tc>
        <w:tc>
          <w:tcPr>
            <w:tcW w:w="6917" w:type="dxa"/>
          </w:tcPr>
          <w:p w:rsidR="00AE4125" w:rsidRDefault="00AE4125">
            <w:pPr>
              <w:pStyle w:val="ConsPlusNormal"/>
              <w:jc w:val="both"/>
            </w:pPr>
            <w:r>
              <w:t>Нормативные правовые акты о порядке действий сил гражданской обороны организации в условиях воздействия современных средств поражения</w:t>
            </w:r>
          </w:p>
        </w:tc>
      </w:tr>
      <w:tr w:rsidR="00AE4125">
        <w:tc>
          <w:tcPr>
            <w:tcW w:w="2154" w:type="dxa"/>
            <w:vMerge/>
          </w:tcPr>
          <w:p w:rsidR="00AE4125" w:rsidRDefault="00AE4125"/>
        </w:tc>
        <w:tc>
          <w:tcPr>
            <w:tcW w:w="6917" w:type="dxa"/>
          </w:tcPr>
          <w:p w:rsidR="00AE4125" w:rsidRDefault="00AE4125">
            <w:pPr>
              <w:pStyle w:val="ConsPlusNormal"/>
              <w:jc w:val="both"/>
            </w:pPr>
            <w:r>
              <w:t>Методы, способы и основные средства обеспечения защиты сил гражданской обороны организации от опасностей, возникающих при военных конфликтах или вследствие этих конфликтов</w:t>
            </w:r>
          </w:p>
        </w:tc>
      </w:tr>
      <w:tr w:rsidR="00AE4125">
        <w:tc>
          <w:tcPr>
            <w:tcW w:w="2154" w:type="dxa"/>
            <w:vMerge/>
          </w:tcPr>
          <w:p w:rsidR="00AE4125" w:rsidRDefault="00AE4125"/>
        </w:tc>
        <w:tc>
          <w:tcPr>
            <w:tcW w:w="6917" w:type="dxa"/>
          </w:tcPr>
          <w:p w:rsidR="00AE4125" w:rsidRDefault="00AE4125">
            <w:pPr>
              <w:pStyle w:val="ConsPlusNormal"/>
              <w:jc w:val="both"/>
            </w:pPr>
            <w:r>
              <w:t xml:space="preserve">Нормативные правовые акты о порядке организации связи, </w:t>
            </w:r>
            <w:r>
              <w:lastRenderedPageBreak/>
              <w:t>обеспечения устойчивого управления силами и средствами, а также производственной деятельностью организации в условиях опасностей, возникающих при военных конфликтах или вследствие этих конфликтов</w:t>
            </w:r>
          </w:p>
        </w:tc>
      </w:tr>
      <w:tr w:rsidR="00AE4125">
        <w:tc>
          <w:tcPr>
            <w:tcW w:w="2154" w:type="dxa"/>
            <w:vMerge/>
          </w:tcPr>
          <w:p w:rsidR="00AE4125" w:rsidRDefault="00AE4125"/>
        </w:tc>
        <w:tc>
          <w:tcPr>
            <w:tcW w:w="6917" w:type="dxa"/>
          </w:tcPr>
          <w:p w:rsidR="00AE4125" w:rsidRDefault="00AE4125">
            <w:pPr>
              <w:pStyle w:val="ConsPlusNormal"/>
              <w:jc w:val="both"/>
            </w:pPr>
            <w:r>
              <w:t>Объем и характер задач, выполняемых организацией (структурными подразделениями, филиалами), в соответствии с плановыми документами по проведению мероприятий по предупреждению и ликвидации чрезвычайных ситуаций</w:t>
            </w:r>
          </w:p>
        </w:tc>
      </w:tr>
      <w:tr w:rsidR="00AE4125">
        <w:tc>
          <w:tcPr>
            <w:tcW w:w="2154" w:type="dxa"/>
            <w:vMerge/>
          </w:tcPr>
          <w:p w:rsidR="00AE4125" w:rsidRDefault="00AE4125"/>
        </w:tc>
        <w:tc>
          <w:tcPr>
            <w:tcW w:w="6917" w:type="dxa"/>
          </w:tcPr>
          <w:p w:rsidR="00AE4125" w:rsidRDefault="00AE4125">
            <w:pPr>
              <w:pStyle w:val="ConsPlusNormal"/>
              <w:jc w:val="both"/>
            </w:pPr>
            <w:r>
              <w:t>Нормативные правовые акты о проведении аттестации аварийно-спасательных формирований</w:t>
            </w:r>
          </w:p>
        </w:tc>
      </w:tr>
      <w:tr w:rsidR="00AE4125">
        <w:tc>
          <w:tcPr>
            <w:tcW w:w="2154" w:type="dxa"/>
            <w:vMerge/>
          </w:tcPr>
          <w:p w:rsidR="00AE4125" w:rsidRDefault="00AE4125"/>
        </w:tc>
        <w:tc>
          <w:tcPr>
            <w:tcW w:w="6917" w:type="dxa"/>
          </w:tcPr>
          <w:p w:rsidR="00AE4125" w:rsidRDefault="00AE4125">
            <w:pPr>
              <w:pStyle w:val="ConsPlusNormal"/>
              <w:jc w:val="both"/>
            </w:pPr>
            <w:r>
              <w:t>Нормативные правовые акты о порядке организации и функционирования сил РСЧС</w:t>
            </w:r>
          </w:p>
        </w:tc>
      </w:tr>
      <w:tr w:rsidR="00AE4125">
        <w:tc>
          <w:tcPr>
            <w:tcW w:w="2154" w:type="dxa"/>
            <w:vMerge/>
          </w:tcPr>
          <w:p w:rsidR="00AE4125" w:rsidRDefault="00AE4125"/>
        </w:tc>
        <w:tc>
          <w:tcPr>
            <w:tcW w:w="6917" w:type="dxa"/>
          </w:tcPr>
          <w:p w:rsidR="00AE4125" w:rsidRDefault="00AE4125">
            <w:pPr>
              <w:pStyle w:val="ConsPlusNormal"/>
              <w:jc w:val="both"/>
            </w:pPr>
            <w:r>
              <w:t>Инструкция по подготовке и проведению учений и тренировок по гражданской обороне, защите населения от чрезвычайных ситуаций, обеспечению пожарной безопасности и безопасности людей на водных объектах</w:t>
            </w:r>
          </w:p>
        </w:tc>
      </w:tr>
      <w:tr w:rsidR="00AE4125">
        <w:tc>
          <w:tcPr>
            <w:tcW w:w="2154" w:type="dxa"/>
          </w:tcPr>
          <w:p w:rsidR="00AE4125" w:rsidRDefault="00AE4125">
            <w:pPr>
              <w:pStyle w:val="ConsPlusNormal"/>
            </w:pPr>
            <w:r>
              <w:t>Другие характеристики</w:t>
            </w:r>
          </w:p>
        </w:tc>
        <w:tc>
          <w:tcPr>
            <w:tcW w:w="6917" w:type="dxa"/>
          </w:tcPr>
          <w:p w:rsidR="00AE4125" w:rsidRDefault="00AE4125">
            <w:pPr>
              <w:pStyle w:val="ConsPlusNormal"/>
              <w:jc w:val="both"/>
            </w:pPr>
            <w:r>
              <w:t>-</w:t>
            </w:r>
          </w:p>
        </w:tc>
      </w:tr>
    </w:tbl>
    <w:p w:rsidR="00AE4125" w:rsidRDefault="00AE4125">
      <w:pPr>
        <w:pStyle w:val="ConsPlusNormal"/>
        <w:jc w:val="both"/>
      </w:pPr>
    </w:p>
    <w:p w:rsidR="00AE4125" w:rsidRDefault="00AE4125">
      <w:pPr>
        <w:pStyle w:val="ConsPlusTitle"/>
        <w:jc w:val="both"/>
        <w:outlineLvl w:val="3"/>
      </w:pPr>
      <w:r>
        <w:t>3.3.4. Трудовая функция</w:t>
      </w:r>
    </w:p>
    <w:p w:rsidR="00AE4125" w:rsidRDefault="00AE4125">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360"/>
        <w:gridCol w:w="3911"/>
        <w:gridCol w:w="680"/>
        <w:gridCol w:w="850"/>
        <w:gridCol w:w="1700"/>
        <w:gridCol w:w="566"/>
      </w:tblGrid>
      <w:tr w:rsidR="00AE4125">
        <w:tc>
          <w:tcPr>
            <w:tcW w:w="1360" w:type="dxa"/>
            <w:tcBorders>
              <w:top w:val="nil"/>
              <w:left w:val="nil"/>
              <w:bottom w:val="nil"/>
            </w:tcBorders>
            <w:vAlign w:val="center"/>
          </w:tcPr>
          <w:p w:rsidR="00AE4125" w:rsidRDefault="00AE4125">
            <w:pPr>
              <w:pStyle w:val="ConsPlusNormal"/>
            </w:pPr>
            <w:r>
              <w:t>Наименование</w:t>
            </w:r>
          </w:p>
        </w:tc>
        <w:tc>
          <w:tcPr>
            <w:tcW w:w="3911" w:type="dxa"/>
            <w:tcBorders>
              <w:top w:val="single" w:sz="4" w:space="0" w:color="auto"/>
              <w:bottom w:val="single" w:sz="4" w:space="0" w:color="auto"/>
            </w:tcBorders>
          </w:tcPr>
          <w:p w:rsidR="00AE4125" w:rsidRDefault="00AE4125">
            <w:pPr>
              <w:pStyle w:val="ConsPlusNormal"/>
            </w:pPr>
            <w:r>
              <w:t>Повышение устойчивости функционирования эксплуатируемых объектов организации от опасностей, возникающих при военных конфликтах или вследствие этих конфликтов и чрезвычайных ситуаций</w:t>
            </w:r>
          </w:p>
        </w:tc>
        <w:tc>
          <w:tcPr>
            <w:tcW w:w="680" w:type="dxa"/>
            <w:tcBorders>
              <w:top w:val="nil"/>
              <w:bottom w:val="nil"/>
            </w:tcBorders>
            <w:vAlign w:val="center"/>
          </w:tcPr>
          <w:p w:rsidR="00AE4125" w:rsidRDefault="00AE4125">
            <w:pPr>
              <w:pStyle w:val="ConsPlusNormal"/>
              <w:jc w:val="center"/>
            </w:pPr>
            <w:r>
              <w:t>Код</w:t>
            </w:r>
          </w:p>
        </w:tc>
        <w:tc>
          <w:tcPr>
            <w:tcW w:w="850" w:type="dxa"/>
            <w:tcBorders>
              <w:top w:val="single" w:sz="4" w:space="0" w:color="auto"/>
              <w:bottom w:val="single" w:sz="4" w:space="0" w:color="auto"/>
            </w:tcBorders>
            <w:vAlign w:val="center"/>
          </w:tcPr>
          <w:p w:rsidR="00AE4125" w:rsidRDefault="00AE4125">
            <w:pPr>
              <w:pStyle w:val="ConsPlusNormal"/>
              <w:jc w:val="center"/>
            </w:pPr>
            <w:r>
              <w:t>C/04.6</w:t>
            </w:r>
          </w:p>
        </w:tc>
        <w:tc>
          <w:tcPr>
            <w:tcW w:w="1700" w:type="dxa"/>
            <w:tcBorders>
              <w:top w:val="nil"/>
              <w:bottom w:val="nil"/>
            </w:tcBorders>
            <w:vAlign w:val="center"/>
          </w:tcPr>
          <w:p w:rsidR="00AE4125" w:rsidRDefault="00AE4125">
            <w:pPr>
              <w:pStyle w:val="ConsPlusNormal"/>
              <w:jc w:val="center"/>
            </w:pPr>
            <w:r>
              <w:t>Уровень (подуровень) квалификации</w:t>
            </w:r>
          </w:p>
        </w:tc>
        <w:tc>
          <w:tcPr>
            <w:tcW w:w="566" w:type="dxa"/>
            <w:tcBorders>
              <w:top w:val="single" w:sz="4" w:space="0" w:color="auto"/>
              <w:bottom w:val="single" w:sz="4" w:space="0" w:color="auto"/>
            </w:tcBorders>
            <w:vAlign w:val="center"/>
          </w:tcPr>
          <w:p w:rsidR="00AE4125" w:rsidRDefault="00AE4125">
            <w:pPr>
              <w:pStyle w:val="ConsPlusNormal"/>
              <w:jc w:val="center"/>
            </w:pPr>
            <w:r>
              <w:t>6</w:t>
            </w:r>
          </w:p>
        </w:tc>
      </w:tr>
    </w:tbl>
    <w:p w:rsidR="00AE4125" w:rsidRDefault="00AE4125">
      <w:pPr>
        <w:pStyle w:val="ConsPlusNormal"/>
        <w:jc w:val="both"/>
      </w:pPr>
    </w:p>
    <w:tbl>
      <w:tblPr>
        <w:tblW w:w="0" w:type="auto"/>
        <w:tblBorders>
          <w:top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154"/>
        <w:gridCol w:w="1303"/>
        <w:gridCol w:w="453"/>
        <w:gridCol w:w="1644"/>
        <w:gridCol w:w="1190"/>
        <w:gridCol w:w="2324"/>
      </w:tblGrid>
      <w:tr w:rsidR="00AE4125">
        <w:tc>
          <w:tcPr>
            <w:tcW w:w="2154" w:type="dxa"/>
            <w:tcBorders>
              <w:top w:val="nil"/>
              <w:left w:val="nil"/>
              <w:bottom w:val="nil"/>
            </w:tcBorders>
          </w:tcPr>
          <w:p w:rsidR="00AE4125" w:rsidRDefault="00AE4125">
            <w:pPr>
              <w:pStyle w:val="ConsPlusNormal"/>
            </w:pPr>
            <w:r>
              <w:t>Происхождение трудовой функции</w:t>
            </w:r>
          </w:p>
        </w:tc>
        <w:tc>
          <w:tcPr>
            <w:tcW w:w="1303" w:type="dxa"/>
            <w:tcBorders>
              <w:right w:val="nil"/>
            </w:tcBorders>
            <w:vAlign w:val="center"/>
          </w:tcPr>
          <w:p w:rsidR="00AE4125" w:rsidRDefault="00AE4125">
            <w:pPr>
              <w:pStyle w:val="ConsPlusNormal"/>
            </w:pPr>
            <w:r>
              <w:t>Оригинал</w:t>
            </w:r>
          </w:p>
        </w:tc>
        <w:tc>
          <w:tcPr>
            <w:tcW w:w="453" w:type="dxa"/>
            <w:tcBorders>
              <w:left w:val="nil"/>
            </w:tcBorders>
            <w:vAlign w:val="center"/>
          </w:tcPr>
          <w:p w:rsidR="00AE4125" w:rsidRDefault="00AE4125">
            <w:pPr>
              <w:pStyle w:val="ConsPlusNormal"/>
            </w:pPr>
            <w:r>
              <w:t>X</w:t>
            </w:r>
          </w:p>
        </w:tc>
        <w:tc>
          <w:tcPr>
            <w:tcW w:w="1644" w:type="dxa"/>
            <w:vAlign w:val="center"/>
          </w:tcPr>
          <w:p w:rsidR="00AE4125" w:rsidRDefault="00AE4125">
            <w:pPr>
              <w:pStyle w:val="ConsPlusNormal"/>
            </w:pPr>
            <w:r>
              <w:t>Заимствовано из оригинала</w:t>
            </w:r>
          </w:p>
        </w:tc>
        <w:tc>
          <w:tcPr>
            <w:tcW w:w="1190" w:type="dxa"/>
          </w:tcPr>
          <w:p w:rsidR="00AE4125" w:rsidRDefault="00AE4125">
            <w:pPr>
              <w:pStyle w:val="ConsPlusNormal"/>
            </w:pPr>
          </w:p>
        </w:tc>
        <w:tc>
          <w:tcPr>
            <w:tcW w:w="2324" w:type="dxa"/>
          </w:tcPr>
          <w:p w:rsidR="00AE4125" w:rsidRDefault="00AE4125">
            <w:pPr>
              <w:pStyle w:val="ConsPlusNormal"/>
            </w:pPr>
          </w:p>
        </w:tc>
      </w:tr>
      <w:tr w:rsidR="00AE4125">
        <w:tblPrEx>
          <w:tblBorders>
            <w:right w:val="none" w:sz="0" w:space="0" w:color="auto"/>
            <w:insideV w:val="none" w:sz="0" w:space="0" w:color="auto"/>
          </w:tblBorders>
        </w:tblPrEx>
        <w:tc>
          <w:tcPr>
            <w:tcW w:w="2154" w:type="dxa"/>
            <w:tcBorders>
              <w:top w:val="nil"/>
              <w:left w:val="nil"/>
              <w:bottom w:val="nil"/>
              <w:right w:val="nil"/>
            </w:tcBorders>
          </w:tcPr>
          <w:p w:rsidR="00AE4125" w:rsidRDefault="00AE4125">
            <w:pPr>
              <w:pStyle w:val="ConsPlusNormal"/>
            </w:pPr>
          </w:p>
        </w:tc>
        <w:tc>
          <w:tcPr>
            <w:tcW w:w="1303" w:type="dxa"/>
            <w:tcBorders>
              <w:left w:val="nil"/>
              <w:bottom w:val="nil"/>
              <w:right w:val="nil"/>
            </w:tcBorders>
          </w:tcPr>
          <w:p w:rsidR="00AE4125" w:rsidRDefault="00AE4125">
            <w:pPr>
              <w:pStyle w:val="ConsPlusNormal"/>
            </w:pPr>
          </w:p>
        </w:tc>
        <w:tc>
          <w:tcPr>
            <w:tcW w:w="453" w:type="dxa"/>
            <w:tcBorders>
              <w:left w:val="nil"/>
              <w:bottom w:val="nil"/>
              <w:right w:val="nil"/>
            </w:tcBorders>
          </w:tcPr>
          <w:p w:rsidR="00AE4125" w:rsidRDefault="00AE4125">
            <w:pPr>
              <w:pStyle w:val="ConsPlusNormal"/>
            </w:pPr>
          </w:p>
        </w:tc>
        <w:tc>
          <w:tcPr>
            <w:tcW w:w="1644" w:type="dxa"/>
            <w:tcBorders>
              <w:left w:val="nil"/>
              <w:bottom w:val="nil"/>
              <w:right w:val="nil"/>
            </w:tcBorders>
          </w:tcPr>
          <w:p w:rsidR="00AE4125" w:rsidRDefault="00AE4125">
            <w:pPr>
              <w:pStyle w:val="ConsPlusNormal"/>
            </w:pPr>
          </w:p>
        </w:tc>
        <w:tc>
          <w:tcPr>
            <w:tcW w:w="1190" w:type="dxa"/>
            <w:tcBorders>
              <w:left w:val="nil"/>
              <w:bottom w:val="nil"/>
              <w:right w:val="nil"/>
            </w:tcBorders>
          </w:tcPr>
          <w:p w:rsidR="00AE4125" w:rsidRDefault="00AE4125">
            <w:pPr>
              <w:pStyle w:val="ConsPlusNormal"/>
              <w:jc w:val="center"/>
            </w:pPr>
            <w:r>
              <w:t>Код оригинала</w:t>
            </w:r>
          </w:p>
        </w:tc>
        <w:tc>
          <w:tcPr>
            <w:tcW w:w="2324" w:type="dxa"/>
            <w:tcBorders>
              <w:left w:val="nil"/>
              <w:bottom w:val="nil"/>
              <w:right w:val="nil"/>
            </w:tcBorders>
          </w:tcPr>
          <w:p w:rsidR="00AE4125" w:rsidRDefault="00AE4125">
            <w:pPr>
              <w:pStyle w:val="ConsPlusNormal"/>
              <w:jc w:val="center"/>
            </w:pPr>
            <w:r>
              <w:t>Регистрационный номер профессионального стандарта</w:t>
            </w:r>
          </w:p>
        </w:tc>
      </w:tr>
    </w:tbl>
    <w:p w:rsidR="00AE4125" w:rsidRDefault="00AE412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154"/>
        <w:gridCol w:w="6916"/>
      </w:tblGrid>
      <w:tr w:rsidR="00AE4125">
        <w:tc>
          <w:tcPr>
            <w:tcW w:w="2154" w:type="dxa"/>
            <w:vMerge w:val="restart"/>
          </w:tcPr>
          <w:p w:rsidR="00AE4125" w:rsidRDefault="00AE4125">
            <w:pPr>
              <w:pStyle w:val="ConsPlusNormal"/>
            </w:pPr>
            <w:r>
              <w:t>Трудовые действия</w:t>
            </w:r>
          </w:p>
        </w:tc>
        <w:tc>
          <w:tcPr>
            <w:tcW w:w="6916" w:type="dxa"/>
          </w:tcPr>
          <w:p w:rsidR="00AE4125" w:rsidRDefault="00AE4125">
            <w:pPr>
              <w:pStyle w:val="ConsPlusNormal"/>
              <w:jc w:val="both"/>
            </w:pPr>
            <w:r>
              <w:t>Разработка локальных нормативных актов по осуществлению деятельности комиссии по вопросам повышения устойчивости функционирования объектов организации</w:t>
            </w:r>
          </w:p>
        </w:tc>
      </w:tr>
      <w:tr w:rsidR="00AE4125">
        <w:tc>
          <w:tcPr>
            <w:tcW w:w="2154" w:type="dxa"/>
            <w:vMerge/>
          </w:tcPr>
          <w:p w:rsidR="00AE4125" w:rsidRDefault="00AE4125"/>
        </w:tc>
        <w:tc>
          <w:tcPr>
            <w:tcW w:w="6916" w:type="dxa"/>
          </w:tcPr>
          <w:p w:rsidR="00AE4125" w:rsidRDefault="00AE4125">
            <w:pPr>
              <w:pStyle w:val="ConsPlusNormal"/>
              <w:jc w:val="both"/>
            </w:pPr>
            <w:r>
              <w:t>Разработка ежегодных и перспективных плановых документов по повышению устойчивости функционирования объектов организации в условиях опасностей, возникающих при военных конфликтах или вследствие этих конфликтов и чрезвычайных ситуаций</w:t>
            </w:r>
          </w:p>
        </w:tc>
      </w:tr>
      <w:tr w:rsidR="00AE4125">
        <w:tc>
          <w:tcPr>
            <w:tcW w:w="2154" w:type="dxa"/>
            <w:vMerge/>
          </w:tcPr>
          <w:p w:rsidR="00AE4125" w:rsidRDefault="00AE4125"/>
        </w:tc>
        <w:tc>
          <w:tcPr>
            <w:tcW w:w="6916" w:type="dxa"/>
          </w:tcPr>
          <w:p w:rsidR="00AE4125" w:rsidRDefault="00AE4125">
            <w:pPr>
              <w:pStyle w:val="ConsPlusNormal"/>
              <w:jc w:val="both"/>
            </w:pPr>
            <w:r>
              <w:t>Проведение комплекса мероприятий по осуществлению исследований устойчивости функционирования объектов организации</w:t>
            </w:r>
          </w:p>
        </w:tc>
      </w:tr>
      <w:tr w:rsidR="00AE4125">
        <w:tc>
          <w:tcPr>
            <w:tcW w:w="2154" w:type="dxa"/>
            <w:vMerge/>
          </w:tcPr>
          <w:p w:rsidR="00AE4125" w:rsidRDefault="00AE4125"/>
        </w:tc>
        <w:tc>
          <w:tcPr>
            <w:tcW w:w="6916" w:type="dxa"/>
          </w:tcPr>
          <w:p w:rsidR="00AE4125" w:rsidRDefault="00AE4125">
            <w:pPr>
              <w:pStyle w:val="ConsPlusNormal"/>
              <w:jc w:val="both"/>
            </w:pPr>
            <w:r>
              <w:t>Создание запасов материально-технических средств для повышения устойчивости функционирования организации</w:t>
            </w:r>
          </w:p>
        </w:tc>
      </w:tr>
      <w:tr w:rsidR="00AE4125">
        <w:tc>
          <w:tcPr>
            <w:tcW w:w="2154" w:type="dxa"/>
            <w:vMerge w:val="restart"/>
          </w:tcPr>
          <w:p w:rsidR="00AE4125" w:rsidRDefault="00AE4125">
            <w:pPr>
              <w:pStyle w:val="ConsPlusNormal"/>
            </w:pPr>
            <w:r>
              <w:t>Необходимые умения</w:t>
            </w:r>
          </w:p>
        </w:tc>
        <w:tc>
          <w:tcPr>
            <w:tcW w:w="6916" w:type="dxa"/>
          </w:tcPr>
          <w:p w:rsidR="00AE4125" w:rsidRDefault="00AE4125">
            <w:pPr>
              <w:pStyle w:val="ConsPlusNormal"/>
              <w:jc w:val="both"/>
            </w:pPr>
            <w:r>
              <w:t>Разрабатывать локальные нормативные акты о комиссии по вопросам повышения устойчивости функционирования объектов организации</w:t>
            </w:r>
          </w:p>
        </w:tc>
      </w:tr>
      <w:tr w:rsidR="00AE4125">
        <w:tc>
          <w:tcPr>
            <w:tcW w:w="2154" w:type="dxa"/>
            <w:vMerge/>
          </w:tcPr>
          <w:p w:rsidR="00AE4125" w:rsidRDefault="00AE4125"/>
        </w:tc>
        <w:tc>
          <w:tcPr>
            <w:tcW w:w="6916" w:type="dxa"/>
          </w:tcPr>
          <w:p w:rsidR="00AE4125" w:rsidRDefault="00AE4125">
            <w:pPr>
              <w:pStyle w:val="ConsPlusNormal"/>
              <w:jc w:val="both"/>
            </w:pPr>
            <w:r>
              <w:t>Разрабатывать плановые документы работы комиссии по вопросам повышения устойчивости функционирования объектов организации на год</w:t>
            </w:r>
          </w:p>
        </w:tc>
      </w:tr>
      <w:tr w:rsidR="00AE4125">
        <w:tc>
          <w:tcPr>
            <w:tcW w:w="2154" w:type="dxa"/>
            <w:vMerge/>
          </w:tcPr>
          <w:p w:rsidR="00AE4125" w:rsidRDefault="00AE4125"/>
        </w:tc>
        <w:tc>
          <w:tcPr>
            <w:tcW w:w="6916" w:type="dxa"/>
          </w:tcPr>
          <w:p w:rsidR="00AE4125" w:rsidRDefault="00AE4125">
            <w:pPr>
              <w:pStyle w:val="ConsPlusNormal"/>
              <w:jc w:val="both"/>
            </w:pPr>
            <w:r>
              <w:t>Оформлять протоколы заседаний комиссии по вопросам повышения устойчивости функционирования объектов организации и проекты ее решений</w:t>
            </w:r>
          </w:p>
        </w:tc>
      </w:tr>
      <w:tr w:rsidR="00AE4125">
        <w:tc>
          <w:tcPr>
            <w:tcW w:w="2154" w:type="dxa"/>
            <w:vMerge/>
          </w:tcPr>
          <w:p w:rsidR="00AE4125" w:rsidRDefault="00AE4125"/>
        </w:tc>
        <w:tc>
          <w:tcPr>
            <w:tcW w:w="6916" w:type="dxa"/>
          </w:tcPr>
          <w:p w:rsidR="00AE4125" w:rsidRDefault="00AE4125">
            <w:pPr>
              <w:pStyle w:val="ConsPlusNormal"/>
              <w:jc w:val="both"/>
            </w:pPr>
            <w:r>
              <w:t>Осуществлять контроль реализации утвержденных решений комиссии по вопросам повышения устойчивости функционирования объектов организации</w:t>
            </w:r>
          </w:p>
        </w:tc>
      </w:tr>
      <w:tr w:rsidR="00AE4125">
        <w:tc>
          <w:tcPr>
            <w:tcW w:w="2154" w:type="dxa"/>
            <w:vMerge/>
          </w:tcPr>
          <w:p w:rsidR="00AE4125" w:rsidRDefault="00AE4125"/>
        </w:tc>
        <w:tc>
          <w:tcPr>
            <w:tcW w:w="6916" w:type="dxa"/>
          </w:tcPr>
          <w:p w:rsidR="00AE4125" w:rsidRDefault="00AE4125">
            <w:pPr>
              <w:pStyle w:val="ConsPlusNormal"/>
              <w:jc w:val="both"/>
            </w:pPr>
            <w:r>
              <w:t>Разрабатывать плановые документы по наращиванию мероприятий по повышению устойчивости функционирования организации, продолжающей работу в военное время</w:t>
            </w:r>
          </w:p>
        </w:tc>
      </w:tr>
      <w:tr w:rsidR="00AE4125">
        <w:tc>
          <w:tcPr>
            <w:tcW w:w="2154" w:type="dxa"/>
            <w:vMerge/>
          </w:tcPr>
          <w:p w:rsidR="00AE4125" w:rsidRDefault="00AE4125"/>
        </w:tc>
        <w:tc>
          <w:tcPr>
            <w:tcW w:w="6916" w:type="dxa"/>
          </w:tcPr>
          <w:p w:rsidR="00AE4125" w:rsidRDefault="00AE4125">
            <w:pPr>
              <w:pStyle w:val="ConsPlusNormal"/>
              <w:jc w:val="both"/>
            </w:pPr>
            <w:r>
              <w:t>Разрабатывать плановые документы по повышению надежности энергоснабжения объектов, эксплуатируемых организацией</w:t>
            </w:r>
          </w:p>
        </w:tc>
      </w:tr>
      <w:tr w:rsidR="00AE4125">
        <w:tc>
          <w:tcPr>
            <w:tcW w:w="2154" w:type="dxa"/>
            <w:vMerge/>
          </w:tcPr>
          <w:p w:rsidR="00AE4125" w:rsidRDefault="00AE4125"/>
        </w:tc>
        <w:tc>
          <w:tcPr>
            <w:tcW w:w="6916" w:type="dxa"/>
          </w:tcPr>
          <w:p w:rsidR="00AE4125" w:rsidRDefault="00AE4125">
            <w:pPr>
              <w:pStyle w:val="ConsPlusNormal"/>
              <w:jc w:val="both"/>
            </w:pPr>
            <w:r>
              <w:t>Выявлять и классифицировать объекты, производственные фонды по основаниям важности, ремонтопригодности, опасности, уникальности и непрерывности эксплуатации</w:t>
            </w:r>
          </w:p>
        </w:tc>
      </w:tr>
      <w:tr w:rsidR="00AE4125">
        <w:tc>
          <w:tcPr>
            <w:tcW w:w="2154" w:type="dxa"/>
            <w:vMerge/>
          </w:tcPr>
          <w:p w:rsidR="00AE4125" w:rsidRDefault="00AE4125"/>
        </w:tc>
        <w:tc>
          <w:tcPr>
            <w:tcW w:w="6916" w:type="dxa"/>
          </w:tcPr>
          <w:p w:rsidR="00AE4125" w:rsidRDefault="00AE4125">
            <w:pPr>
              <w:pStyle w:val="ConsPlusNormal"/>
              <w:jc w:val="both"/>
            </w:pPr>
            <w:r>
              <w:t>Выявлять объекты, технологические узлы и процессы, уязвимые к воздействию поражающих факторов чрезвычайных ситуаций и современных средств поражения</w:t>
            </w:r>
          </w:p>
        </w:tc>
      </w:tr>
      <w:tr w:rsidR="00AE4125">
        <w:tc>
          <w:tcPr>
            <w:tcW w:w="2154" w:type="dxa"/>
            <w:vMerge/>
          </w:tcPr>
          <w:p w:rsidR="00AE4125" w:rsidRDefault="00AE4125"/>
        </w:tc>
        <w:tc>
          <w:tcPr>
            <w:tcW w:w="6916" w:type="dxa"/>
          </w:tcPr>
          <w:p w:rsidR="00AE4125" w:rsidRDefault="00AE4125">
            <w:pPr>
              <w:pStyle w:val="ConsPlusNormal"/>
              <w:jc w:val="both"/>
            </w:pPr>
            <w:r>
              <w:t>Проводить анализ причин нарушения энергоснабжения объектов, эксплуатируемых организацией</w:t>
            </w:r>
          </w:p>
        </w:tc>
      </w:tr>
      <w:tr w:rsidR="00AE4125">
        <w:tc>
          <w:tcPr>
            <w:tcW w:w="2154" w:type="dxa"/>
            <w:vMerge/>
          </w:tcPr>
          <w:p w:rsidR="00AE4125" w:rsidRDefault="00AE4125"/>
        </w:tc>
        <w:tc>
          <w:tcPr>
            <w:tcW w:w="6916" w:type="dxa"/>
          </w:tcPr>
          <w:p w:rsidR="00AE4125" w:rsidRDefault="00AE4125">
            <w:pPr>
              <w:pStyle w:val="ConsPlusNormal"/>
              <w:jc w:val="both"/>
            </w:pPr>
            <w:r>
              <w:t>Анализировать результаты проведения исследований устойчивости функционирования объектов организации</w:t>
            </w:r>
          </w:p>
        </w:tc>
      </w:tr>
      <w:tr w:rsidR="00AE4125">
        <w:tc>
          <w:tcPr>
            <w:tcW w:w="2154" w:type="dxa"/>
            <w:vMerge/>
          </w:tcPr>
          <w:p w:rsidR="00AE4125" w:rsidRDefault="00AE4125"/>
        </w:tc>
        <w:tc>
          <w:tcPr>
            <w:tcW w:w="6916" w:type="dxa"/>
          </w:tcPr>
          <w:p w:rsidR="00AE4125" w:rsidRDefault="00AE4125">
            <w:pPr>
              <w:pStyle w:val="ConsPlusNormal"/>
              <w:jc w:val="both"/>
            </w:pPr>
            <w:r>
              <w:t>Готовить предложения по повышению надежности энергоснабжения объектов, эксплуатируемых организацией, посредством применения автономных (резервных) источников энергоснабжения</w:t>
            </w:r>
          </w:p>
        </w:tc>
      </w:tr>
      <w:tr w:rsidR="00AE4125">
        <w:tc>
          <w:tcPr>
            <w:tcW w:w="2154" w:type="dxa"/>
            <w:vMerge/>
          </w:tcPr>
          <w:p w:rsidR="00AE4125" w:rsidRDefault="00AE4125"/>
        </w:tc>
        <w:tc>
          <w:tcPr>
            <w:tcW w:w="6916" w:type="dxa"/>
          </w:tcPr>
          <w:p w:rsidR="00AE4125" w:rsidRDefault="00AE4125">
            <w:pPr>
              <w:pStyle w:val="ConsPlusNormal"/>
              <w:jc w:val="both"/>
            </w:pPr>
            <w:r>
              <w:t>Определять на основе анализа результатов исследований устойчивости функционирования объектов номенклатуру и объемы запасов материально-технических средств для повышения устойчивости функционирования организации</w:t>
            </w:r>
          </w:p>
        </w:tc>
      </w:tr>
      <w:tr w:rsidR="00AE4125">
        <w:tc>
          <w:tcPr>
            <w:tcW w:w="2154" w:type="dxa"/>
            <w:vMerge/>
          </w:tcPr>
          <w:p w:rsidR="00AE4125" w:rsidRDefault="00AE4125"/>
        </w:tc>
        <w:tc>
          <w:tcPr>
            <w:tcW w:w="6916" w:type="dxa"/>
          </w:tcPr>
          <w:p w:rsidR="00AE4125" w:rsidRDefault="00AE4125">
            <w:pPr>
              <w:pStyle w:val="ConsPlusNormal"/>
              <w:jc w:val="both"/>
            </w:pPr>
            <w:r>
              <w:t>Разрабатывать локальные нормативные акты организации по созданию запасов материально-технических средств для повышения устойчивости функционирования организации</w:t>
            </w:r>
          </w:p>
        </w:tc>
      </w:tr>
      <w:tr w:rsidR="00AE4125">
        <w:tc>
          <w:tcPr>
            <w:tcW w:w="2154" w:type="dxa"/>
            <w:vMerge/>
          </w:tcPr>
          <w:p w:rsidR="00AE4125" w:rsidRDefault="00AE4125"/>
        </w:tc>
        <w:tc>
          <w:tcPr>
            <w:tcW w:w="6916" w:type="dxa"/>
          </w:tcPr>
          <w:p w:rsidR="00AE4125" w:rsidRDefault="00AE4125">
            <w:pPr>
              <w:pStyle w:val="ConsPlusNormal"/>
              <w:jc w:val="both"/>
            </w:pPr>
            <w:r>
              <w:t>Осуществлять контроль восполнения и освежения запасов материально-технических средств для повышения устойчивости функционирования организации</w:t>
            </w:r>
          </w:p>
        </w:tc>
      </w:tr>
      <w:tr w:rsidR="00AE4125">
        <w:tc>
          <w:tcPr>
            <w:tcW w:w="2154" w:type="dxa"/>
            <w:vMerge w:val="restart"/>
          </w:tcPr>
          <w:p w:rsidR="00AE4125" w:rsidRDefault="00AE4125">
            <w:pPr>
              <w:pStyle w:val="ConsPlusNormal"/>
            </w:pPr>
            <w:r>
              <w:lastRenderedPageBreak/>
              <w:t>Необходимые знания</w:t>
            </w:r>
          </w:p>
        </w:tc>
        <w:tc>
          <w:tcPr>
            <w:tcW w:w="6916" w:type="dxa"/>
          </w:tcPr>
          <w:p w:rsidR="00AE4125" w:rsidRDefault="00AE4125">
            <w:pPr>
              <w:pStyle w:val="ConsPlusNormal"/>
              <w:jc w:val="both"/>
            </w:pPr>
            <w:r>
              <w:t>Основные мероприятия гражданской обороны, направленные на повышение устойчивости функционирования объектов организации</w:t>
            </w:r>
          </w:p>
        </w:tc>
      </w:tr>
      <w:tr w:rsidR="00AE4125">
        <w:tc>
          <w:tcPr>
            <w:tcW w:w="2154" w:type="dxa"/>
            <w:vMerge/>
          </w:tcPr>
          <w:p w:rsidR="00AE4125" w:rsidRDefault="00AE4125"/>
        </w:tc>
        <w:tc>
          <w:tcPr>
            <w:tcW w:w="6916" w:type="dxa"/>
          </w:tcPr>
          <w:p w:rsidR="00AE4125" w:rsidRDefault="00AE4125">
            <w:pPr>
              <w:pStyle w:val="ConsPlusNormal"/>
              <w:jc w:val="both"/>
            </w:pPr>
            <w:r>
              <w:t>Инструкция по делопроизводству</w:t>
            </w:r>
          </w:p>
        </w:tc>
      </w:tr>
      <w:tr w:rsidR="00AE4125">
        <w:tc>
          <w:tcPr>
            <w:tcW w:w="2154" w:type="dxa"/>
            <w:vMerge/>
          </w:tcPr>
          <w:p w:rsidR="00AE4125" w:rsidRDefault="00AE4125"/>
        </w:tc>
        <w:tc>
          <w:tcPr>
            <w:tcW w:w="6916" w:type="dxa"/>
          </w:tcPr>
          <w:p w:rsidR="00AE4125" w:rsidRDefault="00AE4125">
            <w:pPr>
              <w:pStyle w:val="ConsPlusNormal"/>
              <w:jc w:val="both"/>
            </w:pPr>
            <w:r>
              <w:t>Нормативные правовые документы по порядку выполнения мероприятий гражданской обороны</w:t>
            </w:r>
          </w:p>
        </w:tc>
      </w:tr>
      <w:tr w:rsidR="00AE4125">
        <w:tc>
          <w:tcPr>
            <w:tcW w:w="2154" w:type="dxa"/>
            <w:vMerge/>
          </w:tcPr>
          <w:p w:rsidR="00AE4125" w:rsidRDefault="00AE4125"/>
        </w:tc>
        <w:tc>
          <w:tcPr>
            <w:tcW w:w="6916" w:type="dxa"/>
          </w:tcPr>
          <w:p w:rsidR="00AE4125" w:rsidRDefault="00AE4125">
            <w:pPr>
              <w:pStyle w:val="ConsPlusNormal"/>
              <w:jc w:val="both"/>
            </w:pPr>
            <w:r>
              <w:t>Методы, способы и основные средства обеспечения устойчивости энергоснабжения объектов организации</w:t>
            </w:r>
          </w:p>
        </w:tc>
      </w:tr>
      <w:tr w:rsidR="00AE4125">
        <w:tc>
          <w:tcPr>
            <w:tcW w:w="2154" w:type="dxa"/>
            <w:vMerge/>
          </w:tcPr>
          <w:p w:rsidR="00AE4125" w:rsidRDefault="00AE4125"/>
        </w:tc>
        <w:tc>
          <w:tcPr>
            <w:tcW w:w="6916" w:type="dxa"/>
          </w:tcPr>
          <w:p w:rsidR="00AE4125" w:rsidRDefault="00AE4125">
            <w:pPr>
              <w:pStyle w:val="ConsPlusNormal"/>
              <w:jc w:val="both"/>
            </w:pPr>
            <w:r>
              <w:t>Нормативные правовые документы по порядку осуществления безаварийной остановки объектов, эксплуатируемых организацией, и производственного процесса по сигналам оповещения гражданской обороны</w:t>
            </w:r>
          </w:p>
        </w:tc>
      </w:tr>
      <w:tr w:rsidR="00AE4125">
        <w:tc>
          <w:tcPr>
            <w:tcW w:w="2154" w:type="dxa"/>
            <w:vMerge/>
          </w:tcPr>
          <w:p w:rsidR="00AE4125" w:rsidRDefault="00AE4125"/>
        </w:tc>
        <w:tc>
          <w:tcPr>
            <w:tcW w:w="6916" w:type="dxa"/>
          </w:tcPr>
          <w:p w:rsidR="00AE4125" w:rsidRDefault="00AE4125">
            <w:pPr>
              <w:pStyle w:val="ConsPlusNormal"/>
              <w:jc w:val="both"/>
            </w:pPr>
            <w:r>
              <w:t>Режимы военного и чрезвычайного положения</w:t>
            </w:r>
          </w:p>
        </w:tc>
      </w:tr>
      <w:tr w:rsidR="00AE4125">
        <w:tc>
          <w:tcPr>
            <w:tcW w:w="2154" w:type="dxa"/>
            <w:vMerge/>
          </w:tcPr>
          <w:p w:rsidR="00AE4125" w:rsidRDefault="00AE4125"/>
        </w:tc>
        <w:tc>
          <w:tcPr>
            <w:tcW w:w="6916" w:type="dxa"/>
          </w:tcPr>
          <w:p w:rsidR="00AE4125" w:rsidRDefault="00AE4125">
            <w:pPr>
              <w:pStyle w:val="ConsPlusNormal"/>
              <w:jc w:val="both"/>
            </w:pPr>
            <w:r>
              <w:t>Ограничения деятельности и (или) дополнительные обязанности организации в условиях военного (чрезвычайного) положения</w:t>
            </w:r>
          </w:p>
        </w:tc>
      </w:tr>
      <w:tr w:rsidR="00AE4125">
        <w:tc>
          <w:tcPr>
            <w:tcW w:w="2154" w:type="dxa"/>
            <w:vMerge/>
          </w:tcPr>
          <w:p w:rsidR="00AE4125" w:rsidRDefault="00AE4125"/>
        </w:tc>
        <w:tc>
          <w:tcPr>
            <w:tcW w:w="6916" w:type="dxa"/>
          </w:tcPr>
          <w:p w:rsidR="00AE4125" w:rsidRDefault="00AE4125">
            <w:pPr>
              <w:pStyle w:val="ConsPlusNormal"/>
              <w:jc w:val="both"/>
            </w:pPr>
            <w:r>
              <w:t>Требования к антитеррористической защищенности объектов организации</w:t>
            </w:r>
          </w:p>
        </w:tc>
      </w:tr>
      <w:tr w:rsidR="00AE4125">
        <w:tc>
          <w:tcPr>
            <w:tcW w:w="2154" w:type="dxa"/>
            <w:vMerge/>
          </w:tcPr>
          <w:p w:rsidR="00AE4125" w:rsidRDefault="00AE4125"/>
        </w:tc>
        <w:tc>
          <w:tcPr>
            <w:tcW w:w="6916" w:type="dxa"/>
          </w:tcPr>
          <w:p w:rsidR="00AE4125" w:rsidRDefault="00AE4125">
            <w:pPr>
              <w:pStyle w:val="ConsPlusNormal"/>
              <w:jc w:val="both"/>
            </w:pPr>
            <w:r>
              <w:t>Правила полного и (или) частичного ограничения режима потребления электрической энергии</w:t>
            </w:r>
          </w:p>
        </w:tc>
      </w:tr>
      <w:tr w:rsidR="00AE4125">
        <w:tc>
          <w:tcPr>
            <w:tcW w:w="2154" w:type="dxa"/>
            <w:vMerge/>
          </w:tcPr>
          <w:p w:rsidR="00AE4125" w:rsidRDefault="00AE4125"/>
        </w:tc>
        <w:tc>
          <w:tcPr>
            <w:tcW w:w="6916" w:type="dxa"/>
          </w:tcPr>
          <w:p w:rsidR="00AE4125" w:rsidRDefault="00AE4125">
            <w:pPr>
              <w:pStyle w:val="ConsPlusNormal"/>
              <w:jc w:val="both"/>
            </w:pPr>
            <w:r>
              <w:t>Требования к надежности электроснабжения потребителей</w:t>
            </w:r>
          </w:p>
        </w:tc>
      </w:tr>
      <w:tr w:rsidR="00AE4125">
        <w:tc>
          <w:tcPr>
            <w:tcW w:w="2154" w:type="dxa"/>
            <w:vMerge/>
          </w:tcPr>
          <w:p w:rsidR="00AE4125" w:rsidRDefault="00AE4125"/>
        </w:tc>
        <w:tc>
          <w:tcPr>
            <w:tcW w:w="6916" w:type="dxa"/>
          </w:tcPr>
          <w:p w:rsidR="00AE4125" w:rsidRDefault="00AE4125">
            <w:pPr>
              <w:pStyle w:val="ConsPlusNormal"/>
              <w:jc w:val="both"/>
            </w:pPr>
            <w:r>
              <w:t>Методология проведения исследований устойчивости функционирования технологического оборудования, объектов и производственного процесса организации</w:t>
            </w:r>
          </w:p>
        </w:tc>
      </w:tr>
      <w:tr w:rsidR="00AE4125">
        <w:tc>
          <w:tcPr>
            <w:tcW w:w="2154" w:type="dxa"/>
            <w:vMerge/>
          </w:tcPr>
          <w:p w:rsidR="00AE4125" w:rsidRDefault="00AE4125"/>
        </w:tc>
        <w:tc>
          <w:tcPr>
            <w:tcW w:w="6916" w:type="dxa"/>
          </w:tcPr>
          <w:p w:rsidR="00AE4125" w:rsidRDefault="00AE4125">
            <w:pPr>
              <w:pStyle w:val="ConsPlusNormal"/>
              <w:jc w:val="both"/>
            </w:pPr>
            <w:r>
              <w:t>Нормативные правовые акты о порядке создания, хранения, использования и восполнения резервов материальных ресурсов для ликвидации чрезвычайных ситуаций природного и техногенного характера</w:t>
            </w:r>
          </w:p>
        </w:tc>
      </w:tr>
      <w:tr w:rsidR="00AE4125">
        <w:tc>
          <w:tcPr>
            <w:tcW w:w="2154" w:type="dxa"/>
            <w:vMerge/>
          </w:tcPr>
          <w:p w:rsidR="00AE4125" w:rsidRDefault="00AE4125"/>
        </w:tc>
        <w:tc>
          <w:tcPr>
            <w:tcW w:w="6916" w:type="dxa"/>
          </w:tcPr>
          <w:p w:rsidR="00AE4125" w:rsidRDefault="00AE4125">
            <w:pPr>
              <w:pStyle w:val="ConsPlusNormal"/>
              <w:jc w:val="both"/>
            </w:pPr>
            <w:r>
              <w:t>Технические характеристики автономных источников энергоснабжения</w:t>
            </w:r>
          </w:p>
        </w:tc>
      </w:tr>
      <w:tr w:rsidR="00AE4125">
        <w:tc>
          <w:tcPr>
            <w:tcW w:w="2154" w:type="dxa"/>
          </w:tcPr>
          <w:p w:rsidR="00AE4125" w:rsidRDefault="00AE4125">
            <w:pPr>
              <w:pStyle w:val="ConsPlusNormal"/>
            </w:pPr>
            <w:r>
              <w:t>Другие характеристики</w:t>
            </w:r>
          </w:p>
        </w:tc>
        <w:tc>
          <w:tcPr>
            <w:tcW w:w="6916" w:type="dxa"/>
          </w:tcPr>
          <w:p w:rsidR="00AE4125" w:rsidRDefault="00AE4125">
            <w:pPr>
              <w:pStyle w:val="ConsPlusNormal"/>
              <w:jc w:val="both"/>
            </w:pPr>
            <w:r>
              <w:t>-</w:t>
            </w:r>
          </w:p>
        </w:tc>
      </w:tr>
    </w:tbl>
    <w:p w:rsidR="00AE4125" w:rsidRDefault="00AE4125">
      <w:pPr>
        <w:pStyle w:val="ConsPlusNormal"/>
        <w:jc w:val="both"/>
      </w:pPr>
    </w:p>
    <w:p w:rsidR="00AE4125" w:rsidRDefault="00AE4125">
      <w:pPr>
        <w:pStyle w:val="ConsPlusTitle"/>
        <w:jc w:val="both"/>
        <w:outlineLvl w:val="2"/>
      </w:pPr>
      <w:r>
        <w:t>3.4. Обобщенная трудовая функция</w:t>
      </w:r>
    </w:p>
    <w:p w:rsidR="00AE4125" w:rsidRDefault="00AE4125">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644"/>
        <w:gridCol w:w="4082"/>
        <w:gridCol w:w="680"/>
        <w:gridCol w:w="510"/>
        <w:gridCol w:w="1644"/>
        <w:gridCol w:w="508"/>
      </w:tblGrid>
      <w:tr w:rsidR="00AE4125">
        <w:tc>
          <w:tcPr>
            <w:tcW w:w="1644" w:type="dxa"/>
            <w:tcBorders>
              <w:top w:val="nil"/>
              <w:left w:val="nil"/>
              <w:bottom w:val="nil"/>
            </w:tcBorders>
            <w:vAlign w:val="center"/>
          </w:tcPr>
          <w:p w:rsidR="00AE4125" w:rsidRDefault="00AE4125">
            <w:pPr>
              <w:pStyle w:val="ConsPlusNormal"/>
            </w:pPr>
            <w:r>
              <w:t>Наименование</w:t>
            </w:r>
          </w:p>
        </w:tc>
        <w:tc>
          <w:tcPr>
            <w:tcW w:w="4082" w:type="dxa"/>
            <w:tcBorders>
              <w:top w:val="single" w:sz="4" w:space="0" w:color="auto"/>
              <w:bottom w:val="single" w:sz="4" w:space="0" w:color="auto"/>
            </w:tcBorders>
          </w:tcPr>
          <w:p w:rsidR="00AE4125" w:rsidRDefault="00AE4125">
            <w:pPr>
              <w:pStyle w:val="ConsPlusNormal"/>
            </w:pPr>
            <w:r>
              <w:t>Руководство органами управления гражданской обороной РСЧС на объектовом уровне организации (структурных подразделений, филиалов)</w:t>
            </w:r>
          </w:p>
        </w:tc>
        <w:tc>
          <w:tcPr>
            <w:tcW w:w="680" w:type="dxa"/>
            <w:tcBorders>
              <w:top w:val="nil"/>
              <w:bottom w:val="nil"/>
            </w:tcBorders>
            <w:vAlign w:val="center"/>
          </w:tcPr>
          <w:p w:rsidR="00AE4125" w:rsidRDefault="00AE4125">
            <w:pPr>
              <w:pStyle w:val="ConsPlusNormal"/>
              <w:jc w:val="center"/>
            </w:pPr>
            <w:r>
              <w:t>Код</w:t>
            </w:r>
          </w:p>
        </w:tc>
        <w:tc>
          <w:tcPr>
            <w:tcW w:w="510" w:type="dxa"/>
            <w:tcBorders>
              <w:top w:val="single" w:sz="4" w:space="0" w:color="auto"/>
              <w:bottom w:val="single" w:sz="4" w:space="0" w:color="auto"/>
            </w:tcBorders>
            <w:vAlign w:val="center"/>
          </w:tcPr>
          <w:p w:rsidR="00AE4125" w:rsidRDefault="00AE4125">
            <w:pPr>
              <w:pStyle w:val="ConsPlusNormal"/>
              <w:jc w:val="center"/>
            </w:pPr>
            <w:r>
              <w:t>D</w:t>
            </w:r>
          </w:p>
        </w:tc>
        <w:tc>
          <w:tcPr>
            <w:tcW w:w="1644" w:type="dxa"/>
            <w:tcBorders>
              <w:top w:val="nil"/>
              <w:bottom w:val="nil"/>
            </w:tcBorders>
            <w:vAlign w:val="center"/>
          </w:tcPr>
          <w:p w:rsidR="00AE4125" w:rsidRDefault="00AE4125">
            <w:pPr>
              <w:pStyle w:val="ConsPlusNormal"/>
              <w:jc w:val="center"/>
            </w:pPr>
            <w:r>
              <w:t>Уровень квалификации</w:t>
            </w:r>
          </w:p>
        </w:tc>
        <w:tc>
          <w:tcPr>
            <w:tcW w:w="508" w:type="dxa"/>
            <w:tcBorders>
              <w:top w:val="single" w:sz="4" w:space="0" w:color="auto"/>
              <w:bottom w:val="single" w:sz="4" w:space="0" w:color="auto"/>
            </w:tcBorders>
            <w:vAlign w:val="center"/>
          </w:tcPr>
          <w:p w:rsidR="00AE4125" w:rsidRDefault="00AE4125">
            <w:pPr>
              <w:pStyle w:val="ConsPlusNormal"/>
              <w:jc w:val="center"/>
            </w:pPr>
            <w:r>
              <w:t>6</w:t>
            </w:r>
          </w:p>
        </w:tc>
      </w:tr>
    </w:tbl>
    <w:p w:rsidR="00AE4125" w:rsidRDefault="00AE4125">
      <w:pPr>
        <w:pStyle w:val="ConsPlusNormal"/>
        <w:jc w:val="both"/>
      </w:pPr>
    </w:p>
    <w:tbl>
      <w:tblPr>
        <w:tblW w:w="0" w:type="auto"/>
        <w:tblBorders>
          <w:top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154"/>
        <w:gridCol w:w="1303"/>
        <w:gridCol w:w="453"/>
        <w:gridCol w:w="1644"/>
        <w:gridCol w:w="1190"/>
        <w:gridCol w:w="2324"/>
      </w:tblGrid>
      <w:tr w:rsidR="00AE4125">
        <w:tc>
          <w:tcPr>
            <w:tcW w:w="2154" w:type="dxa"/>
            <w:tcBorders>
              <w:top w:val="nil"/>
              <w:left w:val="nil"/>
              <w:bottom w:val="nil"/>
            </w:tcBorders>
          </w:tcPr>
          <w:p w:rsidR="00AE4125" w:rsidRDefault="00AE4125">
            <w:pPr>
              <w:pStyle w:val="ConsPlusNormal"/>
            </w:pPr>
            <w:r>
              <w:t>Происхождение обобщенной трудовой функции</w:t>
            </w:r>
          </w:p>
        </w:tc>
        <w:tc>
          <w:tcPr>
            <w:tcW w:w="1303" w:type="dxa"/>
            <w:tcBorders>
              <w:right w:val="nil"/>
            </w:tcBorders>
            <w:vAlign w:val="center"/>
          </w:tcPr>
          <w:p w:rsidR="00AE4125" w:rsidRDefault="00AE4125">
            <w:pPr>
              <w:pStyle w:val="ConsPlusNormal"/>
            </w:pPr>
            <w:r>
              <w:t>Оригинал</w:t>
            </w:r>
          </w:p>
        </w:tc>
        <w:tc>
          <w:tcPr>
            <w:tcW w:w="453" w:type="dxa"/>
            <w:tcBorders>
              <w:left w:val="nil"/>
            </w:tcBorders>
            <w:vAlign w:val="center"/>
          </w:tcPr>
          <w:p w:rsidR="00AE4125" w:rsidRDefault="00AE4125">
            <w:pPr>
              <w:pStyle w:val="ConsPlusNormal"/>
            </w:pPr>
            <w:r>
              <w:t>X</w:t>
            </w:r>
          </w:p>
        </w:tc>
        <w:tc>
          <w:tcPr>
            <w:tcW w:w="1644" w:type="dxa"/>
            <w:vAlign w:val="center"/>
          </w:tcPr>
          <w:p w:rsidR="00AE4125" w:rsidRDefault="00AE4125">
            <w:pPr>
              <w:pStyle w:val="ConsPlusNormal"/>
            </w:pPr>
            <w:r>
              <w:t>Заимствовано из оригинала</w:t>
            </w:r>
          </w:p>
        </w:tc>
        <w:tc>
          <w:tcPr>
            <w:tcW w:w="1190" w:type="dxa"/>
          </w:tcPr>
          <w:p w:rsidR="00AE4125" w:rsidRDefault="00AE4125">
            <w:pPr>
              <w:pStyle w:val="ConsPlusNormal"/>
            </w:pPr>
          </w:p>
        </w:tc>
        <w:tc>
          <w:tcPr>
            <w:tcW w:w="2324" w:type="dxa"/>
          </w:tcPr>
          <w:p w:rsidR="00AE4125" w:rsidRDefault="00AE4125">
            <w:pPr>
              <w:pStyle w:val="ConsPlusNormal"/>
            </w:pPr>
          </w:p>
        </w:tc>
      </w:tr>
      <w:tr w:rsidR="00AE4125">
        <w:tblPrEx>
          <w:tblBorders>
            <w:right w:val="none" w:sz="0" w:space="0" w:color="auto"/>
            <w:insideV w:val="none" w:sz="0" w:space="0" w:color="auto"/>
          </w:tblBorders>
        </w:tblPrEx>
        <w:tc>
          <w:tcPr>
            <w:tcW w:w="2154" w:type="dxa"/>
            <w:tcBorders>
              <w:top w:val="nil"/>
              <w:left w:val="nil"/>
              <w:bottom w:val="nil"/>
              <w:right w:val="nil"/>
            </w:tcBorders>
          </w:tcPr>
          <w:p w:rsidR="00AE4125" w:rsidRDefault="00AE4125">
            <w:pPr>
              <w:pStyle w:val="ConsPlusNormal"/>
            </w:pPr>
          </w:p>
        </w:tc>
        <w:tc>
          <w:tcPr>
            <w:tcW w:w="1303" w:type="dxa"/>
            <w:tcBorders>
              <w:left w:val="nil"/>
              <w:bottom w:val="nil"/>
              <w:right w:val="nil"/>
            </w:tcBorders>
          </w:tcPr>
          <w:p w:rsidR="00AE4125" w:rsidRDefault="00AE4125">
            <w:pPr>
              <w:pStyle w:val="ConsPlusNormal"/>
            </w:pPr>
          </w:p>
        </w:tc>
        <w:tc>
          <w:tcPr>
            <w:tcW w:w="453" w:type="dxa"/>
            <w:tcBorders>
              <w:left w:val="nil"/>
              <w:bottom w:val="nil"/>
              <w:right w:val="nil"/>
            </w:tcBorders>
          </w:tcPr>
          <w:p w:rsidR="00AE4125" w:rsidRDefault="00AE4125">
            <w:pPr>
              <w:pStyle w:val="ConsPlusNormal"/>
            </w:pPr>
          </w:p>
        </w:tc>
        <w:tc>
          <w:tcPr>
            <w:tcW w:w="1644" w:type="dxa"/>
            <w:tcBorders>
              <w:left w:val="nil"/>
              <w:bottom w:val="nil"/>
              <w:right w:val="nil"/>
            </w:tcBorders>
          </w:tcPr>
          <w:p w:rsidR="00AE4125" w:rsidRDefault="00AE4125">
            <w:pPr>
              <w:pStyle w:val="ConsPlusNormal"/>
            </w:pPr>
          </w:p>
        </w:tc>
        <w:tc>
          <w:tcPr>
            <w:tcW w:w="1190" w:type="dxa"/>
            <w:tcBorders>
              <w:left w:val="nil"/>
              <w:bottom w:val="nil"/>
              <w:right w:val="nil"/>
            </w:tcBorders>
          </w:tcPr>
          <w:p w:rsidR="00AE4125" w:rsidRDefault="00AE4125">
            <w:pPr>
              <w:pStyle w:val="ConsPlusNormal"/>
              <w:jc w:val="center"/>
            </w:pPr>
            <w:r>
              <w:t>Код оригинала</w:t>
            </w:r>
          </w:p>
        </w:tc>
        <w:tc>
          <w:tcPr>
            <w:tcW w:w="2324" w:type="dxa"/>
            <w:tcBorders>
              <w:left w:val="nil"/>
              <w:bottom w:val="nil"/>
              <w:right w:val="nil"/>
            </w:tcBorders>
          </w:tcPr>
          <w:p w:rsidR="00AE4125" w:rsidRDefault="00AE4125">
            <w:pPr>
              <w:pStyle w:val="ConsPlusNormal"/>
              <w:jc w:val="center"/>
            </w:pPr>
            <w:r>
              <w:t>Регистрационный номер профессионального стандарта</w:t>
            </w:r>
          </w:p>
        </w:tc>
      </w:tr>
    </w:tbl>
    <w:p w:rsidR="00AE4125" w:rsidRDefault="00AE4125">
      <w:pPr>
        <w:pStyle w:val="ConsPlusNormal"/>
        <w:jc w:val="both"/>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154"/>
        <w:gridCol w:w="6917"/>
      </w:tblGrid>
      <w:tr w:rsidR="00AE4125">
        <w:tc>
          <w:tcPr>
            <w:tcW w:w="2154" w:type="dxa"/>
            <w:tcBorders>
              <w:top w:val="single" w:sz="4" w:space="0" w:color="auto"/>
              <w:bottom w:val="single" w:sz="4" w:space="0" w:color="auto"/>
            </w:tcBorders>
          </w:tcPr>
          <w:p w:rsidR="00AE4125" w:rsidRDefault="00AE4125">
            <w:pPr>
              <w:pStyle w:val="ConsPlusNormal"/>
            </w:pPr>
            <w:r>
              <w:t>Возможные наименования должностей, профессий</w:t>
            </w:r>
          </w:p>
        </w:tc>
        <w:tc>
          <w:tcPr>
            <w:tcW w:w="6917" w:type="dxa"/>
            <w:tcBorders>
              <w:top w:val="single" w:sz="4" w:space="0" w:color="auto"/>
              <w:bottom w:val="single" w:sz="4" w:space="0" w:color="auto"/>
            </w:tcBorders>
          </w:tcPr>
          <w:p w:rsidR="00AE4125" w:rsidRDefault="00AE4125">
            <w:pPr>
              <w:pStyle w:val="ConsPlusNormal"/>
            </w:pPr>
            <w:r>
              <w:t>Начальник отдела гражданской обороны</w:t>
            </w:r>
          </w:p>
          <w:p w:rsidR="00AE4125" w:rsidRDefault="00AE4125">
            <w:pPr>
              <w:pStyle w:val="ConsPlusNormal"/>
            </w:pPr>
            <w:r>
              <w:t>Начальник службы защиты в чрезвычайных ситуациях</w:t>
            </w:r>
          </w:p>
          <w:p w:rsidR="00AE4125" w:rsidRDefault="00AE4125">
            <w:pPr>
              <w:pStyle w:val="ConsPlusNormal"/>
            </w:pPr>
            <w:r>
              <w:t>Начальник управления гражданской обороны и защиты в чрезвычайных ситуациях</w:t>
            </w:r>
          </w:p>
          <w:p w:rsidR="00AE4125" w:rsidRDefault="00AE4125">
            <w:pPr>
              <w:pStyle w:val="ConsPlusNormal"/>
            </w:pPr>
            <w:r>
              <w:t>Начальник управления гражданской защиты</w:t>
            </w:r>
          </w:p>
        </w:tc>
      </w:tr>
    </w:tbl>
    <w:p w:rsidR="00AE4125" w:rsidRDefault="00AE412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154"/>
        <w:gridCol w:w="6917"/>
      </w:tblGrid>
      <w:tr w:rsidR="00AE4125">
        <w:tc>
          <w:tcPr>
            <w:tcW w:w="2154" w:type="dxa"/>
          </w:tcPr>
          <w:p w:rsidR="00AE4125" w:rsidRDefault="00AE4125">
            <w:pPr>
              <w:pStyle w:val="ConsPlusNormal"/>
            </w:pPr>
            <w:r>
              <w:t>Требования к образованию и обучению</w:t>
            </w:r>
          </w:p>
        </w:tc>
        <w:tc>
          <w:tcPr>
            <w:tcW w:w="6917" w:type="dxa"/>
          </w:tcPr>
          <w:p w:rsidR="00AE4125" w:rsidRDefault="00AE4125">
            <w:pPr>
              <w:pStyle w:val="ConsPlusNormal"/>
            </w:pPr>
            <w:r>
              <w:t>Высшее образование - бакалавриат</w:t>
            </w:r>
          </w:p>
          <w:p w:rsidR="00AE4125" w:rsidRDefault="00AE4125">
            <w:pPr>
              <w:pStyle w:val="ConsPlusNormal"/>
            </w:pPr>
            <w:r>
              <w:t>или</w:t>
            </w:r>
          </w:p>
          <w:p w:rsidR="00AE4125" w:rsidRDefault="00AE4125">
            <w:pPr>
              <w:pStyle w:val="ConsPlusNormal"/>
            </w:pPr>
            <w:r>
              <w:t>Высшее образование (непрофильное) - бакалавриат и дополнительное профессиональное образование - программы повышения квалификации, программы профессиональной переподготовки</w:t>
            </w:r>
          </w:p>
        </w:tc>
      </w:tr>
      <w:tr w:rsidR="00AE4125">
        <w:tc>
          <w:tcPr>
            <w:tcW w:w="2154" w:type="dxa"/>
          </w:tcPr>
          <w:p w:rsidR="00AE4125" w:rsidRDefault="00AE4125">
            <w:pPr>
              <w:pStyle w:val="ConsPlusNormal"/>
            </w:pPr>
            <w:r>
              <w:t>Требования к опыту практической работы</w:t>
            </w:r>
          </w:p>
        </w:tc>
        <w:tc>
          <w:tcPr>
            <w:tcW w:w="6917" w:type="dxa"/>
          </w:tcPr>
          <w:p w:rsidR="00AE4125" w:rsidRDefault="00AE4125">
            <w:pPr>
              <w:pStyle w:val="ConsPlusNormal"/>
            </w:pPr>
            <w:r>
              <w:t>Не менее пяти лет по направлению профессиональной деятельности, в том числе не менее одного года на руководящих должностях</w:t>
            </w:r>
          </w:p>
        </w:tc>
      </w:tr>
      <w:tr w:rsidR="00AE4125">
        <w:tc>
          <w:tcPr>
            <w:tcW w:w="2154" w:type="dxa"/>
          </w:tcPr>
          <w:p w:rsidR="00AE4125" w:rsidRDefault="00AE4125">
            <w:pPr>
              <w:pStyle w:val="ConsPlusNormal"/>
            </w:pPr>
            <w:r>
              <w:t>Особые условия допуска к работе</w:t>
            </w:r>
          </w:p>
        </w:tc>
        <w:tc>
          <w:tcPr>
            <w:tcW w:w="6917" w:type="dxa"/>
          </w:tcPr>
          <w:p w:rsidR="00AE4125" w:rsidRDefault="00AE4125">
            <w:pPr>
              <w:pStyle w:val="ConsPlusNormal"/>
            </w:pPr>
            <w:r>
              <w:t>-</w:t>
            </w:r>
          </w:p>
        </w:tc>
      </w:tr>
      <w:tr w:rsidR="00AE4125">
        <w:tc>
          <w:tcPr>
            <w:tcW w:w="2154" w:type="dxa"/>
          </w:tcPr>
          <w:p w:rsidR="00AE4125" w:rsidRDefault="00AE4125">
            <w:pPr>
              <w:pStyle w:val="ConsPlusNormal"/>
            </w:pPr>
            <w:r>
              <w:t>Другие характеристики</w:t>
            </w:r>
          </w:p>
        </w:tc>
        <w:tc>
          <w:tcPr>
            <w:tcW w:w="6917" w:type="dxa"/>
          </w:tcPr>
          <w:p w:rsidR="00AE4125" w:rsidRDefault="00AE4125">
            <w:pPr>
              <w:pStyle w:val="ConsPlusNormal"/>
            </w:pPr>
            <w:r>
              <w:t>-</w:t>
            </w:r>
          </w:p>
        </w:tc>
      </w:tr>
    </w:tbl>
    <w:p w:rsidR="00AE4125" w:rsidRDefault="00AE4125">
      <w:pPr>
        <w:pStyle w:val="ConsPlusNormal"/>
        <w:jc w:val="both"/>
      </w:pPr>
    </w:p>
    <w:p w:rsidR="00AE4125" w:rsidRDefault="00AE4125">
      <w:pPr>
        <w:pStyle w:val="ConsPlusTitle"/>
        <w:jc w:val="both"/>
        <w:outlineLvl w:val="3"/>
      </w:pPr>
      <w:r>
        <w:t>Дополнительные характеристики</w:t>
      </w:r>
    </w:p>
    <w:p w:rsidR="00AE4125" w:rsidRDefault="00AE412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154"/>
        <w:gridCol w:w="1247"/>
        <w:gridCol w:w="5669"/>
      </w:tblGrid>
      <w:tr w:rsidR="00AE4125">
        <w:tc>
          <w:tcPr>
            <w:tcW w:w="2154" w:type="dxa"/>
          </w:tcPr>
          <w:p w:rsidR="00AE4125" w:rsidRDefault="00AE4125">
            <w:pPr>
              <w:pStyle w:val="ConsPlusNormal"/>
              <w:jc w:val="center"/>
            </w:pPr>
            <w:r>
              <w:t>Наименование документа</w:t>
            </w:r>
          </w:p>
        </w:tc>
        <w:tc>
          <w:tcPr>
            <w:tcW w:w="1247" w:type="dxa"/>
          </w:tcPr>
          <w:p w:rsidR="00AE4125" w:rsidRDefault="00AE4125">
            <w:pPr>
              <w:pStyle w:val="ConsPlusNormal"/>
              <w:jc w:val="center"/>
            </w:pPr>
            <w:r>
              <w:t>Код</w:t>
            </w:r>
          </w:p>
        </w:tc>
        <w:tc>
          <w:tcPr>
            <w:tcW w:w="5669" w:type="dxa"/>
          </w:tcPr>
          <w:p w:rsidR="00AE4125" w:rsidRDefault="00AE4125">
            <w:pPr>
              <w:pStyle w:val="ConsPlusNormal"/>
              <w:jc w:val="center"/>
            </w:pPr>
            <w:r>
              <w:t>Наименование базовой группы, должности (профессии) или специальности</w:t>
            </w:r>
          </w:p>
        </w:tc>
      </w:tr>
      <w:tr w:rsidR="00AE4125">
        <w:tc>
          <w:tcPr>
            <w:tcW w:w="2154" w:type="dxa"/>
          </w:tcPr>
          <w:p w:rsidR="00AE4125" w:rsidRDefault="00AE4125">
            <w:pPr>
              <w:pStyle w:val="ConsPlusNormal"/>
            </w:pPr>
            <w:hyperlink r:id="rId40" w:history="1">
              <w:r>
                <w:rPr>
                  <w:color w:val="0000FF"/>
                </w:rPr>
                <w:t>ОКЗ</w:t>
              </w:r>
            </w:hyperlink>
          </w:p>
        </w:tc>
        <w:tc>
          <w:tcPr>
            <w:tcW w:w="1247" w:type="dxa"/>
          </w:tcPr>
          <w:p w:rsidR="00AE4125" w:rsidRDefault="00AE4125">
            <w:pPr>
              <w:pStyle w:val="ConsPlusNormal"/>
            </w:pPr>
            <w:hyperlink r:id="rId41" w:history="1">
              <w:r>
                <w:rPr>
                  <w:color w:val="0000FF"/>
                </w:rPr>
                <w:t>2141</w:t>
              </w:r>
            </w:hyperlink>
          </w:p>
        </w:tc>
        <w:tc>
          <w:tcPr>
            <w:tcW w:w="5669" w:type="dxa"/>
          </w:tcPr>
          <w:p w:rsidR="00AE4125" w:rsidRDefault="00AE4125">
            <w:pPr>
              <w:pStyle w:val="ConsPlusNormal"/>
            </w:pPr>
            <w:r>
              <w:t>Инженеры в промышленности и на производстве</w:t>
            </w:r>
          </w:p>
        </w:tc>
      </w:tr>
      <w:tr w:rsidR="00AE4125">
        <w:tc>
          <w:tcPr>
            <w:tcW w:w="2154" w:type="dxa"/>
          </w:tcPr>
          <w:p w:rsidR="00AE4125" w:rsidRDefault="00AE4125">
            <w:pPr>
              <w:pStyle w:val="ConsPlusNormal"/>
            </w:pPr>
            <w:hyperlink r:id="rId42" w:history="1">
              <w:r>
                <w:rPr>
                  <w:color w:val="0000FF"/>
                </w:rPr>
                <w:t>ЕКС</w:t>
              </w:r>
            </w:hyperlink>
          </w:p>
        </w:tc>
        <w:tc>
          <w:tcPr>
            <w:tcW w:w="1247" w:type="dxa"/>
          </w:tcPr>
          <w:p w:rsidR="00AE4125" w:rsidRDefault="00AE4125">
            <w:pPr>
              <w:pStyle w:val="ConsPlusNormal"/>
            </w:pPr>
            <w:r>
              <w:t>-</w:t>
            </w:r>
          </w:p>
        </w:tc>
        <w:tc>
          <w:tcPr>
            <w:tcW w:w="5669" w:type="dxa"/>
          </w:tcPr>
          <w:p w:rsidR="00AE4125" w:rsidRDefault="00AE4125">
            <w:pPr>
              <w:pStyle w:val="ConsPlusNormal"/>
            </w:pPr>
            <w:r>
              <w:t>Специалист гражданской обороны</w:t>
            </w:r>
          </w:p>
        </w:tc>
      </w:tr>
      <w:tr w:rsidR="00AE4125">
        <w:tc>
          <w:tcPr>
            <w:tcW w:w="2154" w:type="dxa"/>
          </w:tcPr>
          <w:p w:rsidR="00AE4125" w:rsidRDefault="00AE4125">
            <w:pPr>
              <w:pStyle w:val="ConsPlusNormal"/>
            </w:pPr>
            <w:hyperlink r:id="rId43" w:history="1">
              <w:r>
                <w:rPr>
                  <w:color w:val="0000FF"/>
                </w:rPr>
                <w:t>ОКПДТР</w:t>
              </w:r>
            </w:hyperlink>
          </w:p>
        </w:tc>
        <w:tc>
          <w:tcPr>
            <w:tcW w:w="1247" w:type="dxa"/>
          </w:tcPr>
          <w:p w:rsidR="00AE4125" w:rsidRDefault="00AE4125">
            <w:pPr>
              <w:pStyle w:val="ConsPlusNormal"/>
            </w:pPr>
            <w:hyperlink r:id="rId44" w:history="1">
              <w:r>
                <w:rPr>
                  <w:color w:val="0000FF"/>
                </w:rPr>
                <w:t>44739</w:t>
              </w:r>
            </w:hyperlink>
          </w:p>
        </w:tc>
        <w:tc>
          <w:tcPr>
            <w:tcW w:w="5669" w:type="dxa"/>
          </w:tcPr>
          <w:p w:rsidR="00AE4125" w:rsidRDefault="00AE4125">
            <w:pPr>
              <w:pStyle w:val="ConsPlusNormal"/>
            </w:pPr>
            <w:r>
              <w:t>Начальник отдела (штаба) гражданской обороны и чрезвычайных ситуаций</w:t>
            </w:r>
          </w:p>
        </w:tc>
      </w:tr>
      <w:tr w:rsidR="00AE4125">
        <w:tc>
          <w:tcPr>
            <w:tcW w:w="2154" w:type="dxa"/>
          </w:tcPr>
          <w:p w:rsidR="00AE4125" w:rsidRDefault="00AE4125">
            <w:pPr>
              <w:pStyle w:val="ConsPlusNormal"/>
            </w:pPr>
            <w:hyperlink r:id="rId45" w:history="1">
              <w:r>
                <w:rPr>
                  <w:color w:val="0000FF"/>
                </w:rPr>
                <w:t>ОКСО</w:t>
              </w:r>
            </w:hyperlink>
          </w:p>
        </w:tc>
        <w:tc>
          <w:tcPr>
            <w:tcW w:w="1247" w:type="dxa"/>
          </w:tcPr>
          <w:p w:rsidR="00AE4125" w:rsidRDefault="00AE4125">
            <w:pPr>
              <w:pStyle w:val="ConsPlusNormal"/>
            </w:pPr>
            <w:hyperlink r:id="rId46" w:history="1">
              <w:r>
                <w:rPr>
                  <w:color w:val="0000FF"/>
                </w:rPr>
                <w:t>2.20.03.01</w:t>
              </w:r>
            </w:hyperlink>
          </w:p>
        </w:tc>
        <w:tc>
          <w:tcPr>
            <w:tcW w:w="5669" w:type="dxa"/>
          </w:tcPr>
          <w:p w:rsidR="00AE4125" w:rsidRDefault="00AE4125">
            <w:pPr>
              <w:pStyle w:val="ConsPlusNormal"/>
            </w:pPr>
            <w:r>
              <w:t>Техносферная безопасность</w:t>
            </w:r>
          </w:p>
        </w:tc>
      </w:tr>
    </w:tbl>
    <w:p w:rsidR="00AE4125" w:rsidRDefault="00AE4125">
      <w:pPr>
        <w:pStyle w:val="ConsPlusNormal"/>
        <w:jc w:val="both"/>
      </w:pPr>
    </w:p>
    <w:p w:rsidR="00AE4125" w:rsidRDefault="00AE4125">
      <w:pPr>
        <w:pStyle w:val="ConsPlusTitle"/>
        <w:jc w:val="both"/>
        <w:outlineLvl w:val="3"/>
      </w:pPr>
      <w:r>
        <w:t>3.4.1. Трудовая функция</w:t>
      </w:r>
    </w:p>
    <w:p w:rsidR="00AE4125" w:rsidRDefault="00AE4125">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360"/>
        <w:gridCol w:w="3911"/>
        <w:gridCol w:w="680"/>
        <w:gridCol w:w="850"/>
        <w:gridCol w:w="1700"/>
        <w:gridCol w:w="566"/>
      </w:tblGrid>
      <w:tr w:rsidR="00AE4125">
        <w:tc>
          <w:tcPr>
            <w:tcW w:w="1360" w:type="dxa"/>
            <w:tcBorders>
              <w:top w:val="nil"/>
              <w:left w:val="nil"/>
              <w:bottom w:val="nil"/>
            </w:tcBorders>
            <w:vAlign w:val="center"/>
          </w:tcPr>
          <w:p w:rsidR="00AE4125" w:rsidRDefault="00AE4125">
            <w:pPr>
              <w:pStyle w:val="ConsPlusNormal"/>
            </w:pPr>
            <w:r>
              <w:t>Наименование</w:t>
            </w:r>
          </w:p>
        </w:tc>
        <w:tc>
          <w:tcPr>
            <w:tcW w:w="3911" w:type="dxa"/>
            <w:tcBorders>
              <w:top w:val="single" w:sz="4" w:space="0" w:color="auto"/>
              <w:bottom w:val="single" w:sz="4" w:space="0" w:color="auto"/>
            </w:tcBorders>
          </w:tcPr>
          <w:p w:rsidR="00AE4125" w:rsidRDefault="00AE4125">
            <w:pPr>
              <w:pStyle w:val="ConsPlusNormal"/>
            </w:pPr>
            <w:r>
              <w:t>Проведение анализа состояния гражданской обороны, действий по предупреждению и ликвидации чрезвычайных ситуаций, эффективности и достаточности принимаемых мер, направленных на защиту работников в организации (структурных подразделениях, филиалах)</w:t>
            </w:r>
          </w:p>
        </w:tc>
        <w:tc>
          <w:tcPr>
            <w:tcW w:w="680" w:type="dxa"/>
            <w:tcBorders>
              <w:top w:val="nil"/>
              <w:bottom w:val="nil"/>
            </w:tcBorders>
            <w:vAlign w:val="center"/>
          </w:tcPr>
          <w:p w:rsidR="00AE4125" w:rsidRDefault="00AE4125">
            <w:pPr>
              <w:pStyle w:val="ConsPlusNormal"/>
              <w:jc w:val="center"/>
            </w:pPr>
            <w:r>
              <w:t>Код</w:t>
            </w:r>
          </w:p>
        </w:tc>
        <w:tc>
          <w:tcPr>
            <w:tcW w:w="850" w:type="dxa"/>
            <w:tcBorders>
              <w:top w:val="single" w:sz="4" w:space="0" w:color="auto"/>
              <w:bottom w:val="single" w:sz="4" w:space="0" w:color="auto"/>
            </w:tcBorders>
            <w:vAlign w:val="center"/>
          </w:tcPr>
          <w:p w:rsidR="00AE4125" w:rsidRDefault="00AE4125">
            <w:pPr>
              <w:pStyle w:val="ConsPlusNormal"/>
              <w:jc w:val="center"/>
            </w:pPr>
            <w:r>
              <w:t>D/01.6</w:t>
            </w:r>
          </w:p>
        </w:tc>
        <w:tc>
          <w:tcPr>
            <w:tcW w:w="1700" w:type="dxa"/>
            <w:tcBorders>
              <w:top w:val="nil"/>
              <w:bottom w:val="nil"/>
            </w:tcBorders>
            <w:vAlign w:val="center"/>
          </w:tcPr>
          <w:p w:rsidR="00AE4125" w:rsidRDefault="00AE4125">
            <w:pPr>
              <w:pStyle w:val="ConsPlusNormal"/>
              <w:jc w:val="center"/>
            </w:pPr>
            <w:r>
              <w:t>Уровень (подуровень) квалификации</w:t>
            </w:r>
          </w:p>
        </w:tc>
        <w:tc>
          <w:tcPr>
            <w:tcW w:w="566" w:type="dxa"/>
            <w:tcBorders>
              <w:top w:val="single" w:sz="4" w:space="0" w:color="auto"/>
              <w:bottom w:val="single" w:sz="4" w:space="0" w:color="auto"/>
            </w:tcBorders>
            <w:vAlign w:val="center"/>
          </w:tcPr>
          <w:p w:rsidR="00AE4125" w:rsidRDefault="00AE4125">
            <w:pPr>
              <w:pStyle w:val="ConsPlusNormal"/>
              <w:jc w:val="center"/>
            </w:pPr>
            <w:r>
              <w:t>6</w:t>
            </w:r>
          </w:p>
        </w:tc>
      </w:tr>
    </w:tbl>
    <w:p w:rsidR="00AE4125" w:rsidRDefault="00AE4125">
      <w:pPr>
        <w:pStyle w:val="ConsPlusNormal"/>
        <w:jc w:val="both"/>
      </w:pPr>
    </w:p>
    <w:tbl>
      <w:tblPr>
        <w:tblW w:w="0" w:type="auto"/>
        <w:tblBorders>
          <w:top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154"/>
        <w:gridCol w:w="1303"/>
        <w:gridCol w:w="453"/>
        <w:gridCol w:w="1644"/>
        <w:gridCol w:w="1190"/>
        <w:gridCol w:w="2324"/>
      </w:tblGrid>
      <w:tr w:rsidR="00AE4125">
        <w:tc>
          <w:tcPr>
            <w:tcW w:w="2154" w:type="dxa"/>
            <w:tcBorders>
              <w:top w:val="nil"/>
              <w:left w:val="nil"/>
              <w:bottom w:val="nil"/>
            </w:tcBorders>
          </w:tcPr>
          <w:p w:rsidR="00AE4125" w:rsidRDefault="00AE4125">
            <w:pPr>
              <w:pStyle w:val="ConsPlusNormal"/>
            </w:pPr>
            <w:r>
              <w:t>Происхождение трудовой функции</w:t>
            </w:r>
          </w:p>
        </w:tc>
        <w:tc>
          <w:tcPr>
            <w:tcW w:w="1303" w:type="dxa"/>
            <w:tcBorders>
              <w:right w:val="nil"/>
            </w:tcBorders>
            <w:vAlign w:val="center"/>
          </w:tcPr>
          <w:p w:rsidR="00AE4125" w:rsidRDefault="00AE4125">
            <w:pPr>
              <w:pStyle w:val="ConsPlusNormal"/>
            </w:pPr>
            <w:r>
              <w:t>Оригинал</w:t>
            </w:r>
          </w:p>
        </w:tc>
        <w:tc>
          <w:tcPr>
            <w:tcW w:w="453" w:type="dxa"/>
            <w:tcBorders>
              <w:left w:val="nil"/>
            </w:tcBorders>
            <w:vAlign w:val="center"/>
          </w:tcPr>
          <w:p w:rsidR="00AE4125" w:rsidRDefault="00AE4125">
            <w:pPr>
              <w:pStyle w:val="ConsPlusNormal"/>
            </w:pPr>
            <w:r>
              <w:t>X</w:t>
            </w:r>
          </w:p>
        </w:tc>
        <w:tc>
          <w:tcPr>
            <w:tcW w:w="1644" w:type="dxa"/>
            <w:vAlign w:val="center"/>
          </w:tcPr>
          <w:p w:rsidR="00AE4125" w:rsidRDefault="00AE4125">
            <w:pPr>
              <w:pStyle w:val="ConsPlusNormal"/>
            </w:pPr>
            <w:r>
              <w:t>Заимствовано из оригинала</w:t>
            </w:r>
          </w:p>
        </w:tc>
        <w:tc>
          <w:tcPr>
            <w:tcW w:w="1190" w:type="dxa"/>
          </w:tcPr>
          <w:p w:rsidR="00AE4125" w:rsidRDefault="00AE4125">
            <w:pPr>
              <w:pStyle w:val="ConsPlusNormal"/>
            </w:pPr>
          </w:p>
        </w:tc>
        <w:tc>
          <w:tcPr>
            <w:tcW w:w="2324" w:type="dxa"/>
          </w:tcPr>
          <w:p w:rsidR="00AE4125" w:rsidRDefault="00AE4125">
            <w:pPr>
              <w:pStyle w:val="ConsPlusNormal"/>
            </w:pPr>
          </w:p>
        </w:tc>
      </w:tr>
      <w:tr w:rsidR="00AE4125">
        <w:tblPrEx>
          <w:tblBorders>
            <w:right w:val="none" w:sz="0" w:space="0" w:color="auto"/>
            <w:insideV w:val="none" w:sz="0" w:space="0" w:color="auto"/>
          </w:tblBorders>
        </w:tblPrEx>
        <w:tc>
          <w:tcPr>
            <w:tcW w:w="2154" w:type="dxa"/>
            <w:tcBorders>
              <w:top w:val="nil"/>
              <w:left w:val="nil"/>
              <w:bottom w:val="nil"/>
              <w:right w:val="nil"/>
            </w:tcBorders>
          </w:tcPr>
          <w:p w:rsidR="00AE4125" w:rsidRDefault="00AE4125">
            <w:pPr>
              <w:pStyle w:val="ConsPlusNormal"/>
            </w:pPr>
          </w:p>
        </w:tc>
        <w:tc>
          <w:tcPr>
            <w:tcW w:w="1303" w:type="dxa"/>
            <w:tcBorders>
              <w:left w:val="nil"/>
              <w:bottom w:val="nil"/>
              <w:right w:val="nil"/>
            </w:tcBorders>
          </w:tcPr>
          <w:p w:rsidR="00AE4125" w:rsidRDefault="00AE4125">
            <w:pPr>
              <w:pStyle w:val="ConsPlusNormal"/>
            </w:pPr>
          </w:p>
        </w:tc>
        <w:tc>
          <w:tcPr>
            <w:tcW w:w="453" w:type="dxa"/>
            <w:tcBorders>
              <w:left w:val="nil"/>
              <w:bottom w:val="nil"/>
              <w:right w:val="nil"/>
            </w:tcBorders>
          </w:tcPr>
          <w:p w:rsidR="00AE4125" w:rsidRDefault="00AE4125">
            <w:pPr>
              <w:pStyle w:val="ConsPlusNormal"/>
            </w:pPr>
          </w:p>
        </w:tc>
        <w:tc>
          <w:tcPr>
            <w:tcW w:w="1644" w:type="dxa"/>
            <w:tcBorders>
              <w:left w:val="nil"/>
              <w:bottom w:val="nil"/>
              <w:right w:val="nil"/>
            </w:tcBorders>
          </w:tcPr>
          <w:p w:rsidR="00AE4125" w:rsidRDefault="00AE4125">
            <w:pPr>
              <w:pStyle w:val="ConsPlusNormal"/>
            </w:pPr>
          </w:p>
        </w:tc>
        <w:tc>
          <w:tcPr>
            <w:tcW w:w="1190" w:type="dxa"/>
            <w:tcBorders>
              <w:left w:val="nil"/>
              <w:bottom w:val="nil"/>
              <w:right w:val="nil"/>
            </w:tcBorders>
          </w:tcPr>
          <w:p w:rsidR="00AE4125" w:rsidRDefault="00AE4125">
            <w:pPr>
              <w:pStyle w:val="ConsPlusNormal"/>
              <w:jc w:val="center"/>
            </w:pPr>
            <w:r>
              <w:t>Код оригинала</w:t>
            </w:r>
          </w:p>
        </w:tc>
        <w:tc>
          <w:tcPr>
            <w:tcW w:w="2324" w:type="dxa"/>
            <w:tcBorders>
              <w:left w:val="nil"/>
              <w:bottom w:val="nil"/>
              <w:right w:val="nil"/>
            </w:tcBorders>
          </w:tcPr>
          <w:p w:rsidR="00AE4125" w:rsidRDefault="00AE4125">
            <w:pPr>
              <w:pStyle w:val="ConsPlusNormal"/>
              <w:jc w:val="center"/>
            </w:pPr>
            <w:r>
              <w:t>Регистрационный номер профессионального стандарта</w:t>
            </w:r>
          </w:p>
        </w:tc>
      </w:tr>
    </w:tbl>
    <w:p w:rsidR="00AE4125" w:rsidRDefault="00AE412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154"/>
        <w:gridCol w:w="6917"/>
      </w:tblGrid>
      <w:tr w:rsidR="00AE4125">
        <w:tc>
          <w:tcPr>
            <w:tcW w:w="2154" w:type="dxa"/>
            <w:vMerge w:val="restart"/>
            <w:tcBorders>
              <w:bottom w:val="nil"/>
            </w:tcBorders>
          </w:tcPr>
          <w:p w:rsidR="00AE4125" w:rsidRDefault="00AE4125">
            <w:pPr>
              <w:pStyle w:val="ConsPlusNormal"/>
            </w:pPr>
            <w:r>
              <w:t>Трудовые действия</w:t>
            </w:r>
          </w:p>
        </w:tc>
        <w:tc>
          <w:tcPr>
            <w:tcW w:w="6917" w:type="dxa"/>
          </w:tcPr>
          <w:p w:rsidR="00AE4125" w:rsidRDefault="00AE4125">
            <w:pPr>
              <w:pStyle w:val="ConsPlusNormal"/>
              <w:jc w:val="both"/>
            </w:pPr>
            <w:r>
              <w:t>Проведение анализа качества разработки плановых документов по подготовке к ведению и ведению гражданской обороны, по проведению мероприятий по предупреждению и ликвидации чрезвычайных ситуаций в организации (структурных подразделениях, филиалах) и своевременности их корректировки</w:t>
            </w:r>
          </w:p>
        </w:tc>
      </w:tr>
      <w:tr w:rsidR="00AE4125">
        <w:tc>
          <w:tcPr>
            <w:tcW w:w="2154" w:type="dxa"/>
            <w:vMerge/>
            <w:tcBorders>
              <w:bottom w:val="nil"/>
            </w:tcBorders>
          </w:tcPr>
          <w:p w:rsidR="00AE4125" w:rsidRDefault="00AE4125"/>
        </w:tc>
        <w:tc>
          <w:tcPr>
            <w:tcW w:w="6917" w:type="dxa"/>
          </w:tcPr>
          <w:p w:rsidR="00AE4125" w:rsidRDefault="00AE4125">
            <w:pPr>
              <w:pStyle w:val="ConsPlusNormal"/>
              <w:jc w:val="both"/>
            </w:pPr>
            <w:r>
              <w:t>Проведение анализа качества курсового обучения личного состава формирований и служб, работников организации в области гражданской обороны, своевременности проведения вводного инструктажа по гражданской обороне, периодичности подготовки должностных лиц организации (структурных подразделений, филиалов) в организациях, осуществляющих образовательную деятельность в области гражданской обороны и защиты от чрезвычайных ситуаций</w:t>
            </w:r>
          </w:p>
        </w:tc>
      </w:tr>
      <w:tr w:rsidR="00AE4125">
        <w:tc>
          <w:tcPr>
            <w:tcW w:w="2154" w:type="dxa"/>
            <w:vMerge/>
            <w:tcBorders>
              <w:bottom w:val="nil"/>
            </w:tcBorders>
          </w:tcPr>
          <w:p w:rsidR="00AE4125" w:rsidRDefault="00AE4125"/>
        </w:tc>
        <w:tc>
          <w:tcPr>
            <w:tcW w:w="6917" w:type="dxa"/>
          </w:tcPr>
          <w:p w:rsidR="00AE4125" w:rsidRDefault="00AE4125">
            <w:pPr>
              <w:pStyle w:val="ConsPlusNormal"/>
              <w:jc w:val="both"/>
            </w:pPr>
            <w:r>
              <w:t>Проведение анализа эффективности созданных в организации систем оповещения об угрозе и возникновении военных конфликтов и чрезвычайных ситуаций (в том числе локальных систем оповещения) и технических систем информирования о чрезвычайных ситуациях</w:t>
            </w:r>
          </w:p>
        </w:tc>
      </w:tr>
      <w:tr w:rsidR="00AE4125">
        <w:tc>
          <w:tcPr>
            <w:tcW w:w="2154" w:type="dxa"/>
            <w:vMerge/>
            <w:tcBorders>
              <w:bottom w:val="nil"/>
            </w:tcBorders>
          </w:tcPr>
          <w:p w:rsidR="00AE4125" w:rsidRDefault="00AE4125"/>
        </w:tc>
        <w:tc>
          <w:tcPr>
            <w:tcW w:w="6917" w:type="dxa"/>
          </w:tcPr>
          <w:p w:rsidR="00AE4125" w:rsidRDefault="00AE4125">
            <w:pPr>
              <w:pStyle w:val="ConsPlusNormal"/>
              <w:jc w:val="both"/>
            </w:pPr>
            <w:r>
              <w:t>Проведение анализа необходимости и достаточности созданных запасов материально-технических средств в целях гражданской обороны и резервов финансовых и материальных ресурсов для ликвидации чрезвычайных ситуаций, их целевого использования и своевременности восполнения</w:t>
            </w:r>
          </w:p>
        </w:tc>
      </w:tr>
      <w:tr w:rsidR="00AE4125">
        <w:tc>
          <w:tcPr>
            <w:tcW w:w="2154" w:type="dxa"/>
            <w:vMerge/>
            <w:tcBorders>
              <w:bottom w:val="nil"/>
            </w:tcBorders>
          </w:tcPr>
          <w:p w:rsidR="00AE4125" w:rsidRDefault="00AE4125"/>
        </w:tc>
        <w:tc>
          <w:tcPr>
            <w:tcW w:w="6917" w:type="dxa"/>
          </w:tcPr>
          <w:p w:rsidR="00AE4125" w:rsidRDefault="00AE4125">
            <w:pPr>
              <w:pStyle w:val="ConsPlusNormal"/>
              <w:jc w:val="both"/>
            </w:pPr>
            <w:r>
              <w:t>Проведение анализа качества подготовки паспортов безопасности опасных объектов и своевременности их корректировки</w:t>
            </w:r>
          </w:p>
        </w:tc>
      </w:tr>
      <w:tr w:rsidR="00AE4125">
        <w:tc>
          <w:tcPr>
            <w:tcW w:w="2154" w:type="dxa"/>
            <w:vMerge/>
            <w:tcBorders>
              <w:bottom w:val="nil"/>
            </w:tcBorders>
          </w:tcPr>
          <w:p w:rsidR="00AE4125" w:rsidRDefault="00AE4125"/>
        </w:tc>
        <w:tc>
          <w:tcPr>
            <w:tcW w:w="6917" w:type="dxa"/>
          </w:tcPr>
          <w:p w:rsidR="00AE4125" w:rsidRDefault="00AE4125">
            <w:pPr>
              <w:pStyle w:val="ConsPlusNormal"/>
              <w:jc w:val="both"/>
            </w:pPr>
            <w:r>
              <w:t>Проведение анализа соответствия требованиям спланированных мероприятий по эвакуации работников, членов их семей, материальных ценностей в безопасные районы из зон возможных опасностей и по рассредоточению работников, продолжающих деятельность в военное время, и работников, обеспечивающих выполнение мероприятий по гражданской обороне в зонах возможных опасностей</w:t>
            </w:r>
          </w:p>
        </w:tc>
      </w:tr>
      <w:tr w:rsidR="00AE4125">
        <w:tc>
          <w:tcPr>
            <w:tcW w:w="2154" w:type="dxa"/>
            <w:vMerge/>
            <w:tcBorders>
              <w:bottom w:val="nil"/>
            </w:tcBorders>
          </w:tcPr>
          <w:p w:rsidR="00AE4125" w:rsidRDefault="00AE4125"/>
        </w:tc>
        <w:tc>
          <w:tcPr>
            <w:tcW w:w="6917" w:type="dxa"/>
          </w:tcPr>
          <w:p w:rsidR="00AE4125" w:rsidRDefault="00AE4125">
            <w:pPr>
              <w:pStyle w:val="ConsPlusNormal"/>
              <w:jc w:val="both"/>
            </w:pPr>
            <w:r>
              <w:t>Проведение анализа готовности к использованию по назначению и качества проведения технического обслуживания защитных сооружений гражданской обороны, эксплуатируемых организацией</w:t>
            </w:r>
          </w:p>
        </w:tc>
      </w:tr>
      <w:tr w:rsidR="00AE4125">
        <w:tc>
          <w:tcPr>
            <w:tcW w:w="2154" w:type="dxa"/>
            <w:vMerge/>
            <w:tcBorders>
              <w:bottom w:val="nil"/>
            </w:tcBorders>
          </w:tcPr>
          <w:p w:rsidR="00AE4125" w:rsidRDefault="00AE4125"/>
        </w:tc>
        <w:tc>
          <w:tcPr>
            <w:tcW w:w="6917" w:type="dxa"/>
          </w:tcPr>
          <w:p w:rsidR="00AE4125" w:rsidRDefault="00AE4125">
            <w:pPr>
              <w:pStyle w:val="ConsPlusNormal"/>
              <w:jc w:val="both"/>
            </w:pPr>
            <w:r>
              <w:t>Проведение анализа необходимости и достаточности созданных запасов средств индивидуальной защиты, условий их хранения и своевременности освежения и утилизации</w:t>
            </w:r>
          </w:p>
        </w:tc>
      </w:tr>
      <w:tr w:rsidR="00AE4125">
        <w:tc>
          <w:tcPr>
            <w:tcW w:w="2154" w:type="dxa"/>
            <w:vMerge/>
            <w:tcBorders>
              <w:bottom w:val="nil"/>
            </w:tcBorders>
          </w:tcPr>
          <w:p w:rsidR="00AE4125" w:rsidRDefault="00AE4125"/>
        </w:tc>
        <w:tc>
          <w:tcPr>
            <w:tcW w:w="6917" w:type="dxa"/>
          </w:tcPr>
          <w:p w:rsidR="00AE4125" w:rsidRDefault="00AE4125">
            <w:pPr>
              <w:pStyle w:val="ConsPlusNormal"/>
              <w:jc w:val="both"/>
            </w:pPr>
            <w:r>
              <w:t>Проведение анализа деятельности координационных органов, постоянно действующих органов управления и органов повседневного управления структурных подразделений (филиалов) организации</w:t>
            </w:r>
          </w:p>
        </w:tc>
      </w:tr>
      <w:tr w:rsidR="00AE4125">
        <w:tc>
          <w:tcPr>
            <w:tcW w:w="2154" w:type="dxa"/>
            <w:vMerge w:val="restart"/>
            <w:tcBorders>
              <w:top w:val="nil"/>
            </w:tcBorders>
          </w:tcPr>
          <w:p w:rsidR="00AE4125" w:rsidRDefault="00AE4125">
            <w:pPr>
              <w:pStyle w:val="ConsPlusNormal"/>
            </w:pPr>
          </w:p>
        </w:tc>
        <w:tc>
          <w:tcPr>
            <w:tcW w:w="6917" w:type="dxa"/>
          </w:tcPr>
          <w:p w:rsidR="00AE4125" w:rsidRDefault="00AE4125">
            <w:pPr>
              <w:pStyle w:val="ConsPlusNormal"/>
              <w:jc w:val="both"/>
            </w:pPr>
            <w:r>
              <w:t>Проведение анализа эффективности подготовки и готовности к действиям по назначению сил гражданской обороны и специально подготовленных сил организации, предназначенных и выделяемых (привлекаемых) для предупреждения и ликвидации чрезвычайных ситуаций</w:t>
            </w:r>
          </w:p>
        </w:tc>
      </w:tr>
      <w:tr w:rsidR="00AE4125">
        <w:tc>
          <w:tcPr>
            <w:tcW w:w="2154" w:type="dxa"/>
            <w:vMerge/>
            <w:tcBorders>
              <w:top w:val="nil"/>
            </w:tcBorders>
          </w:tcPr>
          <w:p w:rsidR="00AE4125" w:rsidRDefault="00AE4125"/>
        </w:tc>
        <w:tc>
          <w:tcPr>
            <w:tcW w:w="6917" w:type="dxa"/>
          </w:tcPr>
          <w:p w:rsidR="00AE4125" w:rsidRDefault="00AE4125">
            <w:pPr>
              <w:pStyle w:val="ConsPlusNormal"/>
              <w:jc w:val="both"/>
            </w:pPr>
            <w:r>
              <w:t>Проведение анализа эффективности мероприятий по повышению устойчивости функционирования объектов, эксплуатируемых организацией, в условиях опасностей, возникающих при военных конфликтах или вследствие этих конфликтов и чрезвычайных ситуаций</w:t>
            </w:r>
          </w:p>
        </w:tc>
      </w:tr>
      <w:tr w:rsidR="00AE4125">
        <w:tc>
          <w:tcPr>
            <w:tcW w:w="2154" w:type="dxa"/>
            <w:vMerge w:val="restart"/>
            <w:tcBorders>
              <w:bottom w:val="nil"/>
            </w:tcBorders>
          </w:tcPr>
          <w:p w:rsidR="00AE4125" w:rsidRDefault="00AE4125">
            <w:pPr>
              <w:pStyle w:val="ConsPlusNormal"/>
            </w:pPr>
            <w:r>
              <w:t>Необходимые умения</w:t>
            </w:r>
          </w:p>
        </w:tc>
        <w:tc>
          <w:tcPr>
            <w:tcW w:w="6917" w:type="dxa"/>
          </w:tcPr>
          <w:p w:rsidR="00AE4125" w:rsidRDefault="00AE4125">
            <w:pPr>
              <w:pStyle w:val="ConsPlusNormal"/>
              <w:jc w:val="both"/>
            </w:pPr>
            <w:r>
              <w:t>Проверять соответствие структуры плановых документов по подготовке к ведению и ведению гражданской обороны, проведению мероприятий по предупреждению и ликвидации чрезвычайных ситуаций организации (структурных подразделений, филиалов) требованиям нормативных правовых документов</w:t>
            </w:r>
          </w:p>
        </w:tc>
      </w:tr>
      <w:tr w:rsidR="00AE4125">
        <w:tc>
          <w:tcPr>
            <w:tcW w:w="2154" w:type="dxa"/>
            <w:vMerge/>
            <w:tcBorders>
              <w:bottom w:val="nil"/>
            </w:tcBorders>
          </w:tcPr>
          <w:p w:rsidR="00AE4125" w:rsidRDefault="00AE4125"/>
        </w:tc>
        <w:tc>
          <w:tcPr>
            <w:tcW w:w="6917" w:type="dxa"/>
          </w:tcPr>
          <w:p w:rsidR="00AE4125" w:rsidRDefault="00AE4125">
            <w:pPr>
              <w:pStyle w:val="ConsPlusNormal"/>
              <w:jc w:val="both"/>
            </w:pPr>
            <w:r>
              <w:t>Определять необходимость и достаточность мероприятий, определенных плановыми документами, для решения задач гражданской обороны, предупреждения и ликвидации чрезвычайных ситуаций в организации (структурных подразделениях, филиалах)</w:t>
            </w:r>
          </w:p>
        </w:tc>
      </w:tr>
      <w:tr w:rsidR="00AE4125">
        <w:tc>
          <w:tcPr>
            <w:tcW w:w="2154" w:type="dxa"/>
            <w:vMerge/>
            <w:tcBorders>
              <w:bottom w:val="nil"/>
            </w:tcBorders>
          </w:tcPr>
          <w:p w:rsidR="00AE4125" w:rsidRDefault="00AE4125"/>
        </w:tc>
        <w:tc>
          <w:tcPr>
            <w:tcW w:w="6917" w:type="dxa"/>
          </w:tcPr>
          <w:p w:rsidR="00AE4125" w:rsidRDefault="00AE4125">
            <w:pPr>
              <w:pStyle w:val="ConsPlusNormal"/>
              <w:jc w:val="both"/>
            </w:pPr>
            <w:r>
              <w:t>Готовить и представлять руководителю организации (структурного подразделения, филиала) предложения по устранению недостатков, выявленных в плановых документах, их уточнению или переработке</w:t>
            </w:r>
          </w:p>
        </w:tc>
      </w:tr>
      <w:tr w:rsidR="00AE4125">
        <w:tc>
          <w:tcPr>
            <w:tcW w:w="2154" w:type="dxa"/>
            <w:vMerge/>
            <w:tcBorders>
              <w:bottom w:val="nil"/>
            </w:tcBorders>
          </w:tcPr>
          <w:p w:rsidR="00AE4125" w:rsidRDefault="00AE4125"/>
        </w:tc>
        <w:tc>
          <w:tcPr>
            <w:tcW w:w="6917" w:type="dxa"/>
          </w:tcPr>
          <w:p w:rsidR="00AE4125" w:rsidRDefault="00AE4125">
            <w:pPr>
              <w:pStyle w:val="ConsPlusNormal"/>
              <w:jc w:val="both"/>
            </w:pPr>
            <w:r>
              <w:t>Осуществлять контроль своевременности внесения изменений и дополнений в плановые документы</w:t>
            </w:r>
          </w:p>
        </w:tc>
      </w:tr>
      <w:tr w:rsidR="00AE4125">
        <w:tc>
          <w:tcPr>
            <w:tcW w:w="2154" w:type="dxa"/>
            <w:vMerge/>
            <w:tcBorders>
              <w:bottom w:val="nil"/>
            </w:tcBorders>
          </w:tcPr>
          <w:p w:rsidR="00AE4125" w:rsidRDefault="00AE4125"/>
        </w:tc>
        <w:tc>
          <w:tcPr>
            <w:tcW w:w="6917" w:type="dxa"/>
          </w:tcPr>
          <w:p w:rsidR="00AE4125" w:rsidRDefault="00AE4125">
            <w:pPr>
              <w:pStyle w:val="ConsPlusNormal"/>
              <w:jc w:val="both"/>
            </w:pPr>
            <w:r>
              <w:t>Проверять соответствие программ курсового обучения работников организации (структурных подразделений, филиалов) требованиям нормативных правовых актов и рекомендаций федерального органа исполнительной власти, уполномоченного на решение задач в области гражданской обороны и защиты населения и территорий от чрезвычайных ситуаций</w:t>
            </w:r>
          </w:p>
        </w:tc>
      </w:tr>
      <w:tr w:rsidR="00AE4125">
        <w:tc>
          <w:tcPr>
            <w:tcW w:w="2154" w:type="dxa"/>
            <w:vMerge/>
            <w:tcBorders>
              <w:bottom w:val="nil"/>
            </w:tcBorders>
          </w:tcPr>
          <w:p w:rsidR="00AE4125" w:rsidRDefault="00AE4125"/>
        </w:tc>
        <w:tc>
          <w:tcPr>
            <w:tcW w:w="6917" w:type="dxa"/>
          </w:tcPr>
          <w:p w:rsidR="00AE4125" w:rsidRDefault="00AE4125">
            <w:pPr>
              <w:pStyle w:val="ConsPlusNormal"/>
              <w:jc w:val="both"/>
            </w:pPr>
            <w:r>
              <w:t>Проверять соответствие программ вводного инструктажа по гражданской обороне организации (структурных подразделений, филиалов) требованиям нормативных правовых актов и рекомендаций федерального органа исполнительной власти, уполномоченного на решение задач в области гражданской обороны и защиты населения и территорий от чрезвычайных ситуаций</w:t>
            </w:r>
          </w:p>
        </w:tc>
      </w:tr>
      <w:tr w:rsidR="00AE4125">
        <w:tc>
          <w:tcPr>
            <w:tcW w:w="2154" w:type="dxa"/>
            <w:vMerge/>
            <w:tcBorders>
              <w:bottom w:val="nil"/>
            </w:tcBorders>
          </w:tcPr>
          <w:p w:rsidR="00AE4125" w:rsidRDefault="00AE4125"/>
        </w:tc>
        <w:tc>
          <w:tcPr>
            <w:tcW w:w="6917" w:type="dxa"/>
          </w:tcPr>
          <w:p w:rsidR="00AE4125" w:rsidRDefault="00AE4125">
            <w:pPr>
              <w:pStyle w:val="ConsPlusNormal"/>
              <w:jc w:val="both"/>
            </w:pPr>
            <w:r>
              <w:t>Проверять соответствие расписаний занятий организации (структурных подразделений, филиалов) по курсовому обучению программам курсового обучения</w:t>
            </w:r>
          </w:p>
        </w:tc>
      </w:tr>
      <w:tr w:rsidR="00AE4125">
        <w:tc>
          <w:tcPr>
            <w:tcW w:w="2154" w:type="dxa"/>
            <w:vMerge/>
            <w:tcBorders>
              <w:bottom w:val="nil"/>
            </w:tcBorders>
          </w:tcPr>
          <w:p w:rsidR="00AE4125" w:rsidRDefault="00AE4125"/>
        </w:tc>
        <w:tc>
          <w:tcPr>
            <w:tcW w:w="6917" w:type="dxa"/>
          </w:tcPr>
          <w:p w:rsidR="00AE4125" w:rsidRDefault="00AE4125">
            <w:pPr>
              <w:pStyle w:val="ConsPlusNormal"/>
              <w:jc w:val="both"/>
            </w:pPr>
            <w:r>
              <w:t>Проверять соответствие конспектов по курсовому обучению организации (структурных подразделений, филиалов) содержанию тем занятий, предусмотренных программами курсового обучения</w:t>
            </w:r>
          </w:p>
        </w:tc>
      </w:tr>
      <w:tr w:rsidR="00AE4125">
        <w:tc>
          <w:tcPr>
            <w:tcW w:w="2154" w:type="dxa"/>
            <w:vMerge/>
            <w:tcBorders>
              <w:bottom w:val="nil"/>
            </w:tcBorders>
          </w:tcPr>
          <w:p w:rsidR="00AE4125" w:rsidRDefault="00AE4125"/>
        </w:tc>
        <w:tc>
          <w:tcPr>
            <w:tcW w:w="6917" w:type="dxa"/>
          </w:tcPr>
          <w:p w:rsidR="00AE4125" w:rsidRDefault="00AE4125">
            <w:pPr>
              <w:pStyle w:val="ConsPlusNormal"/>
              <w:jc w:val="both"/>
            </w:pPr>
            <w:r>
              <w:t>Осуществлять периодический контроль проведения занятий по курсовому обучению в организации (структурных подразделениях, филиалах)</w:t>
            </w:r>
          </w:p>
        </w:tc>
      </w:tr>
      <w:tr w:rsidR="00AE4125">
        <w:tc>
          <w:tcPr>
            <w:tcW w:w="2154" w:type="dxa"/>
            <w:vMerge/>
            <w:tcBorders>
              <w:bottom w:val="nil"/>
            </w:tcBorders>
          </w:tcPr>
          <w:p w:rsidR="00AE4125" w:rsidRDefault="00AE4125"/>
        </w:tc>
        <w:tc>
          <w:tcPr>
            <w:tcW w:w="6917" w:type="dxa"/>
          </w:tcPr>
          <w:p w:rsidR="00AE4125" w:rsidRDefault="00AE4125">
            <w:pPr>
              <w:pStyle w:val="ConsPlusNormal"/>
              <w:jc w:val="both"/>
            </w:pPr>
            <w:r>
              <w:t>Осуществлять периодический контроль знаний работников и должностных лиц организации (структурных подразделений, филиалов) в области гражданской обороны, защиты от чрезвычайных ситуаций</w:t>
            </w:r>
          </w:p>
        </w:tc>
      </w:tr>
      <w:tr w:rsidR="00AE4125">
        <w:tc>
          <w:tcPr>
            <w:tcW w:w="2154" w:type="dxa"/>
            <w:vMerge/>
            <w:tcBorders>
              <w:bottom w:val="nil"/>
            </w:tcBorders>
          </w:tcPr>
          <w:p w:rsidR="00AE4125" w:rsidRDefault="00AE4125"/>
        </w:tc>
        <w:tc>
          <w:tcPr>
            <w:tcW w:w="6917" w:type="dxa"/>
          </w:tcPr>
          <w:p w:rsidR="00AE4125" w:rsidRDefault="00AE4125">
            <w:pPr>
              <w:pStyle w:val="ConsPlusNormal"/>
              <w:jc w:val="both"/>
            </w:pPr>
            <w:r>
              <w:t>Осуществлять контроль выполнения должностными лицами организации (структурных подразделений, филиалов) сроков проведения вводного инструктажа по гражданской обороне</w:t>
            </w:r>
          </w:p>
        </w:tc>
      </w:tr>
      <w:tr w:rsidR="00AE4125">
        <w:tc>
          <w:tcPr>
            <w:tcW w:w="2154" w:type="dxa"/>
            <w:vMerge/>
            <w:tcBorders>
              <w:bottom w:val="nil"/>
            </w:tcBorders>
          </w:tcPr>
          <w:p w:rsidR="00AE4125" w:rsidRDefault="00AE4125"/>
        </w:tc>
        <w:tc>
          <w:tcPr>
            <w:tcW w:w="6917" w:type="dxa"/>
          </w:tcPr>
          <w:p w:rsidR="00AE4125" w:rsidRDefault="00AE4125">
            <w:pPr>
              <w:pStyle w:val="ConsPlusNormal"/>
              <w:jc w:val="both"/>
            </w:pPr>
            <w:r>
              <w:t>Определять необходимость и достаточность используемых в ходе проведения занятий методов и форм обучения</w:t>
            </w:r>
          </w:p>
        </w:tc>
      </w:tr>
      <w:tr w:rsidR="00AE4125">
        <w:tc>
          <w:tcPr>
            <w:tcW w:w="2154" w:type="dxa"/>
            <w:vMerge w:val="restart"/>
            <w:tcBorders>
              <w:top w:val="nil"/>
              <w:bottom w:val="nil"/>
            </w:tcBorders>
          </w:tcPr>
          <w:p w:rsidR="00AE4125" w:rsidRDefault="00AE4125">
            <w:pPr>
              <w:pStyle w:val="ConsPlusNormal"/>
            </w:pPr>
          </w:p>
        </w:tc>
        <w:tc>
          <w:tcPr>
            <w:tcW w:w="6917" w:type="dxa"/>
          </w:tcPr>
          <w:p w:rsidR="00AE4125" w:rsidRDefault="00AE4125">
            <w:pPr>
              <w:pStyle w:val="ConsPlusNormal"/>
              <w:jc w:val="both"/>
            </w:pPr>
            <w:r>
              <w:t>Готовить и представлять предложения руководителю организации (структурного подразделения, филиала) по повышению качества учебного процесса</w:t>
            </w:r>
          </w:p>
        </w:tc>
      </w:tr>
      <w:tr w:rsidR="00AE4125">
        <w:tc>
          <w:tcPr>
            <w:tcW w:w="2154" w:type="dxa"/>
            <w:vMerge/>
            <w:tcBorders>
              <w:top w:val="nil"/>
              <w:bottom w:val="nil"/>
            </w:tcBorders>
          </w:tcPr>
          <w:p w:rsidR="00AE4125" w:rsidRDefault="00AE4125"/>
        </w:tc>
        <w:tc>
          <w:tcPr>
            <w:tcW w:w="6917" w:type="dxa"/>
          </w:tcPr>
          <w:p w:rsidR="00AE4125" w:rsidRDefault="00AE4125">
            <w:pPr>
              <w:pStyle w:val="ConsPlusNormal"/>
              <w:jc w:val="both"/>
            </w:pPr>
            <w:r>
              <w:t>Осуществлять контроль выполнения плана подготовки должностных лиц организации (структурных подразделений, филиалов) в организациях, осуществляющих образовательную деятельность в области гражданской обороны и защиты от чрезвычайных ситуаций</w:t>
            </w:r>
          </w:p>
        </w:tc>
      </w:tr>
      <w:tr w:rsidR="00AE4125">
        <w:tc>
          <w:tcPr>
            <w:tcW w:w="2154" w:type="dxa"/>
            <w:vMerge/>
            <w:tcBorders>
              <w:top w:val="nil"/>
              <w:bottom w:val="nil"/>
            </w:tcBorders>
          </w:tcPr>
          <w:p w:rsidR="00AE4125" w:rsidRDefault="00AE4125"/>
        </w:tc>
        <w:tc>
          <w:tcPr>
            <w:tcW w:w="6917" w:type="dxa"/>
          </w:tcPr>
          <w:p w:rsidR="00AE4125" w:rsidRDefault="00AE4125">
            <w:pPr>
              <w:pStyle w:val="ConsPlusNormal"/>
              <w:jc w:val="both"/>
            </w:pPr>
            <w:r>
              <w:t>Проводить периодические проверки созданных в организации систем оповещения и технических систем информирования о чрезвычайных ситуациях</w:t>
            </w:r>
          </w:p>
        </w:tc>
      </w:tr>
      <w:tr w:rsidR="00AE4125">
        <w:tc>
          <w:tcPr>
            <w:tcW w:w="2154" w:type="dxa"/>
            <w:vMerge/>
            <w:tcBorders>
              <w:top w:val="nil"/>
              <w:bottom w:val="nil"/>
            </w:tcBorders>
          </w:tcPr>
          <w:p w:rsidR="00AE4125" w:rsidRDefault="00AE4125"/>
        </w:tc>
        <w:tc>
          <w:tcPr>
            <w:tcW w:w="6917" w:type="dxa"/>
          </w:tcPr>
          <w:p w:rsidR="00AE4125" w:rsidRDefault="00AE4125">
            <w:pPr>
              <w:pStyle w:val="ConsPlusNormal"/>
              <w:jc w:val="both"/>
            </w:pPr>
            <w:r>
              <w:t>Определять соответствие созданных в организации систем оповещения и технических систем информирования о чрезвычайных ситуациях требованиям нормативных правовых документов</w:t>
            </w:r>
          </w:p>
        </w:tc>
      </w:tr>
      <w:tr w:rsidR="00AE4125">
        <w:tc>
          <w:tcPr>
            <w:tcW w:w="2154" w:type="dxa"/>
            <w:vMerge/>
            <w:tcBorders>
              <w:top w:val="nil"/>
              <w:bottom w:val="nil"/>
            </w:tcBorders>
          </w:tcPr>
          <w:p w:rsidR="00AE4125" w:rsidRDefault="00AE4125"/>
        </w:tc>
        <w:tc>
          <w:tcPr>
            <w:tcW w:w="6917" w:type="dxa"/>
          </w:tcPr>
          <w:p w:rsidR="00AE4125" w:rsidRDefault="00AE4125">
            <w:pPr>
              <w:pStyle w:val="ConsPlusNormal"/>
              <w:jc w:val="both"/>
            </w:pPr>
            <w:r>
              <w:t>Определять процент охвата работников организации (структурных подразделений, филиалов) всеми видами оповещения</w:t>
            </w:r>
          </w:p>
        </w:tc>
      </w:tr>
      <w:tr w:rsidR="00AE4125">
        <w:tc>
          <w:tcPr>
            <w:tcW w:w="2154" w:type="dxa"/>
            <w:vMerge/>
            <w:tcBorders>
              <w:top w:val="nil"/>
              <w:bottom w:val="nil"/>
            </w:tcBorders>
          </w:tcPr>
          <w:p w:rsidR="00AE4125" w:rsidRDefault="00AE4125"/>
        </w:tc>
        <w:tc>
          <w:tcPr>
            <w:tcW w:w="6917" w:type="dxa"/>
          </w:tcPr>
          <w:p w:rsidR="00AE4125" w:rsidRDefault="00AE4125">
            <w:pPr>
              <w:pStyle w:val="ConsPlusNormal"/>
              <w:jc w:val="both"/>
            </w:pPr>
            <w:r>
              <w:t>Обосновывать необходимость сопряжения созданных в организации систем оповещения с системами оповещения муниципальных образований</w:t>
            </w:r>
          </w:p>
        </w:tc>
      </w:tr>
      <w:tr w:rsidR="00AE4125">
        <w:tc>
          <w:tcPr>
            <w:tcW w:w="2154" w:type="dxa"/>
            <w:vMerge/>
            <w:tcBorders>
              <w:top w:val="nil"/>
              <w:bottom w:val="nil"/>
            </w:tcBorders>
          </w:tcPr>
          <w:p w:rsidR="00AE4125" w:rsidRDefault="00AE4125"/>
        </w:tc>
        <w:tc>
          <w:tcPr>
            <w:tcW w:w="6917" w:type="dxa"/>
          </w:tcPr>
          <w:p w:rsidR="00AE4125" w:rsidRDefault="00AE4125">
            <w:pPr>
              <w:pStyle w:val="ConsPlusNormal"/>
              <w:jc w:val="both"/>
            </w:pPr>
            <w:r>
              <w:t>Определять необходимость и достаточность созданных в организации систем оповещения и технических систем информирования о чрезвычайных ситуациях</w:t>
            </w:r>
          </w:p>
        </w:tc>
      </w:tr>
      <w:tr w:rsidR="00AE4125">
        <w:tc>
          <w:tcPr>
            <w:tcW w:w="2154" w:type="dxa"/>
            <w:vMerge/>
            <w:tcBorders>
              <w:top w:val="nil"/>
              <w:bottom w:val="nil"/>
            </w:tcBorders>
          </w:tcPr>
          <w:p w:rsidR="00AE4125" w:rsidRDefault="00AE4125"/>
        </w:tc>
        <w:tc>
          <w:tcPr>
            <w:tcW w:w="6917" w:type="dxa"/>
          </w:tcPr>
          <w:p w:rsidR="00AE4125" w:rsidRDefault="00AE4125">
            <w:pPr>
              <w:pStyle w:val="ConsPlusNormal"/>
              <w:jc w:val="both"/>
            </w:pPr>
            <w:r>
              <w:t>Готовить и представлять предложения руководителю организации (структурного подразделения, филиала) по повышению эффективности, совершенствованию и развитию созданных в организации систем оповещения и технических систем информирования о чрезвычайных ситуациях</w:t>
            </w:r>
          </w:p>
        </w:tc>
      </w:tr>
      <w:tr w:rsidR="00AE4125">
        <w:tc>
          <w:tcPr>
            <w:tcW w:w="2154" w:type="dxa"/>
            <w:vMerge/>
            <w:tcBorders>
              <w:top w:val="nil"/>
              <w:bottom w:val="nil"/>
            </w:tcBorders>
          </w:tcPr>
          <w:p w:rsidR="00AE4125" w:rsidRDefault="00AE4125"/>
        </w:tc>
        <w:tc>
          <w:tcPr>
            <w:tcW w:w="6917" w:type="dxa"/>
          </w:tcPr>
          <w:p w:rsidR="00AE4125" w:rsidRDefault="00AE4125">
            <w:pPr>
              <w:pStyle w:val="ConsPlusNormal"/>
              <w:jc w:val="both"/>
            </w:pPr>
            <w:r>
              <w:t>Обосновывать номенклатуру и объемы запасов материально-технических средств в целях гражданской обороны и резервов финансовых и материальных ресурсов для ликвидации чрезвычайных ситуаций, создаваемых в организации (структурных подразделениях, филиалах)</w:t>
            </w:r>
          </w:p>
        </w:tc>
      </w:tr>
      <w:tr w:rsidR="00AE4125">
        <w:tc>
          <w:tcPr>
            <w:tcW w:w="2154" w:type="dxa"/>
            <w:vMerge/>
            <w:tcBorders>
              <w:top w:val="nil"/>
              <w:bottom w:val="nil"/>
            </w:tcBorders>
          </w:tcPr>
          <w:p w:rsidR="00AE4125" w:rsidRDefault="00AE4125"/>
        </w:tc>
        <w:tc>
          <w:tcPr>
            <w:tcW w:w="6917" w:type="dxa"/>
          </w:tcPr>
          <w:p w:rsidR="00AE4125" w:rsidRDefault="00AE4125">
            <w:pPr>
              <w:pStyle w:val="ConsPlusNormal"/>
              <w:jc w:val="both"/>
            </w:pPr>
            <w:r>
              <w:t>Определять необходимость и достаточность созданных в организации (структурных подразделениях, филиалах) запасов материально-технических средств в целях гражданской обороны и резервов финансовых и материальных ресурсов для ликвидации чрезвычайных ситуаций, соответствие их номенклатуры и объемов реальным потребностям</w:t>
            </w:r>
          </w:p>
        </w:tc>
      </w:tr>
      <w:tr w:rsidR="00AE4125">
        <w:tc>
          <w:tcPr>
            <w:tcW w:w="2154" w:type="dxa"/>
            <w:vMerge/>
            <w:tcBorders>
              <w:top w:val="nil"/>
              <w:bottom w:val="nil"/>
            </w:tcBorders>
          </w:tcPr>
          <w:p w:rsidR="00AE4125" w:rsidRDefault="00AE4125"/>
        </w:tc>
        <w:tc>
          <w:tcPr>
            <w:tcW w:w="6917" w:type="dxa"/>
          </w:tcPr>
          <w:p w:rsidR="00AE4125" w:rsidRDefault="00AE4125">
            <w:pPr>
              <w:pStyle w:val="ConsPlusNormal"/>
              <w:jc w:val="both"/>
            </w:pPr>
            <w:r>
              <w:t>Проводить периодические проверки наличия запасов материально-технических средств в целях гражданской обороны и резервов финансовых и материальных ресурсов для ликвидации чрезвычайных ситуаций</w:t>
            </w:r>
          </w:p>
        </w:tc>
      </w:tr>
      <w:tr w:rsidR="00AE4125">
        <w:tc>
          <w:tcPr>
            <w:tcW w:w="2154" w:type="dxa"/>
            <w:vMerge w:val="restart"/>
            <w:tcBorders>
              <w:top w:val="nil"/>
              <w:bottom w:val="nil"/>
            </w:tcBorders>
          </w:tcPr>
          <w:p w:rsidR="00AE4125" w:rsidRDefault="00AE4125">
            <w:pPr>
              <w:pStyle w:val="ConsPlusNormal"/>
            </w:pPr>
          </w:p>
        </w:tc>
        <w:tc>
          <w:tcPr>
            <w:tcW w:w="6917" w:type="dxa"/>
          </w:tcPr>
          <w:p w:rsidR="00AE4125" w:rsidRDefault="00AE4125">
            <w:pPr>
              <w:pStyle w:val="ConsPlusNormal"/>
              <w:jc w:val="both"/>
            </w:pPr>
            <w:r>
              <w:t>Осуществлять контроль целевого использования и своевременности восполнения запасов материально-технических средств в целях гражданской обороны и резервов финансовых и материальных ресурсов для ликвидации чрезвычайных ситуаций в организации (структурных подразделениях, филиалах)</w:t>
            </w:r>
          </w:p>
        </w:tc>
      </w:tr>
      <w:tr w:rsidR="00AE4125">
        <w:tc>
          <w:tcPr>
            <w:tcW w:w="2154" w:type="dxa"/>
            <w:vMerge/>
            <w:tcBorders>
              <w:top w:val="nil"/>
              <w:bottom w:val="nil"/>
            </w:tcBorders>
          </w:tcPr>
          <w:p w:rsidR="00AE4125" w:rsidRDefault="00AE4125"/>
        </w:tc>
        <w:tc>
          <w:tcPr>
            <w:tcW w:w="6917" w:type="dxa"/>
          </w:tcPr>
          <w:p w:rsidR="00AE4125" w:rsidRDefault="00AE4125">
            <w:pPr>
              <w:pStyle w:val="ConsPlusNormal"/>
              <w:jc w:val="both"/>
            </w:pPr>
            <w:r>
              <w:t>Готовить и представлять по результатам анализа соответствия потребностям предложения руководителю организации (структурного подразделения, филиала) по изменению номенклатуры и объемов запасов материально-технических средств в целях гражданской обороны и резервов финансовых и материальных ресурсов для ликвидации чрезвычайных ситуаций</w:t>
            </w:r>
          </w:p>
        </w:tc>
      </w:tr>
      <w:tr w:rsidR="00AE4125">
        <w:tc>
          <w:tcPr>
            <w:tcW w:w="2154" w:type="dxa"/>
            <w:vMerge/>
            <w:tcBorders>
              <w:top w:val="nil"/>
              <w:bottom w:val="nil"/>
            </w:tcBorders>
          </w:tcPr>
          <w:p w:rsidR="00AE4125" w:rsidRDefault="00AE4125"/>
        </w:tc>
        <w:tc>
          <w:tcPr>
            <w:tcW w:w="6917" w:type="dxa"/>
          </w:tcPr>
          <w:p w:rsidR="00AE4125" w:rsidRDefault="00AE4125">
            <w:pPr>
              <w:pStyle w:val="ConsPlusNormal"/>
              <w:jc w:val="both"/>
            </w:pPr>
            <w:r>
              <w:t>Определять исходные данные и ограничения для определения показателей степени рисков чрезвычайных ситуаций</w:t>
            </w:r>
          </w:p>
        </w:tc>
      </w:tr>
      <w:tr w:rsidR="00AE4125">
        <w:tc>
          <w:tcPr>
            <w:tcW w:w="2154" w:type="dxa"/>
            <w:vMerge/>
            <w:tcBorders>
              <w:top w:val="nil"/>
              <w:bottom w:val="nil"/>
            </w:tcBorders>
          </w:tcPr>
          <w:p w:rsidR="00AE4125" w:rsidRDefault="00AE4125"/>
        </w:tc>
        <w:tc>
          <w:tcPr>
            <w:tcW w:w="6917" w:type="dxa"/>
          </w:tcPr>
          <w:p w:rsidR="00AE4125" w:rsidRDefault="00AE4125">
            <w:pPr>
              <w:pStyle w:val="ConsPlusNormal"/>
              <w:jc w:val="both"/>
            </w:pPr>
            <w:r>
              <w:t>Определять реалистичность выбранных сценариев возникновения и развития аварий и чрезвычайных ситуаций на объектах, эксплуатируемых организацией</w:t>
            </w:r>
          </w:p>
        </w:tc>
      </w:tr>
      <w:tr w:rsidR="00AE4125">
        <w:tc>
          <w:tcPr>
            <w:tcW w:w="2154" w:type="dxa"/>
            <w:vMerge/>
            <w:tcBorders>
              <w:top w:val="nil"/>
              <w:bottom w:val="nil"/>
            </w:tcBorders>
          </w:tcPr>
          <w:p w:rsidR="00AE4125" w:rsidRDefault="00AE4125"/>
        </w:tc>
        <w:tc>
          <w:tcPr>
            <w:tcW w:w="6917" w:type="dxa"/>
          </w:tcPr>
          <w:p w:rsidR="00AE4125" w:rsidRDefault="00AE4125">
            <w:pPr>
              <w:pStyle w:val="ConsPlusNormal"/>
              <w:jc w:val="both"/>
            </w:pPr>
            <w:r>
              <w:t>Проверять рациональность выбранных методов оценки рисков аварий и чрезвычайных ситуаций для проведения расчетов, применяемых в паспортах безопасности опасных объектов, эксплуатируемых организацией</w:t>
            </w:r>
          </w:p>
        </w:tc>
      </w:tr>
      <w:tr w:rsidR="00AE4125">
        <w:tc>
          <w:tcPr>
            <w:tcW w:w="2154" w:type="dxa"/>
            <w:vMerge/>
            <w:tcBorders>
              <w:top w:val="nil"/>
              <w:bottom w:val="nil"/>
            </w:tcBorders>
          </w:tcPr>
          <w:p w:rsidR="00AE4125" w:rsidRDefault="00AE4125"/>
        </w:tc>
        <w:tc>
          <w:tcPr>
            <w:tcW w:w="6917" w:type="dxa"/>
          </w:tcPr>
          <w:p w:rsidR="00AE4125" w:rsidRDefault="00AE4125">
            <w:pPr>
              <w:pStyle w:val="ConsPlusNormal"/>
              <w:jc w:val="both"/>
            </w:pPr>
            <w:r>
              <w:t>Проверять верность расчетов показателей степени рисков</w:t>
            </w:r>
          </w:p>
        </w:tc>
      </w:tr>
      <w:tr w:rsidR="00AE4125">
        <w:tc>
          <w:tcPr>
            <w:tcW w:w="2154" w:type="dxa"/>
            <w:vMerge/>
            <w:tcBorders>
              <w:top w:val="nil"/>
              <w:bottom w:val="nil"/>
            </w:tcBorders>
          </w:tcPr>
          <w:p w:rsidR="00AE4125" w:rsidRDefault="00AE4125"/>
        </w:tc>
        <w:tc>
          <w:tcPr>
            <w:tcW w:w="6917" w:type="dxa"/>
          </w:tcPr>
          <w:p w:rsidR="00AE4125" w:rsidRDefault="00AE4125">
            <w:pPr>
              <w:pStyle w:val="ConsPlusNormal"/>
              <w:jc w:val="both"/>
            </w:pPr>
            <w:r>
              <w:t>Проверять актуальность предложений по проведению комплекса мероприятий, направленных на снижение показателей степени риска, изложенных в паспортах безопасности</w:t>
            </w:r>
          </w:p>
        </w:tc>
      </w:tr>
      <w:tr w:rsidR="00AE4125">
        <w:tc>
          <w:tcPr>
            <w:tcW w:w="2154" w:type="dxa"/>
            <w:vMerge/>
            <w:tcBorders>
              <w:top w:val="nil"/>
              <w:bottom w:val="nil"/>
            </w:tcBorders>
          </w:tcPr>
          <w:p w:rsidR="00AE4125" w:rsidRDefault="00AE4125"/>
        </w:tc>
        <w:tc>
          <w:tcPr>
            <w:tcW w:w="6917" w:type="dxa"/>
          </w:tcPr>
          <w:p w:rsidR="00AE4125" w:rsidRDefault="00AE4125">
            <w:pPr>
              <w:pStyle w:val="ConsPlusNormal"/>
              <w:jc w:val="both"/>
            </w:pPr>
            <w:r>
              <w:t>Осуществлять контроль внесения изменений в паспорта безопасности и периодичности их корректировки</w:t>
            </w:r>
          </w:p>
        </w:tc>
      </w:tr>
      <w:tr w:rsidR="00AE4125">
        <w:tc>
          <w:tcPr>
            <w:tcW w:w="2154" w:type="dxa"/>
            <w:vMerge/>
            <w:tcBorders>
              <w:top w:val="nil"/>
              <w:bottom w:val="nil"/>
            </w:tcBorders>
          </w:tcPr>
          <w:p w:rsidR="00AE4125" w:rsidRDefault="00AE4125"/>
        </w:tc>
        <w:tc>
          <w:tcPr>
            <w:tcW w:w="6917" w:type="dxa"/>
          </w:tcPr>
          <w:p w:rsidR="00AE4125" w:rsidRDefault="00AE4125">
            <w:pPr>
              <w:pStyle w:val="ConsPlusNormal"/>
              <w:jc w:val="both"/>
            </w:pPr>
            <w:r>
              <w:t>Готовить и представлять предложения руководителю организации (структурного подразделения, филиала) по актуализации паспортов безопасности опасных объектов, эксплуатируемых организацией</w:t>
            </w:r>
          </w:p>
        </w:tc>
      </w:tr>
      <w:tr w:rsidR="00AE4125">
        <w:tc>
          <w:tcPr>
            <w:tcW w:w="2154" w:type="dxa"/>
            <w:vMerge/>
            <w:tcBorders>
              <w:top w:val="nil"/>
              <w:bottom w:val="nil"/>
            </w:tcBorders>
          </w:tcPr>
          <w:p w:rsidR="00AE4125" w:rsidRDefault="00AE4125"/>
        </w:tc>
        <w:tc>
          <w:tcPr>
            <w:tcW w:w="6917" w:type="dxa"/>
          </w:tcPr>
          <w:p w:rsidR="00AE4125" w:rsidRDefault="00AE4125">
            <w:pPr>
              <w:pStyle w:val="ConsPlusNormal"/>
              <w:jc w:val="both"/>
            </w:pPr>
            <w:r>
              <w:t xml:space="preserve">Проверять и обосновывать реальность спланированных мероприятий по эвакуации работников, членов их семей, материальных ценностей в безопасные районы из зон возможных опасностей и по рассредоточению работников, продолжающих деятельность в военное время, и работников, обеспечивающих выполнение мероприятий по </w:t>
            </w:r>
            <w:r>
              <w:lastRenderedPageBreak/>
              <w:t>гражданской обороне в зонах возможных опасностей</w:t>
            </w:r>
          </w:p>
        </w:tc>
      </w:tr>
      <w:tr w:rsidR="00AE4125">
        <w:tc>
          <w:tcPr>
            <w:tcW w:w="2154" w:type="dxa"/>
            <w:vMerge w:val="restart"/>
            <w:tcBorders>
              <w:top w:val="nil"/>
              <w:bottom w:val="nil"/>
            </w:tcBorders>
          </w:tcPr>
          <w:p w:rsidR="00AE4125" w:rsidRDefault="00AE4125">
            <w:pPr>
              <w:pStyle w:val="ConsPlusNormal"/>
            </w:pPr>
          </w:p>
        </w:tc>
        <w:tc>
          <w:tcPr>
            <w:tcW w:w="6917" w:type="dxa"/>
          </w:tcPr>
          <w:p w:rsidR="00AE4125" w:rsidRDefault="00AE4125">
            <w:pPr>
              <w:pStyle w:val="ConsPlusNormal"/>
              <w:jc w:val="both"/>
            </w:pPr>
            <w:r>
              <w:t>Проводить совместно с органами местного самоуправления безопасных районов проверку их готовности к приему работников, членов их семей и материальных ценностей организации (структурных подразделений, филиалов)</w:t>
            </w:r>
          </w:p>
        </w:tc>
      </w:tr>
      <w:tr w:rsidR="00AE4125">
        <w:tc>
          <w:tcPr>
            <w:tcW w:w="2154" w:type="dxa"/>
            <w:vMerge/>
            <w:tcBorders>
              <w:top w:val="nil"/>
              <w:bottom w:val="nil"/>
            </w:tcBorders>
          </w:tcPr>
          <w:p w:rsidR="00AE4125" w:rsidRDefault="00AE4125"/>
        </w:tc>
        <w:tc>
          <w:tcPr>
            <w:tcW w:w="6917" w:type="dxa"/>
          </w:tcPr>
          <w:p w:rsidR="00AE4125" w:rsidRDefault="00AE4125">
            <w:pPr>
              <w:pStyle w:val="ConsPlusNormal"/>
              <w:jc w:val="both"/>
            </w:pPr>
            <w:r>
              <w:t>Проводить согласование с органами местного самоуправления порядка выделения транспорта для проведения эвакуации работников, членов их семей и материальных ценностей организации (структурных подразделений, филиалов)</w:t>
            </w:r>
          </w:p>
        </w:tc>
      </w:tr>
      <w:tr w:rsidR="00AE4125">
        <w:tc>
          <w:tcPr>
            <w:tcW w:w="2154" w:type="dxa"/>
            <w:vMerge/>
            <w:tcBorders>
              <w:top w:val="nil"/>
              <w:bottom w:val="nil"/>
            </w:tcBorders>
          </w:tcPr>
          <w:p w:rsidR="00AE4125" w:rsidRDefault="00AE4125"/>
        </w:tc>
        <w:tc>
          <w:tcPr>
            <w:tcW w:w="6917" w:type="dxa"/>
          </w:tcPr>
          <w:p w:rsidR="00AE4125" w:rsidRDefault="00AE4125">
            <w:pPr>
              <w:pStyle w:val="ConsPlusNormal"/>
              <w:jc w:val="both"/>
            </w:pPr>
            <w:r>
              <w:t>Проводить согласование с органами местного самоуправления и военного командования маршруты пеших и автомобильных эвакуационных колонн</w:t>
            </w:r>
          </w:p>
        </w:tc>
      </w:tr>
      <w:tr w:rsidR="00AE4125">
        <w:tc>
          <w:tcPr>
            <w:tcW w:w="2154" w:type="dxa"/>
            <w:vMerge/>
            <w:tcBorders>
              <w:top w:val="nil"/>
              <w:bottom w:val="nil"/>
            </w:tcBorders>
          </w:tcPr>
          <w:p w:rsidR="00AE4125" w:rsidRDefault="00AE4125"/>
        </w:tc>
        <w:tc>
          <w:tcPr>
            <w:tcW w:w="6917" w:type="dxa"/>
          </w:tcPr>
          <w:p w:rsidR="00AE4125" w:rsidRDefault="00AE4125">
            <w:pPr>
              <w:pStyle w:val="ConsPlusNormal"/>
              <w:jc w:val="both"/>
            </w:pPr>
            <w:r>
              <w:t>Проводить согласование с органами местного самоуправления порядок организации основных видов обеспечения и привалов на маршрутах эвакуации</w:t>
            </w:r>
          </w:p>
        </w:tc>
      </w:tr>
      <w:tr w:rsidR="00AE4125">
        <w:tc>
          <w:tcPr>
            <w:tcW w:w="2154" w:type="dxa"/>
            <w:vMerge/>
            <w:tcBorders>
              <w:top w:val="nil"/>
              <w:bottom w:val="nil"/>
            </w:tcBorders>
          </w:tcPr>
          <w:p w:rsidR="00AE4125" w:rsidRDefault="00AE4125"/>
        </w:tc>
        <w:tc>
          <w:tcPr>
            <w:tcW w:w="6917" w:type="dxa"/>
          </w:tcPr>
          <w:p w:rsidR="00AE4125" w:rsidRDefault="00AE4125">
            <w:pPr>
              <w:pStyle w:val="ConsPlusNormal"/>
              <w:jc w:val="both"/>
            </w:pPr>
            <w:r>
              <w:t>Проверять полноту и качество исполнения в структурных подразделениях (филиалах) организации решений эвакуационных комиссий вышестоящих органов управления</w:t>
            </w:r>
          </w:p>
        </w:tc>
      </w:tr>
      <w:tr w:rsidR="00AE4125">
        <w:tc>
          <w:tcPr>
            <w:tcW w:w="2154" w:type="dxa"/>
            <w:vMerge/>
            <w:tcBorders>
              <w:top w:val="nil"/>
              <w:bottom w:val="nil"/>
            </w:tcBorders>
          </w:tcPr>
          <w:p w:rsidR="00AE4125" w:rsidRDefault="00AE4125"/>
        </w:tc>
        <w:tc>
          <w:tcPr>
            <w:tcW w:w="6917" w:type="dxa"/>
          </w:tcPr>
          <w:p w:rsidR="00AE4125" w:rsidRDefault="00AE4125">
            <w:pPr>
              <w:pStyle w:val="ConsPlusNormal"/>
              <w:jc w:val="both"/>
            </w:pPr>
            <w:r>
              <w:t>Проверять наличие и актуальность в организации (структурных подразделениях, филиалах) ордеров на занятие жилых (нежилых) помещений в безопасных районах</w:t>
            </w:r>
          </w:p>
        </w:tc>
      </w:tr>
      <w:tr w:rsidR="00AE4125">
        <w:tc>
          <w:tcPr>
            <w:tcW w:w="2154" w:type="dxa"/>
            <w:vMerge/>
            <w:tcBorders>
              <w:top w:val="nil"/>
              <w:bottom w:val="nil"/>
            </w:tcBorders>
          </w:tcPr>
          <w:p w:rsidR="00AE4125" w:rsidRDefault="00AE4125"/>
        </w:tc>
        <w:tc>
          <w:tcPr>
            <w:tcW w:w="6917" w:type="dxa"/>
          </w:tcPr>
          <w:p w:rsidR="00AE4125" w:rsidRDefault="00AE4125">
            <w:pPr>
              <w:pStyle w:val="ConsPlusNormal"/>
              <w:jc w:val="both"/>
            </w:pPr>
            <w:r>
              <w:t>Проводить тренировки с эвакуационными органами организации (структурных подразделений, филиалов) по действиям в период проведения эвакуационных мероприятий и оценивать их готовность</w:t>
            </w:r>
          </w:p>
        </w:tc>
      </w:tr>
      <w:tr w:rsidR="00AE4125">
        <w:tc>
          <w:tcPr>
            <w:tcW w:w="2154" w:type="dxa"/>
            <w:vMerge/>
            <w:tcBorders>
              <w:top w:val="nil"/>
              <w:bottom w:val="nil"/>
            </w:tcBorders>
          </w:tcPr>
          <w:p w:rsidR="00AE4125" w:rsidRDefault="00AE4125"/>
        </w:tc>
        <w:tc>
          <w:tcPr>
            <w:tcW w:w="6917" w:type="dxa"/>
          </w:tcPr>
          <w:p w:rsidR="00AE4125" w:rsidRDefault="00AE4125">
            <w:pPr>
              <w:pStyle w:val="ConsPlusNormal"/>
              <w:jc w:val="both"/>
            </w:pPr>
            <w:r>
              <w:t>Готовить и представлять в вышестоящие органы управления предложения по организации проведения эвакуационных мероприятий, направленные на повышение их эффективности в организации (структурных подразделениях, филиалах)</w:t>
            </w:r>
          </w:p>
        </w:tc>
      </w:tr>
      <w:tr w:rsidR="00AE4125">
        <w:tc>
          <w:tcPr>
            <w:tcW w:w="2154" w:type="dxa"/>
            <w:vMerge/>
            <w:tcBorders>
              <w:top w:val="nil"/>
              <w:bottom w:val="nil"/>
            </w:tcBorders>
          </w:tcPr>
          <w:p w:rsidR="00AE4125" w:rsidRDefault="00AE4125"/>
        </w:tc>
        <w:tc>
          <w:tcPr>
            <w:tcW w:w="6917" w:type="dxa"/>
          </w:tcPr>
          <w:p w:rsidR="00AE4125" w:rsidRDefault="00AE4125">
            <w:pPr>
              <w:pStyle w:val="ConsPlusNormal"/>
              <w:jc w:val="both"/>
            </w:pPr>
            <w:r>
              <w:t>Разрабатывать план проверок готовности к использованию по назначению защитных сооружений гражданской обороны, эксплуатируемых организацией</w:t>
            </w:r>
          </w:p>
        </w:tc>
      </w:tr>
      <w:tr w:rsidR="00AE4125">
        <w:tc>
          <w:tcPr>
            <w:tcW w:w="2154" w:type="dxa"/>
            <w:vMerge/>
            <w:tcBorders>
              <w:top w:val="nil"/>
              <w:bottom w:val="nil"/>
            </w:tcBorders>
          </w:tcPr>
          <w:p w:rsidR="00AE4125" w:rsidRDefault="00AE4125"/>
        </w:tc>
        <w:tc>
          <w:tcPr>
            <w:tcW w:w="6917" w:type="dxa"/>
          </w:tcPr>
          <w:p w:rsidR="00AE4125" w:rsidRDefault="00AE4125">
            <w:pPr>
              <w:pStyle w:val="ConsPlusNormal"/>
              <w:jc w:val="both"/>
            </w:pPr>
            <w:r>
              <w:t>Проводить проверки готовности к использованию по назначению защитных сооружений гражданской обороны, эксплуатируемых организацией</w:t>
            </w:r>
          </w:p>
        </w:tc>
      </w:tr>
      <w:tr w:rsidR="00AE4125">
        <w:tc>
          <w:tcPr>
            <w:tcW w:w="2154" w:type="dxa"/>
            <w:vMerge/>
            <w:tcBorders>
              <w:top w:val="nil"/>
              <w:bottom w:val="nil"/>
            </w:tcBorders>
          </w:tcPr>
          <w:p w:rsidR="00AE4125" w:rsidRDefault="00AE4125"/>
        </w:tc>
        <w:tc>
          <w:tcPr>
            <w:tcW w:w="6917" w:type="dxa"/>
          </w:tcPr>
          <w:p w:rsidR="00AE4125" w:rsidRDefault="00AE4125">
            <w:pPr>
              <w:pStyle w:val="ConsPlusNormal"/>
              <w:jc w:val="both"/>
            </w:pPr>
            <w:r>
              <w:t>Обосновывать необходимость привлечения административного и инженерно-технического персонала организации (структурного подразделения, филиала) к проведению планового технического обслуживания защитных сооружений гражданской обороны, эксплуатируемых организацией и организовывать их привлечение</w:t>
            </w:r>
          </w:p>
        </w:tc>
      </w:tr>
      <w:tr w:rsidR="00AE4125">
        <w:tc>
          <w:tcPr>
            <w:tcW w:w="2154" w:type="dxa"/>
            <w:vMerge/>
            <w:tcBorders>
              <w:top w:val="nil"/>
              <w:bottom w:val="nil"/>
            </w:tcBorders>
          </w:tcPr>
          <w:p w:rsidR="00AE4125" w:rsidRDefault="00AE4125"/>
        </w:tc>
        <w:tc>
          <w:tcPr>
            <w:tcW w:w="6917" w:type="dxa"/>
          </w:tcPr>
          <w:p w:rsidR="00AE4125" w:rsidRDefault="00AE4125">
            <w:pPr>
              <w:pStyle w:val="ConsPlusNormal"/>
              <w:jc w:val="both"/>
            </w:pPr>
            <w:r>
              <w:t>Готовить и представлять предложения руководителю организации (структурного подразделения, филиала) по проведению мероприятий, направленных на повышение готовности защитных сооружений гражданской обороны, эксплуатируемых организацией</w:t>
            </w:r>
          </w:p>
        </w:tc>
      </w:tr>
      <w:tr w:rsidR="00AE4125">
        <w:tc>
          <w:tcPr>
            <w:tcW w:w="2154" w:type="dxa"/>
            <w:vMerge/>
            <w:tcBorders>
              <w:top w:val="nil"/>
              <w:bottom w:val="nil"/>
            </w:tcBorders>
          </w:tcPr>
          <w:p w:rsidR="00AE4125" w:rsidRDefault="00AE4125"/>
        </w:tc>
        <w:tc>
          <w:tcPr>
            <w:tcW w:w="6917" w:type="dxa"/>
          </w:tcPr>
          <w:p w:rsidR="00AE4125" w:rsidRDefault="00AE4125">
            <w:pPr>
              <w:pStyle w:val="ConsPlusNormal"/>
              <w:jc w:val="both"/>
            </w:pPr>
            <w:r>
              <w:t>Проверять фактическое количество работников организации (структурных подразделений, филиалов), работающих на территориях в пределах границ зон защитных мероприятий, устанавливаемых вокруг комплекса объектов хранения и уничтожения химического оружия</w:t>
            </w:r>
          </w:p>
        </w:tc>
      </w:tr>
      <w:tr w:rsidR="00AE4125">
        <w:tc>
          <w:tcPr>
            <w:tcW w:w="2154" w:type="dxa"/>
            <w:vMerge/>
            <w:tcBorders>
              <w:top w:val="nil"/>
              <w:bottom w:val="nil"/>
            </w:tcBorders>
          </w:tcPr>
          <w:p w:rsidR="00AE4125" w:rsidRDefault="00AE4125"/>
        </w:tc>
        <w:tc>
          <w:tcPr>
            <w:tcW w:w="6917" w:type="dxa"/>
          </w:tcPr>
          <w:p w:rsidR="00AE4125" w:rsidRDefault="00AE4125">
            <w:pPr>
              <w:pStyle w:val="ConsPlusNormal"/>
              <w:jc w:val="both"/>
            </w:pPr>
            <w:r>
              <w:t>Проверять фактическое количество работников организации, работающих на территориях в пределах границ зон возможного радиоактивного и химического загрязнения (заражения), устанавливаемых вокруг радиационно, ядерно и химически опасных объектов</w:t>
            </w:r>
          </w:p>
        </w:tc>
      </w:tr>
      <w:tr w:rsidR="00AE4125">
        <w:tc>
          <w:tcPr>
            <w:tcW w:w="2154" w:type="dxa"/>
            <w:vMerge/>
            <w:tcBorders>
              <w:top w:val="nil"/>
              <w:bottom w:val="nil"/>
            </w:tcBorders>
          </w:tcPr>
          <w:p w:rsidR="00AE4125" w:rsidRDefault="00AE4125"/>
        </w:tc>
        <w:tc>
          <w:tcPr>
            <w:tcW w:w="6917" w:type="dxa"/>
          </w:tcPr>
          <w:p w:rsidR="00AE4125" w:rsidRDefault="00AE4125">
            <w:pPr>
              <w:pStyle w:val="ConsPlusNormal"/>
              <w:jc w:val="both"/>
            </w:pPr>
            <w:r>
              <w:t>Проверять достоверность расчетов обеспечения средствами индивидуальной защиты работников организации (структурных подразделений, филиалов)</w:t>
            </w:r>
          </w:p>
        </w:tc>
      </w:tr>
      <w:tr w:rsidR="00AE4125">
        <w:tc>
          <w:tcPr>
            <w:tcW w:w="2154" w:type="dxa"/>
            <w:vMerge/>
            <w:tcBorders>
              <w:top w:val="nil"/>
              <w:bottom w:val="nil"/>
            </w:tcBorders>
          </w:tcPr>
          <w:p w:rsidR="00AE4125" w:rsidRDefault="00AE4125"/>
        </w:tc>
        <w:tc>
          <w:tcPr>
            <w:tcW w:w="6917" w:type="dxa"/>
          </w:tcPr>
          <w:p w:rsidR="00AE4125" w:rsidRDefault="00AE4125">
            <w:pPr>
              <w:pStyle w:val="ConsPlusNormal"/>
              <w:jc w:val="both"/>
            </w:pPr>
            <w:r>
              <w:t>Проверять соответствие количества созданных запасов средств индивидуальной защиты действующим нормам обеспечения</w:t>
            </w:r>
          </w:p>
        </w:tc>
      </w:tr>
      <w:tr w:rsidR="00AE4125">
        <w:tc>
          <w:tcPr>
            <w:tcW w:w="2154" w:type="dxa"/>
            <w:vMerge w:val="restart"/>
            <w:tcBorders>
              <w:top w:val="nil"/>
            </w:tcBorders>
          </w:tcPr>
          <w:p w:rsidR="00AE4125" w:rsidRDefault="00AE4125">
            <w:pPr>
              <w:pStyle w:val="ConsPlusNormal"/>
            </w:pPr>
          </w:p>
        </w:tc>
        <w:tc>
          <w:tcPr>
            <w:tcW w:w="6917" w:type="dxa"/>
          </w:tcPr>
          <w:p w:rsidR="00AE4125" w:rsidRDefault="00AE4125">
            <w:pPr>
              <w:pStyle w:val="ConsPlusNormal"/>
              <w:jc w:val="both"/>
            </w:pPr>
            <w:r>
              <w:t>Определять средства индивидуальной защиты из состава запасов, подлежащие освежению (утилизации)</w:t>
            </w:r>
          </w:p>
        </w:tc>
      </w:tr>
      <w:tr w:rsidR="00AE4125">
        <w:tc>
          <w:tcPr>
            <w:tcW w:w="2154" w:type="dxa"/>
            <w:vMerge/>
            <w:tcBorders>
              <w:top w:val="nil"/>
            </w:tcBorders>
          </w:tcPr>
          <w:p w:rsidR="00AE4125" w:rsidRDefault="00AE4125"/>
        </w:tc>
        <w:tc>
          <w:tcPr>
            <w:tcW w:w="6917" w:type="dxa"/>
          </w:tcPr>
          <w:p w:rsidR="00AE4125" w:rsidRDefault="00AE4125">
            <w:pPr>
              <w:pStyle w:val="ConsPlusNormal"/>
              <w:jc w:val="both"/>
            </w:pPr>
            <w:r>
              <w:t>Проверять соответствие условий хранения средств индивидуальной защиты действующим нормам и правилам</w:t>
            </w:r>
          </w:p>
        </w:tc>
      </w:tr>
      <w:tr w:rsidR="00AE4125">
        <w:tc>
          <w:tcPr>
            <w:tcW w:w="2154" w:type="dxa"/>
            <w:vMerge/>
            <w:tcBorders>
              <w:top w:val="nil"/>
            </w:tcBorders>
          </w:tcPr>
          <w:p w:rsidR="00AE4125" w:rsidRDefault="00AE4125"/>
        </w:tc>
        <w:tc>
          <w:tcPr>
            <w:tcW w:w="6917" w:type="dxa"/>
          </w:tcPr>
          <w:p w:rsidR="00AE4125" w:rsidRDefault="00AE4125">
            <w:pPr>
              <w:pStyle w:val="ConsPlusNormal"/>
              <w:jc w:val="both"/>
            </w:pPr>
            <w:r>
              <w:t>Готовить и представлять предложения руководителю организации (структурного подразделения, филиала) по улучшению условий хранения средств индивидуальной защиты, своевременному их освежению (утилизации)</w:t>
            </w:r>
          </w:p>
        </w:tc>
      </w:tr>
      <w:tr w:rsidR="00AE4125">
        <w:tc>
          <w:tcPr>
            <w:tcW w:w="2154" w:type="dxa"/>
            <w:vMerge/>
            <w:tcBorders>
              <w:top w:val="nil"/>
            </w:tcBorders>
          </w:tcPr>
          <w:p w:rsidR="00AE4125" w:rsidRDefault="00AE4125"/>
        </w:tc>
        <w:tc>
          <w:tcPr>
            <w:tcW w:w="6917" w:type="dxa"/>
          </w:tcPr>
          <w:p w:rsidR="00AE4125" w:rsidRDefault="00AE4125">
            <w:pPr>
              <w:pStyle w:val="ConsPlusNormal"/>
              <w:jc w:val="both"/>
            </w:pPr>
            <w:r>
              <w:t>Оценивать деятельность руководителей и должностных лиц органов управления РСЧС на объектовом уровне организации</w:t>
            </w:r>
          </w:p>
        </w:tc>
      </w:tr>
      <w:tr w:rsidR="00AE4125">
        <w:tc>
          <w:tcPr>
            <w:tcW w:w="2154" w:type="dxa"/>
            <w:vMerge/>
            <w:tcBorders>
              <w:top w:val="nil"/>
            </w:tcBorders>
          </w:tcPr>
          <w:p w:rsidR="00AE4125" w:rsidRDefault="00AE4125"/>
        </w:tc>
        <w:tc>
          <w:tcPr>
            <w:tcW w:w="6917" w:type="dxa"/>
          </w:tcPr>
          <w:p w:rsidR="00AE4125" w:rsidRDefault="00AE4125">
            <w:pPr>
              <w:pStyle w:val="ConsPlusNormal"/>
              <w:jc w:val="both"/>
            </w:pPr>
            <w:r>
              <w:t>Определять перспективы совершенствования деятельности органов управления РСЧС на объектовом уровне организации</w:t>
            </w:r>
          </w:p>
        </w:tc>
      </w:tr>
      <w:tr w:rsidR="00AE4125">
        <w:tc>
          <w:tcPr>
            <w:tcW w:w="2154" w:type="dxa"/>
            <w:vMerge/>
            <w:tcBorders>
              <w:top w:val="nil"/>
            </w:tcBorders>
          </w:tcPr>
          <w:p w:rsidR="00AE4125" w:rsidRDefault="00AE4125"/>
        </w:tc>
        <w:tc>
          <w:tcPr>
            <w:tcW w:w="6917" w:type="dxa"/>
          </w:tcPr>
          <w:p w:rsidR="00AE4125" w:rsidRDefault="00AE4125">
            <w:pPr>
              <w:pStyle w:val="ConsPlusNormal"/>
              <w:jc w:val="both"/>
            </w:pPr>
            <w:r>
              <w:t>Проверять полноту и качество исполнения в структурных подразделениях (филиалах) организации решений координационных органов вышестоящих органов управления РСЧС</w:t>
            </w:r>
          </w:p>
        </w:tc>
      </w:tr>
      <w:tr w:rsidR="00AE4125">
        <w:tc>
          <w:tcPr>
            <w:tcW w:w="2154" w:type="dxa"/>
            <w:vMerge/>
            <w:tcBorders>
              <w:top w:val="nil"/>
            </w:tcBorders>
          </w:tcPr>
          <w:p w:rsidR="00AE4125" w:rsidRDefault="00AE4125"/>
        </w:tc>
        <w:tc>
          <w:tcPr>
            <w:tcW w:w="6917" w:type="dxa"/>
          </w:tcPr>
          <w:p w:rsidR="00AE4125" w:rsidRDefault="00AE4125">
            <w:pPr>
              <w:pStyle w:val="ConsPlusNormal"/>
              <w:jc w:val="both"/>
            </w:pPr>
            <w:r>
              <w:t>Готовить и представлять предложения руководителю организации (структурного подразделения, филиала) по совершенствованию деятельности органов управления РСЧС на объектовом уровне</w:t>
            </w:r>
          </w:p>
        </w:tc>
      </w:tr>
      <w:tr w:rsidR="00AE4125">
        <w:tc>
          <w:tcPr>
            <w:tcW w:w="2154" w:type="dxa"/>
            <w:vMerge/>
            <w:tcBorders>
              <w:top w:val="nil"/>
            </w:tcBorders>
          </w:tcPr>
          <w:p w:rsidR="00AE4125" w:rsidRDefault="00AE4125"/>
        </w:tc>
        <w:tc>
          <w:tcPr>
            <w:tcW w:w="6917" w:type="dxa"/>
          </w:tcPr>
          <w:p w:rsidR="00AE4125" w:rsidRDefault="00AE4125">
            <w:pPr>
              <w:pStyle w:val="ConsPlusNormal"/>
              <w:jc w:val="both"/>
            </w:pPr>
            <w:r>
              <w:t>Оценивать действия сил гражданской обороны и специально подготовленных сил организации, предназначенных и выделяемых (привлекаемых) для предупреждения и ликвидации чрезвычайных ситуаций при проведении аварийно-спасательных и других неотложных работ в условиях чрезвычайных ситуаций</w:t>
            </w:r>
          </w:p>
        </w:tc>
      </w:tr>
      <w:tr w:rsidR="00AE4125">
        <w:tc>
          <w:tcPr>
            <w:tcW w:w="2154" w:type="dxa"/>
            <w:vMerge/>
            <w:tcBorders>
              <w:top w:val="nil"/>
            </w:tcBorders>
          </w:tcPr>
          <w:p w:rsidR="00AE4125" w:rsidRDefault="00AE4125"/>
        </w:tc>
        <w:tc>
          <w:tcPr>
            <w:tcW w:w="6917" w:type="dxa"/>
          </w:tcPr>
          <w:p w:rsidR="00AE4125" w:rsidRDefault="00AE4125">
            <w:pPr>
              <w:pStyle w:val="ConsPlusNormal"/>
              <w:jc w:val="both"/>
            </w:pPr>
            <w:r>
              <w:t>Оценивать действия сил гражданской обороны и специально подготовленных сил организации, предназначенных и выделяемых (привлекаемых) для предупреждения и ликвидации чрезвычайных ситуаций в ходе проведения учений и тренировок</w:t>
            </w:r>
          </w:p>
        </w:tc>
      </w:tr>
      <w:tr w:rsidR="00AE4125">
        <w:tc>
          <w:tcPr>
            <w:tcW w:w="2154" w:type="dxa"/>
            <w:vMerge/>
            <w:tcBorders>
              <w:top w:val="nil"/>
            </w:tcBorders>
          </w:tcPr>
          <w:p w:rsidR="00AE4125" w:rsidRDefault="00AE4125"/>
        </w:tc>
        <w:tc>
          <w:tcPr>
            <w:tcW w:w="6917" w:type="dxa"/>
          </w:tcPr>
          <w:p w:rsidR="00AE4125" w:rsidRDefault="00AE4125">
            <w:pPr>
              <w:pStyle w:val="ConsPlusNormal"/>
              <w:jc w:val="both"/>
            </w:pPr>
            <w:r>
              <w:t xml:space="preserve">Проверять обоснованность табелей оснащения сил гражданской обороны и специально подготовленных сил организации, </w:t>
            </w:r>
            <w:r>
              <w:lastRenderedPageBreak/>
              <w:t>предназначенных и выделяемых (привлекаемых) для предупреждения и ликвидации чрезвычайных ситуаций</w:t>
            </w:r>
          </w:p>
        </w:tc>
      </w:tr>
      <w:tr w:rsidR="00AE4125">
        <w:tc>
          <w:tcPr>
            <w:tcW w:w="2154" w:type="dxa"/>
            <w:vMerge/>
            <w:tcBorders>
              <w:top w:val="nil"/>
            </w:tcBorders>
          </w:tcPr>
          <w:p w:rsidR="00AE4125" w:rsidRDefault="00AE4125"/>
        </w:tc>
        <w:tc>
          <w:tcPr>
            <w:tcW w:w="6917" w:type="dxa"/>
          </w:tcPr>
          <w:p w:rsidR="00AE4125" w:rsidRDefault="00AE4125">
            <w:pPr>
              <w:pStyle w:val="ConsPlusNormal"/>
              <w:jc w:val="both"/>
            </w:pPr>
            <w:r>
              <w:t>Готовить и представлять предложения руководителю организации (структурного подразделения, филиала) по повышению эффективности действий сил организации, предназначенных и выделяемых (привлекаемых) для предупреждения и ликвидации чрезвычайных ситуаций</w:t>
            </w:r>
          </w:p>
        </w:tc>
      </w:tr>
      <w:tr w:rsidR="00AE4125">
        <w:tc>
          <w:tcPr>
            <w:tcW w:w="2154" w:type="dxa"/>
            <w:vMerge/>
            <w:tcBorders>
              <w:top w:val="nil"/>
            </w:tcBorders>
          </w:tcPr>
          <w:p w:rsidR="00AE4125" w:rsidRDefault="00AE4125"/>
        </w:tc>
        <w:tc>
          <w:tcPr>
            <w:tcW w:w="6917" w:type="dxa"/>
          </w:tcPr>
          <w:p w:rsidR="00AE4125" w:rsidRDefault="00AE4125">
            <w:pPr>
              <w:pStyle w:val="ConsPlusNormal"/>
              <w:jc w:val="both"/>
            </w:pPr>
            <w:r>
              <w:t>Готовить и представлять предложения руководителю организации (структурного подразделения, филиала) по совершенствованию оснащения сил организации, предназначенных и выделяемых (привлекаемых) для предупреждения и ликвидации чрезвычайных ситуаций</w:t>
            </w:r>
          </w:p>
        </w:tc>
      </w:tr>
      <w:tr w:rsidR="00AE4125">
        <w:tc>
          <w:tcPr>
            <w:tcW w:w="2154" w:type="dxa"/>
            <w:vMerge/>
            <w:tcBorders>
              <w:top w:val="nil"/>
            </w:tcBorders>
          </w:tcPr>
          <w:p w:rsidR="00AE4125" w:rsidRDefault="00AE4125"/>
        </w:tc>
        <w:tc>
          <w:tcPr>
            <w:tcW w:w="6917" w:type="dxa"/>
          </w:tcPr>
          <w:p w:rsidR="00AE4125" w:rsidRDefault="00AE4125">
            <w:pPr>
              <w:pStyle w:val="ConsPlusNormal"/>
              <w:jc w:val="both"/>
            </w:pPr>
            <w:r>
              <w:t>Оценивать обоснованность и рациональность спланированных к проведению в организации (структурных подразделениях, филиалах) мероприятий по повышению устойчивости функционирования объектов, эксплуатируемых организацией, в условиях опасностей, возникающих при военных конфликтах или вследствие этих конфликтов и чрезвычайных ситуаций</w:t>
            </w:r>
          </w:p>
        </w:tc>
      </w:tr>
      <w:tr w:rsidR="00AE4125">
        <w:tc>
          <w:tcPr>
            <w:tcW w:w="2154" w:type="dxa"/>
            <w:vMerge/>
            <w:tcBorders>
              <w:top w:val="nil"/>
            </w:tcBorders>
          </w:tcPr>
          <w:p w:rsidR="00AE4125" w:rsidRDefault="00AE4125"/>
        </w:tc>
        <w:tc>
          <w:tcPr>
            <w:tcW w:w="6917" w:type="dxa"/>
          </w:tcPr>
          <w:p w:rsidR="00AE4125" w:rsidRDefault="00AE4125">
            <w:pPr>
              <w:pStyle w:val="ConsPlusNormal"/>
              <w:jc w:val="both"/>
            </w:pPr>
            <w:r>
              <w:t>Проверять полноту и качество исполнения в структурных подразделениях (филиалах) организации решений комиссий вышестоящих органов управления по повышению устойчивости функционирования</w:t>
            </w:r>
          </w:p>
        </w:tc>
      </w:tr>
      <w:tr w:rsidR="00AE4125">
        <w:tc>
          <w:tcPr>
            <w:tcW w:w="2154" w:type="dxa"/>
            <w:vMerge/>
            <w:tcBorders>
              <w:top w:val="nil"/>
            </w:tcBorders>
          </w:tcPr>
          <w:p w:rsidR="00AE4125" w:rsidRDefault="00AE4125"/>
        </w:tc>
        <w:tc>
          <w:tcPr>
            <w:tcW w:w="6917" w:type="dxa"/>
          </w:tcPr>
          <w:p w:rsidR="00AE4125" w:rsidRDefault="00AE4125">
            <w:pPr>
              <w:pStyle w:val="ConsPlusNormal"/>
              <w:jc w:val="both"/>
            </w:pPr>
            <w:r>
              <w:t>Готовить и представлять предложения руководителю организации (структурного подразделения, филиала) по повышению эффективности мероприятий, направленных на устойчивость функционирования объектов, эксплуатируемых организацией, в условиях опасностей, возникающих при военных конфликтах или вследствие этих конфликтов и чрезвычайных ситуаций</w:t>
            </w:r>
          </w:p>
        </w:tc>
      </w:tr>
      <w:tr w:rsidR="00AE4125">
        <w:tc>
          <w:tcPr>
            <w:tcW w:w="2154" w:type="dxa"/>
            <w:vMerge w:val="restart"/>
            <w:tcBorders>
              <w:bottom w:val="nil"/>
            </w:tcBorders>
          </w:tcPr>
          <w:p w:rsidR="00AE4125" w:rsidRDefault="00AE4125">
            <w:pPr>
              <w:pStyle w:val="ConsPlusNormal"/>
            </w:pPr>
            <w:r>
              <w:t>Необходимые знания</w:t>
            </w:r>
          </w:p>
        </w:tc>
        <w:tc>
          <w:tcPr>
            <w:tcW w:w="6917" w:type="dxa"/>
          </w:tcPr>
          <w:p w:rsidR="00AE4125" w:rsidRDefault="00AE4125">
            <w:pPr>
              <w:pStyle w:val="ConsPlusNormal"/>
              <w:jc w:val="both"/>
            </w:pPr>
            <w:r>
              <w:t>Задачи гражданской обороны</w:t>
            </w:r>
          </w:p>
        </w:tc>
      </w:tr>
      <w:tr w:rsidR="00AE4125">
        <w:tc>
          <w:tcPr>
            <w:tcW w:w="2154" w:type="dxa"/>
            <w:vMerge/>
            <w:tcBorders>
              <w:bottom w:val="nil"/>
            </w:tcBorders>
          </w:tcPr>
          <w:p w:rsidR="00AE4125" w:rsidRDefault="00AE4125"/>
        </w:tc>
        <w:tc>
          <w:tcPr>
            <w:tcW w:w="6917" w:type="dxa"/>
          </w:tcPr>
          <w:p w:rsidR="00AE4125" w:rsidRDefault="00AE4125">
            <w:pPr>
              <w:pStyle w:val="ConsPlusNormal"/>
              <w:jc w:val="both"/>
            </w:pPr>
            <w:r>
              <w:t>Полномочия организаций в области гражданской обороны</w:t>
            </w:r>
          </w:p>
        </w:tc>
      </w:tr>
      <w:tr w:rsidR="00AE4125">
        <w:tc>
          <w:tcPr>
            <w:tcW w:w="2154" w:type="dxa"/>
            <w:vMerge/>
            <w:tcBorders>
              <w:bottom w:val="nil"/>
            </w:tcBorders>
          </w:tcPr>
          <w:p w:rsidR="00AE4125" w:rsidRDefault="00AE4125"/>
        </w:tc>
        <w:tc>
          <w:tcPr>
            <w:tcW w:w="6917" w:type="dxa"/>
          </w:tcPr>
          <w:p w:rsidR="00AE4125" w:rsidRDefault="00AE4125">
            <w:pPr>
              <w:pStyle w:val="ConsPlusNormal"/>
              <w:jc w:val="both"/>
            </w:pPr>
            <w:r>
              <w:t>Основные принципы защиты населения и территорий от чрезвычайных ситуаций</w:t>
            </w:r>
          </w:p>
        </w:tc>
      </w:tr>
      <w:tr w:rsidR="00AE4125">
        <w:tc>
          <w:tcPr>
            <w:tcW w:w="2154" w:type="dxa"/>
            <w:vMerge/>
            <w:tcBorders>
              <w:bottom w:val="nil"/>
            </w:tcBorders>
          </w:tcPr>
          <w:p w:rsidR="00AE4125" w:rsidRDefault="00AE4125"/>
        </w:tc>
        <w:tc>
          <w:tcPr>
            <w:tcW w:w="6917" w:type="dxa"/>
          </w:tcPr>
          <w:p w:rsidR="00AE4125" w:rsidRDefault="00AE4125">
            <w:pPr>
              <w:pStyle w:val="ConsPlusNormal"/>
              <w:jc w:val="both"/>
            </w:pPr>
            <w:r>
              <w:t>Обязанности организаций в области защиты населения и территорий от чрезвычайных ситуаций</w:t>
            </w:r>
          </w:p>
        </w:tc>
      </w:tr>
      <w:tr w:rsidR="00AE4125">
        <w:tc>
          <w:tcPr>
            <w:tcW w:w="2154" w:type="dxa"/>
            <w:vMerge/>
            <w:tcBorders>
              <w:bottom w:val="nil"/>
            </w:tcBorders>
          </w:tcPr>
          <w:p w:rsidR="00AE4125" w:rsidRDefault="00AE4125"/>
        </w:tc>
        <w:tc>
          <w:tcPr>
            <w:tcW w:w="6917" w:type="dxa"/>
          </w:tcPr>
          <w:p w:rsidR="00AE4125" w:rsidRDefault="00AE4125">
            <w:pPr>
              <w:pStyle w:val="ConsPlusNormal"/>
              <w:jc w:val="both"/>
            </w:pPr>
            <w:r>
              <w:t>Основные мероприятия, осуществляемые организациями в целях решения задач гражданской обороны</w:t>
            </w:r>
          </w:p>
        </w:tc>
      </w:tr>
      <w:tr w:rsidR="00AE4125">
        <w:tc>
          <w:tcPr>
            <w:tcW w:w="2154" w:type="dxa"/>
            <w:vMerge/>
            <w:tcBorders>
              <w:bottom w:val="nil"/>
            </w:tcBorders>
          </w:tcPr>
          <w:p w:rsidR="00AE4125" w:rsidRDefault="00AE4125"/>
        </w:tc>
        <w:tc>
          <w:tcPr>
            <w:tcW w:w="6917" w:type="dxa"/>
          </w:tcPr>
          <w:p w:rsidR="00AE4125" w:rsidRDefault="00AE4125">
            <w:pPr>
              <w:pStyle w:val="ConsPlusNormal"/>
              <w:jc w:val="both"/>
            </w:pPr>
            <w:r>
              <w:t>Режимы радиационной защиты и порядок их введения</w:t>
            </w:r>
          </w:p>
        </w:tc>
      </w:tr>
      <w:tr w:rsidR="00AE4125">
        <w:tc>
          <w:tcPr>
            <w:tcW w:w="2154" w:type="dxa"/>
            <w:vMerge/>
            <w:tcBorders>
              <w:bottom w:val="nil"/>
            </w:tcBorders>
          </w:tcPr>
          <w:p w:rsidR="00AE4125" w:rsidRDefault="00AE4125"/>
        </w:tc>
        <w:tc>
          <w:tcPr>
            <w:tcW w:w="6917" w:type="dxa"/>
          </w:tcPr>
          <w:p w:rsidR="00AE4125" w:rsidRDefault="00AE4125">
            <w:pPr>
              <w:pStyle w:val="ConsPlusNormal"/>
              <w:jc w:val="both"/>
            </w:pPr>
            <w:r>
              <w:t>Структура и порядок согласования плановых документов по подготовке к ведению гражданской обороны в организации</w:t>
            </w:r>
          </w:p>
        </w:tc>
      </w:tr>
      <w:tr w:rsidR="00AE4125">
        <w:tc>
          <w:tcPr>
            <w:tcW w:w="2154" w:type="dxa"/>
            <w:vMerge/>
            <w:tcBorders>
              <w:bottom w:val="nil"/>
            </w:tcBorders>
          </w:tcPr>
          <w:p w:rsidR="00AE4125" w:rsidRDefault="00AE4125"/>
        </w:tc>
        <w:tc>
          <w:tcPr>
            <w:tcW w:w="6917" w:type="dxa"/>
          </w:tcPr>
          <w:p w:rsidR="00AE4125" w:rsidRDefault="00AE4125">
            <w:pPr>
              <w:pStyle w:val="ConsPlusNormal"/>
              <w:jc w:val="both"/>
            </w:pPr>
            <w:r>
              <w:t>Структура и порядок согласования плановых документов по ведению гражданской обороны организации</w:t>
            </w:r>
          </w:p>
        </w:tc>
      </w:tr>
      <w:tr w:rsidR="00AE4125">
        <w:tc>
          <w:tcPr>
            <w:tcW w:w="2154" w:type="dxa"/>
            <w:vMerge/>
            <w:tcBorders>
              <w:bottom w:val="nil"/>
            </w:tcBorders>
          </w:tcPr>
          <w:p w:rsidR="00AE4125" w:rsidRDefault="00AE4125"/>
        </w:tc>
        <w:tc>
          <w:tcPr>
            <w:tcW w:w="6917" w:type="dxa"/>
          </w:tcPr>
          <w:p w:rsidR="00AE4125" w:rsidRDefault="00AE4125">
            <w:pPr>
              <w:pStyle w:val="ConsPlusNormal"/>
              <w:jc w:val="both"/>
            </w:pPr>
            <w:r>
              <w:t xml:space="preserve">Структура и порядок согласования плановых документов по </w:t>
            </w:r>
            <w:r>
              <w:lastRenderedPageBreak/>
              <w:t>проведению мероприятий по предупреждению и ликвидации чрезвычайных ситуаций</w:t>
            </w:r>
          </w:p>
        </w:tc>
      </w:tr>
      <w:tr w:rsidR="00AE4125">
        <w:tc>
          <w:tcPr>
            <w:tcW w:w="2154" w:type="dxa"/>
            <w:vMerge/>
            <w:tcBorders>
              <w:bottom w:val="nil"/>
            </w:tcBorders>
          </w:tcPr>
          <w:p w:rsidR="00AE4125" w:rsidRDefault="00AE4125"/>
        </w:tc>
        <w:tc>
          <w:tcPr>
            <w:tcW w:w="6917" w:type="dxa"/>
          </w:tcPr>
          <w:p w:rsidR="00AE4125" w:rsidRDefault="00AE4125">
            <w:pPr>
              <w:pStyle w:val="ConsPlusNormal"/>
              <w:jc w:val="both"/>
            </w:pPr>
            <w:r>
              <w:t>Правила разработки и согласования плановых документов по предупреждению и ликвидации разливов нефти и нефтепродуктов на территории Российской Федерации</w:t>
            </w:r>
          </w:p>
        </w:tc>
      </w:tr>
      <w:tr w:rsidR="00AE4125">
        <w:tc>
          <w:tcPr>
            <w:tcW w:w="2154" w:type="dxa"/>
            <w:vMerge/>
            <w:tcBorders>
              <w:bottom w:val="nil"/>
            </w:tcBorders>
          </w:tcPr>
          <w:p w:rsidR="00AE4125" w:rsidRDefault="00AE4125"/>
        </w:tc>
        <w:tc>
          <w:tcPr>
            <w:tcW w:w="6917" w:type="dxa"/>
          </w:tcPr>
          <w:p w:rsidR="00AE4125" w:rsidRDefault="00AE4125">
            <w:pPr>
              <w:pStyle w:val="ConsPlusNormal"/>
              <w:jc w:val="both"/>
            </w:pPr>
            <w:r>
              <w:t>Нормативные правовые акты по организации курсового обучения по гражданской обороне</w:t>
            </w:r>
          </w:p>
        </w:tc>
      </w:tr>
      <w:tr w:rsidR="00AE4125">
        <w:tc>
          <w:tcPr>
            <w:tcW w:w="2154" w:type="dxa"/>
            <w:vMerge/>
            <w:tcBorders>
              <w:bottom w:val="nil"/>
            </w:tcBorders>
          </w:tcPr>
          <w:p w:rsidR="00AE4125" w:rsidRDefault="00AE4125"/>
        </w:tc>
        <w:tc>
          <w:tcPr>
            <w:tcW w:w="6917" w:type="dxa"/>
          </w:tcPr>
          <w:p w:rsidR="00AE4125" w:rsidRDefault="00AE4125">
            <w:pPr>
              <w:pStyle w:val="ConsPlusNormal"/>
              <w:jc w:val="both"/>
            </w:pPr>
            <w:r>
              <w:t>Нормативные правовые акты по организации подготовки в области гражданской обороны и защиты от чрезвычайных ситуаций</w:t>
            </w:r>
          </w:p>
        </w:tc>
      </w:tr>
      <w:tr w:rsidR="00AE4125">
        <w:tc>
          <w:tcPr>
            <w:tcW w:w="2154" w:type="dxa"/>
            <w:vMerge/>
            <w:tcBorders>
              <w:bottom w:val="nil"/>
            </w:tcBorders>
          </w:tcPr>
          <w:p w:rsidR="00AE4125" w:rsidRDefault="00AE4125"/>
        </w:tc>
        <w:tc>
          <w:tcPr>
            <w:tcW w:w="6917" w:type="dxa"/>
          </w:tcPr>
          <w:p w:rsidR="00AE4125" w:rsidRDefault="00AE4125">
            <w:pPr>
              <w:pStyle w:val="ConsPlusNormal"/>
              <w:jc w:val="both"/>
            </w:pPr>
            <w:r>
              <w:t>Организационно-методические указания по подготовке населения Российской Федерации в области гражданской обороны, защиты от чрезвычайных ситуаций и безопасности людей на водных объектах на текущий период</w:t>
            </w:r>
          </w:p>
        </w:tc>
      </w:tr>
      <w:tr w:rsidR="00AE4125">
        <w:tc>
          <w:tcPr>
            <w:tcW w:w="2154" w:type="dxa"/>
            <w:vMerge/>
            <w:tcBorders>
              <w:bottom w:val="nil"/>
            </w:tcBorders>
          </w:tcPr>
          <w:p w:rsidR="00AE4125" w:rsidRDefault="00AE4125"/>
        </w:tc>
        <w:tc>
          <w:tcPr>
            <w:tcW w:w="6917" w:type="dxa"/>
          </w:tcPr>
          <w:p w:rsidR="00AE4125" w:rsidRDefault="00AE4125">
            <w:pPr>
              <w:pStyle w:val="ConsPlusNormal"/>
              <w:jc w:val="both"/>
            </w:pPr>
            <w:r>
              <w:t>Периодичность подготовки в области гражданской обороны и защиты от чрезвычайных ситуаций</w:t>
            </w:r>
          </w:p>
        </w:tc>
      </w:tr>
      <w:tr w:rsidR="00AE4125">
        <w:tc>
          <w:tcPr>
            <w:tcW w:w="2154" w:type="dxa"/>
            <w:vMerge/>
            <w:tcBorders>
              <w:bottom w:val="nil"/>
            </w:tcBorders>
          </w:tcPr>
          <w:p w:rsidR="00AE4125" w:rsidRDefault="00AE4125"/>
        </w:tc>
        <w:tc>
          <w:tcPr>
            <w:tcW w:w="6917" w:type="dxa"/>
          </w:tcPr>
          <w:p w:rsidR="00AE4125" w:rsidRDefault="00AE4125">
            <w:pPr>
              <w:pStyle w:val="ConsPlusNormal"/>
              <w:jc w:val="both"/>
            </w:pPr>
            <w:r>
              <w:t>Правила применения средств индивидуальной защиты, порядок их применения и обслуживания</w:t>
            </w:r>
          </w:p>
        </w:tc>
      </w:tr>
      <w:tr w:rsidR="00AE4125">
        <w:tc>
          <w:tcPr>
            <w:tcW w:w="2154" w:type="dxa"/>
            <w:vMerge/>
            <w:tcBorders>
              <w:bottom w:val="nil"/>
            </w:tcBorders>
          </w:tcPr>
          <w:p w:rsidR="00AE4125" w:rsidRDefault="00AE4125"/>
        </w:tc>
        <w:tc>
          <w:tcPr>
            <w:tcW w:w="6917" w:type="dxa"/>
          </w:tcPr>
          <w:p w:rsidR="00AE4125" w:rsidRDefault="00AE4125">
            <w:pPr>
              <w:pStyle w:val="ConsPlusNormal"/>
              <w:jc w:val="both"/>
            </w:pPr>
            <w:r>
              <w:t>Примерные программы курсового обучения в области гражданской обороны и защиты от чрезвычайных ситуаций работающего населения, личного состава спасательных служб, внештатных аварийно-спасательных формирований и внештатных формирований по обеспечению мероприятий гражданской обороны</w:t>
            </w:r>
          </w:p>
        </w:tc>
      </w:tr>
      <w:tr w:rsidR="00AE4125">
        <w:tc>
          <w:tcPr>
            <w:tcW w:w="2154" w:type="dxa"/>
            <w:vMerge/>
            <w:tcBorders>
              <w:bottom w:val="nil"/>
            </w:tcBorders>
          </w:tcPr>
          <w:p w:rsidR="00AE4125" w:rsidRDefault="00AE4125"/>
        </w:tc>
        <w:tc>
          <w:tcPr>
            <w:tcW w:w="6917" w:type="dxa"/>
          </w:tcPr>
          <w:p w:rsidR="00AE4125" w:rsidRDefault="00AE4125">
            <w:pPr>
              <w:pStyle w:val="ConsPlusNormal"/>
              <w:jc w:val="both"/>
            </w:pPr>
            <w:r>
              <w:t>Требования к организациям, осуществляющим образовательную деятельность по дополнительным профессиональным программам в области гражданской обороны</w:t>
            </w:r>
          </w:p>
        </w:tc>
      </w:tr>
      <w:tr w:rsidR="00AE4125">
        <w:tc>
          <w:tcPr>
            <w:tcW w:w="2154" w:type="dxa"/>
            <w:vMerge/>
            <w:tcBorders>
              <w:bottom w:val="nil"/>
            </w:tcBorders>
          </w:tcPr>
          <w:p w:rsidR="00AE4125" w:rsidRDefault="00AE4125"/>
        </w:tc>
        <w:tc>
          <w:tcPr>
            <w:tcW w:w="6917" w:type="dxa"/>
          </w:tcPr>
          <w:p w:rsidR="00AE4125" w:rsidRDefault="00AE4125">
            <w:pPr>
              <w:pStyle w:val="ConsPlusNormal"/>
              <w:jc w:val="both"/>
            </w:pPr>
            <w:r>
              <w:t>Формы и методы подготовки в области гражданской обороны и защиты от чрезвычайных ситуаций</w:t>
            </w:r>
          </w:p>
        </w:tc>
      </w:tr>
      <w:tr w:rsidR="00AE4125">
        <w:tc>
          <w:tcPr>
            <w:tcW w:w="2154" w:type="dxa"/>
            <w:vMerge/>
            <w:tcBorders>
              <w:bottom w:val="nil"/>
            </w:tcBorders>
          </w:tcPr>
          <w:p w:rsidR="00AE4125" w:rsidRDefault="00AE4125"/>
        </w:tc>
        <w:tc>
          <w:tcPr>
            <w:tcW w:w="6917" w:type="dxa"/>
          </w:tcPr>
          <w:p w:rsidR="00AE4125" w:rsidRDefault="00AE4125">
            <w:pPr>
              <w:pStyle w:val="ConsPlusNormal"/>
              <w:jc w:val="both"/>
            </w:pPr>
            <w:r>
              <w:t>Требования нормативных правовых актов и руководящих документов по созданию и содержанию систем оповещения</w:t>
            </w:r>
          </w:p>
        </w:tc>
      </w:tr>
      <w:tr w:rsidR="00AE4125">
        <w:tc>
          <w:tcPr>
            <w:tcW w:w="2154" w:type="dxa"/>
            <w:vMerge w:val="restart"/>
            <w:tcBorders>
              <w:top w:val="nil"/>
              <w:bottom w:val="nil"/>
            </w:tcBorders>
          </w:tcPr>
          <w:p w:rsidR="00AE4125" w:rsidRDefault="00AE4125">
            <w:pPr>
              <w:pStyle w:val="ConsPlusNormal"/>
            </w:pPr>
          </w:p>
        </w:tc>
        <w:tc>
          <w:tcPr>
            <w:tcW w:w="6917" w:type="dxa"/>
          </w:tcPr>
          <w:p w:rsidR="00AE4125" w:rsidRDefault="00AE4125">
            <w:pPr>
              <w:pStyle w:val="ConsPlusNormal"/>
              <w:jc w:val="both"/>
            </w:pPr>
            <w:r>
              <w:t>Нормативные правовые акты о порядке создания и сопряжения локальных систем оповещения</w:t>
            </w:r>
          </w:p>
        </w:tc>
      </w:tr>
      <w:tr w:rsidR="00AE4125">
        <w:tc>
          <w:tcPr>
            <w:tcW w:w="2154" w:type="dxa"/>
            <w:vMerge/>
            <w:tcBorders>
              <w:top w:val="nil"/>
              <w:bottom w:val="nil"/>
            </w:tcBorders>
          </w:tcPr>
          <w:p w:rsidR="00AE4125" w:rsidRDefault="00AE4125"/>
        </w:tc>
        <w:tc>
          <w:tcPr>
            <w:tcW w:w="6917" w:type="dxa"/>
          </w:tcPr>
          <w:p w:rsidR="00AE4125" w:rsidRDefault="00AE4125">
            <w:pPr>
              <w:pStyle w:val="ConsPlusNormal"/>
              <w:jc w:val="both"/>
            </w:pPr>
            <w:r>
              <w:t>Концепция создания комплексной системы экстренного оповещения населения об угрозе возникновения или о возникновении чрезвычайных ситуаций</w:t>
            </w:r>
          </w:p>
        </w:tc>
      </w:tr>
      <w:tr w:rsidR="00AE4125">
        <w:tc>
          <w:tcPr>
            <w:tcW w:w="2154" w:type="dxa"/>
            <w:vMerge/>
            <w:tcBorders>
              <w:top w:val="nil"/>
              <w:bottom w:val="nil"/>
            </w:tcBorders>
          </w:tcPr>
          <w:p w:rsidR="00AE4125" w:rsidRDefault="00AE4125"/>
        </w:tc>
        <w:tc>
          <w:tcPr>
            <w:tcW w:w="6917" w:type="dxa"/>
          </w:tcPr>
          <w:p w:rsidR="00AE4125" w:rsidRDefault="00AE4125">
            <w:pPr>
              <w:pStyle w:val="ConsPlusNormal"/>
              <w:jc w:val="both"/>
            </w:pPr>
            <w:r>
              <w:t>Функциональные характеристики технических систем оповещения и их элементов</w:t>
            </w:r>
          </w:p>
        </w:tc>
      </w:tr>
      <w:tr w:rsidR="00AE4125">
        <w:tc>
          <w:tcPr>
            <w:tcW w:w="2154" w:type="dxa"/>
            <w:vMerge/>
            <w:tcBorders>
              <w:top w:val="nil"/>
              <w:bottom w:val="nil"/>
            </w:tcBorders>
          </w:tcPr>
          <w:p w:rsidR="00AE4125" w:rsidRDefault="00AE4125"/>
        </w:tc>
        <w:tc>
          <w:tcPr>
            <w:tcW w:w="6917" w:type="dxa"/>
          </w:tcPr>
          <w:p w:rsidR="00AE4125" w:rsidRDefault="00AE4125">
            <w:pPr>
              <w:pStyle w:val="ConsPlusNormal"/>
              <w:jc w:val="both"/>
            </w:pPr>
            <w:r>
              <w:t>Сигналы гражданской обороны и порядок действий по ним</w:t>
            </w:r>
          </w:p>
        </w:tc>
      </w:tr>
      <w:tr w:rsidR="00AE4125">
        <w:tc>
          <w:tcPr>
            <w:tcW w:w="2154" w:type="dxa"/>
            <w:vMerge/>
            <w:tcBorders>
              <w:top w:val="nil"/>
              <w:bottom w:val="nil"/>
            </w:tcBorders>
          </w:tcPr>
          <w:p w:rsidR="00AE4125" w:rsidRDefault="00AE4125"/>
        </w:tc>
        <w:tc>
          <w:tcPr>
            <w:tcW w:w="6917" w:type="dxa"/>
          </w:tcPr>
          <w:p w:rsidR="00AE4125" w:rsidRDefault="00AE4125">
            <w:pPr>
              <w:pStyle w:val="ConsPlusNormal"/>
              <w:jc w:val="both"/>
            </w:pPr>
            <w:r>
              <w:t>Требования о порядке передачи сигналов оповещения гражданской обороны по автоматизированной системе централизованного оповещения</w:t>
            </w:r>
          </w:p>
        </w:tc>
      </w:tr>
      <w:tr w:rsidR="00AE4125">
        <w:tc>
          <w:tcPr>
            <w:tcW w:w="2154" w:type="dxa"/>
            <w:vMerge/>
            <w:tcBorders>
              <w:top w:val="nil"/>
              <w:bottom w:val="nil"/>
            </w:tcBorders>
          </w:tcPr>
          <w:p w:rsidR="00AE4125" w:rsidRDefault="00AE4125"/>
        </w:tc>
        <w:tc>
          <w:tcPr>
            <w:tcW w:w="6917" w:type="dxa"/>
          </w:tcPr>
          <w:p w:rsidR="00AE4125" w:rsidRDefault="00AE4125">
            <w:pPr>
              <w:pStyle w:val="ConsPlusNormal"/>
              <w:jc w:val="both"/>
            </w:pPr>
            <w:r>
              <w:t>Нормативные правовые акты о порядке накопления, хранения и использования в целях гражданской обороны запасов материально-технических, продовольственных, медицинских и иных средств</w:t>
            </w:r>
          </w:p>
        </w:tc>
      </w:tr>
      <w:tr w:rsidR="00AE4125">
        <w:tc>
          <w:tcPr>
            <w:tcW w:w="2154" w:type="dxa"/>
            <w:vMerge/>
            <w:tcBorders>
              <w:top w:val="nil"/>
              <w:bottom w:val="nil"/>
            </w:tcBorders>
          </w:tcPr>
          <w:p w:rsidR="00AE4125" w:rsidRDefault="00AE4125"/>
        </w:tc>
        <w:tc>
          <w:tcPr>
            <w:tcW w:w="6917" w:type="dxa"/>
          </w:tcPr>
          <w:p w:rsidR="00AE4125" w:rsidRDefault="00AE4125">
            <w:pPr>
              <w:pStyle w:val="ConsPlusNormal"/>
              <w:jc w:val="both"/>
            </w:pPr>
            <w:r>
              <w:t>Нормативные правовые акты о порядке создания, хранения, использования и восполнения резервов материальных ресурсов для ликвидации чрезвычайных ситуаций природного и техногенного характера</w:t>
            </w:r>
          </w:p>
        </w:tc>
      </w:tr>
      <w:tr w:rsidR="00AE4125">
        <w:tc>
          <w:tcPr>
            <w:tcW w:w="2154" w:type="dxa"/>
            <w:vMerge/>
            <w:tcBorders>
              <w:top w:val="nil"/>
              <w:bottom w:val="nil"/>
            </w:tcBorders>
          </w:tcPr>
          <w:p w:rsidR="00AE4125" w:rsidRDefault="00AE4125"/>
        </w:tc>
        <w:tc>
          <w:tcPr>
            <w:tcW w:w="6917" w:type="dxa"/>
          </w:tcPr>
          <w:p w:rsidR="00AE4125" w:rsidRDefault="00AE4125">
            <w:pPr>
              <w:pStyle w:val="ConsPlusNormal"/>
              <w:jc w:val="both"/>
            </w:pPr>
            <w:r>
              <w:t>Нормативные правовые акты о порядке представления отчетности о наличии и движении запасов материально-технических средств в целях гражданской обороны и резервов финансовых и материальных ресурсов для ликвидации чрезвычайных ситуаций</w:t>
            </w:r>
          </w:p>
        </w:tc>
      </w:tr>
      <w:tr w:rsidR="00AE4125">
        <w:tc>
          <w:tcPr>
            <w:tcW w:w="2154" w:type="dxa"/>
            <w:vMerge/>
            <w:tcBorders>
              <w:top w:val="nil"/>
              <w:bottom w:val="nil"/>
            </w:tcBorders>
          </w:tcPr>
          <w:p w:rsidR="00AE4125" w:rsidRDefault="00AE4125"/>
        </w:tc>
        <w:tc>
          <w:tcPr>
            <w:tcW w:w="6917" w:type="dxa"/>
          </w:tcPr>
          <w:p w:rsidR="00AE4125" w:rsidRDefault="00AE4125">
            <w:pPr>
              <w:pStyle w:val="ConsPlusNormal"/>
              <w:jc w:val="both"/>
            </w:pPr>
            <w:r>
              <w:t>Методология оценки рисков возникновения чрезвычайных ситуаций природного характера, характерных для региона размещения объектов организации</w:t>
            </w:r>
          </w:p>
        </w:tc>
      </w:tr>
      <w:tr w:rsidR="00AE4125">
        <w:tc>
          <w:tcPr>
            <w:tcW w:w="2154" w:type="dxa"/>
            <w:vMerge/>
            <w:tcBorders>
              <w:top w:val="nil"/>
              <w:bottom w:val="nil"/>
            </w:tcBorders>
          </w:tcPr>
          <w:p w:rsidR="00AE4125" w:rsidRDefault="00AE4125"/>
        </w:tc>
        <w:tc>
          <w:tcPr>
            <w:tcW w:w="6917" w:type="dxa"/>
          </w:tcPr>
          <w:p w:rsidR="00AE4125" w:rsidRDefault="00AE4125">
            <w:pPr>
              <w:pStyle w:val="ConsPlusNormal"/>
              <w:jc w:val="both"/>
            </w:pPr>
            <w:r>
              <w:t>Методология оценки рисков возникновения аварий на объектах организации</w:t>
            </w:r>
          </w:p>
        </w:tc>
      </w:tr>
      <w:tr w:rsidR="00AE4125">
        <w:tc>
          <w:tcPr>
            <w:tcW w:w="2154" w:type="dxa"/>
            <w:vMerge/>
            <w:tcBorders>
              <w:top w:val="nil"/>
              <w:bottom w:val="nil"/>
            </w:tcBorders>
          </w:tcPr>
          <w:p w:rsidR="00AE4125" w:rsidRDefault="00AE4125"/>
        </w:tc>
        <w:tc>
          <w:tcPr>
            <w:tcW w:w="6917" w:type="dxa"/>
          </w:tcPr>
          <w:p w:rsidR="00AE4125" w:rsidRDefault="00AE4125">
            <w:pPr>
              <w:pStyle w:val="ConsPlusNormal"/>
              <w:jc w:val="both"/>
            </w:pPr>
            <w:r>
              <w:t>Требования к типовому паспорту безопасности опасного объекта</w:t>
            </w:r>
          </w:p>
        </w:tc>
      </w:tr>
      <w:tr w:rsidR="00AE4125">
        <w:tc>
          <w:tcPr>
            <w:tcW w:w="2154" w:type="dxa"/>
            <w:vMerge w:val="restart"/>
            <w:tcBorders>
              <w:top w:val="nil"/>
              <w:bottom w:val="nil"/>
            </w:tcBorders>
          </w:tcPr>
          <w:p w:rsidR="00AE4125" w:rsidRDefault="00AE4125">
            <w:pPr>
              <w:pStyle w:val="ConsPlusNormal"/>
            </w:pPr>
          </w:p>
        </w:tc>
        <w:tc>
          <w:tcPr>
            <w:tcW w:w="6917" w:type="dxa"/>
          </w:tcPr>
          <w:p w:rsidR="00AE4125" w:rsidRDefault="00AE4125">
            <w:pPr>
              <w:pStyle w:val="ConsPlusNormal"/>
              <w:jc w:val="both"/>
            </w:pPr>
            <w:r>
              <w:t>Нормативные правовые акты по эвакуации населения, материальных и культурных ценностей в безопасные районы</w:t>
            </w:r>
          </w:p>
        </w:tc>
      </w:tr>
      <w:tr w:rsidR="00AE4125">
        <w:tc>
          <w:tcPr>
            <w:tcW w:w="2154" w:type="dxa"/>
            <w:vMerge/>
            <w:tcBorders>
              <w:top w:val="nil"/>
              <w:bottom w:val="nil"/>
            </w:tcBorders>
          </w:tcPr>
          <w:p w:rsidR="00AE4125" w:rsidRDefault="00AE4125"/>
        </w:tc>
        <w:tc>
          <w:tcPr>
            <w:tcW w:w="6917" w:type="dxa"/>
          </w:tcPr>
          <w:p w:rsidR="00AE4125" w:rsidRDefault="00AE4125">
            <w:pPr>
              <w:pStyle w:val="ConsPlusNormal"/>
              <w:jc w:val="both"/>
            </w:pPr>
            <w:r>
              <w:t>Структура и задачи эвакуационных органов</w:t>
            </w:r>
          </w:p>
        </w:tc>
      </w:tr>
      <w:tr w:rsidR="00AE4125">
        <w:tc>
          <w:tcPr>
            <w:tcW w:w="2154" w:type="dxa"/>
            <w:vMerge/>
            <w:tcBorders>
              <w:top w:val="nil"/>
              <w:bottom w:val="nil"/>
            </w:tcBorders>
          </w:tcPr>
          <w:p w:rsidR="00AE4125" w:rsidRDefault="00AE4125"/>
        </w:tc>
        <w:tc>
          <w:tcPr>
            <w:tcW w:w="6917" w:type="dxa"/>
          </w:tcPr>
          <w:p w:rsidR="00AE4125" w:rsidRDefault="00AE4125">
            <w:pPr>
              <w:pStyle w:val="ConsPlusNormal"/>
              <w:jc w:val="both"/>
            </w:pPr>
            <w:r>
              <w:t>Нормативные правовые акты о порядке создания убежищ и иных объектов гражданской обороны</w:t>
            </w:r>
          </w:p>
        </w:tc>
      </w:tr>
      <w:tr w:rsidR="00AE4125">
        <w:tc>
          <w:tcPr>
            <w:tcW w:w="2154" w:type="dxa"/>
            <w:vMerge/>
            <w:tcBorders>
              <w:top w:val="nil"/>
              <w:bottom w:val="nil"/>
            </w:tcBorders>
          </w:tcPr>
          <w:p w:rsidR="00AE4125" w:rsidRDefault="00AE4125"/>
        </w:tc>
        <w:tc>
          <w:tcPr>
            <w:tcW w:w="6917" w:type="dxa"/>
          </w:tcPr>
          <w:p w:rsidR="00AE4125" w:rsidRDefault="00AE4125">
            <w:pPr>
              <w:pStyle w:val="ConsPlusNormal"/>
              <w:jc w:val="both"/>
            </w:pPr>
            <w:r>
              <w:t>Нормативные правовые акты о порядке использования объектов и имущества гражданской обороны приватизированными организациями</w:t>
            </w:r>
          </w:p>
        </w:tc>
      </w:tr>
      <w:tr w:rsidR="00AE4125">
        <w:tc>
          <w:tcPr>
            <w:tcW w:w="2154" w:type="dxa"/>
            <w:vMerge/>
            <w:tcBorders>
              <w:top w:val="nil"/>
              <w:bottom w:val="nil"/>
            </w:tcBorders>
          </w:tcPr>
          <w:p w:rsidR="00AE4125" w:rsidRDefault="00AE4125"/>
        </w:tc>
        <w:tc>
          <w:tcPr>
            <w:tcW w:w="6917" w:type="dxa"/>
          </w:tcPr>
          <w:p w:rsidR="00AE4125" w:rsidRDefault="00AE4125">
            <w:pPr>
              <w:pStyle w:val="ConsPlusNormal"/>
              <w:jc w:val="both"/>
            </w:pPr>
            <w:r>
              <w:t>Порядок содержания и использования защитных сооружений гражданской обороны в мирное время</w:t>
            </w:r>
          </w:p>
        </w:tc>
      </w:tr>
      <w:tr w:rsidR="00AE4125">
        <w:tc>
          <w:tcPr>
            <w:tcW w:w="2154" w:type="dxa"/>
            <w:vMerge/>
            <w:tcBorders>
              <w:top w:val="nil"/>
              <w:bottom w:val="nil"/>
            </w:tcBorders>
          </w:tcPr>
          <w:p w:rsidR="00AE4125" w:rsidRDefault="00AE4125"/>
        </w:tc>
        <w:tc>
          <w:tcPr>
            <w:tcW w:w="6917" w:type="dxa"/>
          </w:tcPr>
          <w:p w:rsidR="00AE4125" w:rsidRDefault="00AE4125">
            <w:pPr>
              <w:pStyle w:val="ConsPlusNormal"/>
              <w:jc w:val="both"/>
            </w:pPr>
            <w:r>
              <w:t>Нормативные правовые акты об организации обеспечения населения средствами индивидуальной защиты</w:t>
            </w:r>
          </w:p>
        </w:tc>
      </w:tr>
      <w:tr w:rsidR="00AE4125">
        <w:tc>
          <w:tcPr>
            <w:tcW w:w="2154" w:type="dxa"/>
            <w:vMerge/>
            <w:tcBorders>
              <w:top w:val="nil"/>
              <w:bottom w:val="nil"/>
            </w:tcBorders>
          </w:tcPr>
          <w:p w:rsidR="00AE4125" w:rsidRDefault="00AE4125"/>
        </w:tc>
        <w:tc>
          <w:tcPr>
            <w:tcW w:w="6917" w:type="dxa"/>
          </w:tcPr>
          <w:p w:rsidR="00AE4125" w:rsidRDefault="00AE4125">
            <w:pPr>
              <w:pStyle w:val="ConsPlusNormal"/>
              <w:jc w:val="both"/>
            </w:pPr>
            <w:r>
              <w:t>Правила содержания средств индивидуальной защиты</w:t>
            </w:r>
          </w:p>
        </w:tc>
      </w:tr>
      <w:tr w:rsidR="00AE4125">
        <w:tc>
          <w:tcPr>
            <w:tcW w:w="2154" w:type="dxa"/>
            <w:vMerge/>
            <w:tcBorders>
              <w:top w:val="nil"/>
              <w:bottom w:val="nil"/>
            </w:tcBorders>
          </w:tcPr>
          <w:p w:rsidR="00AE4125" w:rsidRDefault="00AE4125"/>
        </w:tc>
        <w:tc>
          <w:tcPr>
            <w:tcW w:w="6917" w:type="dxa"/>
          </w:tcPr>
          <w:p w:rsidR="00AE4125" w:rsidRDefault="00AE4125">
            <w:pPr>
              <w:pStyle w:val="ConsPlusNormal"/>
              <w:jc w:val="both"/>
            </w:pPr>
            <w:r>
              <w:t>Методические рекомендации федерального органа исполнительной власти, уполномоченного на решение задач в области гражданской обороны и защиты населения и территорий от чрезвычайных ситуаций по утилизации и освежению запасов средств индивидуальной защиты</w:t>
            </w:r>
          </w:p>
        </w:tc>
      </w:tr>
      <w:tr w:rsidR="00AE4125">
        <w:tc>
          <w:tcPr>
            <w:tcW w:w="2154" w:type="dxa"/>
            <w:vMerge/>
            <w:tcBorders>
              <w:top w:val="nil"/>
              <w:bottom w:val="nil"/>
            </w:tcBorders>
          </w:tcPr>
          <w:p w:rsidR="00AE4125" w:rsidRDefault="00AE4125"/>
        </w:tc>
        <w:tc>
          <w:tcPr>
            <w:tcW w:w="6917" w:type="dxa"/>
          </w:tcPr>
          <w:p w:rsidR="00AE4125" w:rsidRDefault="00AE4125">
            <w:pPr>
              <w:pStyle w:val="ConsPlusNormal"/>
              <w:jc w:val="both"/>
            </w:pPr>
            <w:r>
              <w:t>Требования надзорных органов при осуществлении федерального государственного надзора в области гражданской обороны и защиты населения и территорий от чрезвычайных ситуаций природного и техногенного характера &lt;7&gt;, при проведении плановых проверок соблюдения обязательных требований в области гражданской обороны и защиты населения и территорий от чрезвычайных ситуаций природного и техногенного характера</w:t>
            </w:r>
          </w:p>
        </w:tc>
      </w:tr>
      <w:tr w:rsidR="00AE4125">
        <w:tc>
          <w:tcPr>
            <w:tcW w:w="2154" w:type="dxa"/>
            <w:vMerge/>
            <w:tcBorders>
              <w:top w:val="nil"/>
              <w:bottom w:val="nil"/>
            </w:tcBorders>
          </w:tcPr>
          <w:p w:rsidR="00AE4125" w:rsidRDefault="00AE4125"/>
        </w:tc>
        <w:tc>
          <w:tcPr>
            <w:tcW w:w="6917" w:type="dxa"/>
          </w:tcPr>
          <w:p w:rsidR="00AE4125" w:rsidRDefault="00AE4125">
            <w:pPr>
              <w:pStyle w:val="ConsPlusNormal"/>
              <w:jc w:val="both"/>
            </w:pPr>
            <w:r>
              <w:t>Нормативные правовые акты по организации и функционированию РСЧС</w:t>
            </w:r>
          </w:p>
        </w:tc>
      </w:tr>
      <w:tr w:rsidR="00AE4125">
        <w:tc>
          <w:tcPr>
            <w:tcW w:w="2154" w:type="dxa"/>
            <w:vMerge/>
            <w:tcBorders>
              <w:top w:val="nil"/>
              <w:bottom w:val="nil"/>
            </w:tcBorders>
          </w:tcPr>
          <w:p w:rsidR="00AE4125" w:rsidRDefault="00AE4125"/>
        </w:tc>
        <w:tc>
          <w:tcPr>
            <w:tcW w:w="6917" w:type="dxa"/>
          </w:tcPr>
          <w:p w:rsidR="00AE4125" w:rsidRDefault="00AE4125">
            <w:pPr>
              <w:pStyle w:val="ConsPlusNormal"/>
              <w:jc w:val="both"/>
            </w:pPr>
            <w:r>
              <w:t>Нормативные правовые акты о порядке сбора и обмена информацией в области защиты населения и территорий от чрезвычайных ситуаций природного и техногенного характера</w:t>
            </w:r>
          </w:p>
        </w:tc>
      </w:tr>
      <w:tr w:rsidR="00AE4125">
        <w:tc>
          <w:tcPr>
            <w:tcW w:w="2154" w:type="dxa"/>
            <w:vMerge/>
            <w:tcBorders>
              <w:top w:val="nil"/>
              <w:bottom w:val="nil"/>
            </w:tcBorders>
          </w:tcPr>
          <w:p w:rsidR="00AE4125" w:rsidRDefault="00AE4125"/>
        </w:tc>
        <w:tc>
          <w:tcPr>
            <w:tcW w:w="6917" w:type="dxa"/>
          </w:tcPr>
          <w:p w:rsidR="00AE4125" w:rsidRDefault="00AE4125">
            <w:pPr>
              <w:pStyle w:val="ConsPlusNormal"/>
              <w:jc w:val="both"/>
            </w:pPr>
            <w:r>
              <w:t>Нормативные правовые акты о создании (назначении) в организациях структурных подразделений (работников), уполномоченных на решение задач в области гражданской обороны</w:t>
            </w:r>
          </w:p>
        </w:tc>
      </w:tr>
      <w:tr w:rsidR="00AE4125">
        <w:tc>
          <w:tcPr>
            <w:tcW w:w="2154" w:type="dxa"/>
            <w:vMerge/>
            <w:tcBorders>
              <w:top w:val="nil"/>
              <w:bottom w:val="nil"/>
            </w:tcBorders>
          </w:tcPr>
          <w:p w:rsidR="00AE4125" w:rsidRDefault="00AE4125"/>
        </w:tc>
        <w:tc>
          <w:tcPr>
            <w:tcW w:w="6917" w:type="dxa"/>
          </w:tcPr>
          <w:p w:rsidR="00AE4125" w:rsidRDefault="00AE4125">
            <w:pPr>
              <w:pStyle w:val="ConsPlusNormal"/>
              <w:jc w:val="both"/>
            </w:pPr>
            <w:r>
              <w:t>Нормативные правовые акты об уполномоченных на решение задач в области гражданской обороны структурных подразделениях (работниках) организаций</w:t>
            </w:r>
          </w:p>
        </w:tc>
      </w:tr>
      <w:tr w:rsidR="00AE4125">
        <w:tc>
          <w:tcPr>
            <w:tcW w:w="2154" w:type="dxa"/>
            <w:vMerge/>
            <w:tcBorders>
              <w:top w:val="nil"/>
              <w:bottom w:val="nil"/>
            </w:tcBorders>
          </w:tcPr>
          <w:p w:rsidR="00AE4125" w:rsidRDefault="00AE4125"/>
        </w:tc>
        <w:tc>
          <w:tcPr>
            <w:tcW w:w="6917" w:type="dxa"/>
          </w:tcPr>
          <w:p w:rsidR="00AE4125" w:rsidRDefault="00AE4125">
            <w:pPr>
              <w:pStyle w:val="ConsPlusNormal"/>
              <w:jc w:val="both"/>
            </w:pPr>
            <w:r>
              <w:t>Нормативные правовые акты о порядке проведения аттестации аварийно-спасательных формирований</w:t>
            </w:r>
          </w:p>
        </w:tc>
      </w:tr>
      <w:tr w:rsidR="00AE4125">
        <w:tc>
          <w:tcPr>
            <w:tcW w:w="2154" w:type="dxa"/>
            <w:vMerge/>
            <w:tcBorders>
              <w:top w:val="nil"/>
              <w:bottom w:val="nil"/>
            </w:tcBorders>
          </w:tcPr>
          <w:p w:rsidR="00AE4125" w:rsidRDefault="00AE4125"/>
        </w:tc>
        <w:tc>
          <w:tcPr>
            <w:tcW w:w="6917" w:type="dxa"/>
          </w:tcPr>
          <w:p w:rsidR="00AE4125" w:rsidRDefault="00AE4125">
            <w:pPr>
              <w:pStyle w:val="ConsPlusNormal"/>
              <w:jc w:val="both"/>
            </w:pPr>
            <w:r>
              <w:t>Нормативные правовые акты о порядке создания внештатных формирований по обеспечению выполнения мероприятий по гражданской обороне</w:t>
            </w:r>
          </w:p>
        </w:tc>
      </w:tr>
      <w:tr w:rsidR="00AE4125">
        <w:tc>
          <w:tcPr>
            <w:tcW w:w="2154" w:type="dxa"/>
            <w:vMerge w:val="restart"/>
            <w:tcBorders>
              <w:top w:val="nil"/>
            </w:tcBorders>
          </w:tcPr>
          <w:p w:rsidR="00AE4125" w:rsidRDefault="00AE4125">
            <w:pPr>
              <w:pStyle w:val="ConsPlusNormal"/>
            </w:pPr>
          </w:p>
        </w:tc>
        <w:tc>
          <w:tcPr>
            <w:tcW w:w="6917" w:type="dxa"/>
          </w:tcPr>
          <w:p w:rsidR="00AE4125" w:rsidRDefault="00AE4125">
            <w:pPr>
              <w:pStyle w:val="ConsPlusNormal"/>
              <w:jc w:val="both"/>
            </w:pPr>
            <w:r>
              <w:t>Нормативные правовые акты о порядке создания внештатных аварийно-спасательных формирований</w:t>
            </w:r>
          </w:p>
        </w:tc>
      </w:tr>
      <w:tr w:rsidR="00AE4125">
        <w:tc>
          <w:tcPr>
            <w:tcW w:w="2154" w:type="dxa"/>
            <w:vMerge/>
            <w:tcBorders>
              <w:top w:val="nil"/>
            </w:tcBorders>
          </w:tcPr>
          <w:p w:rsidR="00AE4125" w:rsidRDefault="00AE4125"/>
        </w:tc>
        <w:tc>
          <w:tcPr>
            <w:tcW w:w="6917" w:type="dxa"/>
          </w:tcPr>
          <w:p w:rsidR="00AE4125" w:rsidRDefault="00AE4125">
            <w:pPr>
              <w:pStyle w:val="ConsPlusNormal"/>
              <w:jc w:val="both"/>
            </w:pPr>
            <w:r>
              <w:t>Инструкция по подготовке и проведению учений и тренировок по гражданской обороне, защите населения от чрезвычайных ситуаций, обеспечению пожарной безопасности и безопасности людей на водных объектах</w:t>
            </w:r>
          </w:p>
        </w:tc>
      </w:tr>
      <w:tr w:rsidR="00AE4125">
        <w:tc>
          <w:tcPr>
            <w:tcW w:w="2154" w:type="dxa"/>
            <w:vMerge/>
            <w:tcBorders>
              <w:top w:val="nil"/>
            </w:tcBorders>
          </w:tcPr>
          <w:p w:rsidR="00AE4125" w:rsidRDefault="00AE4125"/>
        </w:tc>
        <w:tc>
          <w:tcPr>
            <w:tcW w:w="6917" w:type="dxa"/>
          </w:tcPr>
          <w:p w:rsidR="00AE4125" w:rsidRDefault="00AE4125">
            <w:pPr>
              <w:pStyle w:val="ConsPlusNormal"/>
              <w:jc w:val="both"/>
            </w:pPr>
            <w:r>
              <w:t>Основные мероприятия гражданской обороны, направленные на повышение устойчивости функционирования объектов организации</w:t>
            </w:r>
          </w:p>
        </w:tc>
      </w:tr>
      <w:tr w:rsidR="00AE4125">
        <w:tc>
          <w:tcPr>
            <w:tcW w:w="2154" w:type="dxa"/>
            <w:vMerge/>
            <w:tcBorders>
              <w:top w:val="nil"/>
            </w:tcBorders>
          </w:tcPr>
          <w:p w:rsidR="00AE4125" w:rsidRDefault="00AE4125"/>
        </w:tc>
        <w:tc>
          <w:tcPr>
            <w:tcW w:w="6917" w:type="dxa"/>
          </w:tcPr>
          <w:p w:rsidR="00AE4125" w:rsidRDefault="00AE4125">
            <w:pPr>
              <w:pStyle w:val="ConsPlusNormal"/>
              <w:jc w:val="both"/>
            </w:pPr>
            <w:r>
              <w:t>Методы, способы и основные средства обеспечения устойчивости энергоснабжения объектов организации</w:t>
            </w:r>
          </w:p>
        </w:tc>
      </w:tr>
      <w:tr w:rsidR="00AE4125">
        <w:tc>
          <w:tcPr>
            <w:tcW w:w="2154" w:type="dxa"/>
          </w:tcPr>
          <w:p w:rsidR="00AE4125" w:rsidRDefault="00AE4125">
            <w:pPr>
              <w:pStyle w:val="ConsPlusNormal"/>
            </w:pPr>
            <w:r>
              <w:t>Другие характеристики</w:t>
            </w:r>
          </w:p>
        </w:tc>
        <w:tc>
          <w:tcPr>
            <w:tcW w:w="6917" w:type="dxa"/>
          </w:tcPr>
          <w:p w:rsidR="00AE4125" w:rsidRDefault="00AE4125">
            <w:pPr>
              <w:pStyle w:val="ConsPlusNormal"/>
              <w:jc w:val="both"/>
            </w:pPr>
            <w:r>
              <w:t>-</w:t>
            </w:r>
          </w:p>
        </w:tc>
      </w:tr>
    </w:tbl>
    <w:p w:rsidR="00AE4125" w:rsidRDefault="00AE4125">
      <w:pPr>
        <w:pStyle w:val="ConsPlusNormal"/>
        <w:jc w:val="both"/>
      </w:pPr>
    </w:p>
    <w:p w:rsidR="00AE4125" w:rsidRDefault="00AE4125">
      <w:pPr>
        <w:pStyle w:val="ConsPlusTitle"/>
        <w:jc w:val="both"/>
        <w:outlineLvl w:val="3"/>
      </w:pPr>
      <w:r>
        <w:t>3.4.2. Трудовая функция</w:t>
      </w:r>
    </w:p>
    <w:p w:rsidR="00AE4125" w:rsidRDefault="00AE4125">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360"/>
        <w:gridCol w:w="3911"/>
        <w:gridCol w:w="680"/>
        <w:gridCol w:w="850"/>
        <w:gridCol w:w="1700"/>
        <w:gridCol w:w="566"/>
      </w:tblGrid>
      <w:tr w:rsidR="00AE4125">
        <w:tc>
          <w:tcPr>
            <w:tcW w:w="1360" w:type="dxa"/>
            <w:tcBorders>
              <w:top w:val="nil"/>
              <w:left w:val="nil"/>
              <w:bottom w:val="nil"/>
            </w:tcBorders>
            <w:vAlign w:val="center"/>
          </w:tcPr>
          <w:p w:rsidR="00AE4125" w:rsidRDefault="00AE4125">
            <w:pPr>
              <w:pStyle w:val="ConsPlusNormal"/>
            </w:pPr>
            <w:r>
              <w:t>Наименование</w:t>
            </w:r>
          </w:p>
        </w:tc>
        <w:tc>
          <w:tcPr>
            <w:tcW w:w="3911" w:type="dxa"/>
            <w:tcBorders>
              <w:top w:val="single" w:sz="4" w:space="0" w:color="auto"/>
              <w:bottom w:val="single" w:sz="4" w:space="0" w:color="auto"/>
            </w:tcBorders>
          </w:tcPr>
          <w:p w:rsidR="00AE4125" w:rsidRDefault="00AE4125">
            <w:pPr>
              <w:pStyle w:val="ConsPlusNormal"/>
            </w:pPr>
            <w:r>
              <w:t>Оказание методической помощи структурным подразделениям (филиалам) организации в решении задач гражданской обороны, предупреждения и ликвидации чрезвычайных ситуаций</w:t>
            </w:r>
          </w:p>
        </w:tc>
        <w:tc>
          <w:tcPr>
            <w:tcW w:w="680" w:type="dxa"/>
            <w:tcBorders>
              <w:top w:val="nil"/>
              <w:bottom w:val="nil"/>
            </w:tcBorders>
            <w:vAlign w:val="center"/>
          </w:tcPr>
          <w:p w:rsidR="00AE4125" w:rsidRDefault="00AE4125">
            <w:pPr>
              <w:pStyle w:val="ConsPlusNormal"/>
              <w:jc w:val="center"/>
            </w:pPr>
            <w:r>
              <w:t>Код</w:t>
            </w:r>
          </w:p>
        </w:tc>
        <w:tc>
          <w:tcPr>
            <w:tcW w:w="850" w:type="dxa"/>
            <w:tcBorders>
              <w:top w:val="single" w:sz="4" w:space="0" w:color="auto"/>
              <w:bottom w:val="single" w:sz="4" w:space="0" w:color="auto"/>
            </w:tcBorders>
            <w:vAlign w:val="center"/>
          </w:tcPr>
          <w:p w:rsidR="00AE4125" w:rsidRDefault="00AE4125">
            <w:pPr>
              <w:pStyle w:val="ConsPlusNormal"/>
              <w:jc w:val="center"/>
            </w:pPr>
            <w:r>
              <w:t>D/02.6</w:t>
            </w:r>
          </w:p>
        </w:tc>
        <w:tc>
          <w:tcPr>
            <w:tcW w:w="1700" w:type="dxa"/>
            <w:tcBorders>
              <w:top w:val="nil"/>
              <w:bottom w:val="nil"/>
            </w:tcBorders>
            <w:vAlign w:val="center"/>
          </w:tcPr>
          <w:p w:rsidR="00AE4125" w:rsidRDefault="00AE4125">
            <w:pPr>
              <w:pStyle w:val="ConsPlusNormal"/>
              <w:jc w:val="center"/>
            </w:pPr>
            <w:r>
              <w:t>Уровень (подуровень) квалификации</w:t>
            </w:r>
          </w:p>
        </w:tc>
        <w:tc>
          <w:tcPr>
            <w:tcW w:w="566" w:type="dxa"/>
            <w:tcBorders>
              <w:top w:val="single" w:sz="4" w:space="0" w:color="auto"/>
              <w:bottom w:val="single" w:sz="4" w:space="0" w:color="auto"/>
            </w:tcBorders>
            <w:vAlign w:val="center"/>
          </w:tcPr>
          <w:p w:rsidR="00AE4125" w:rsidRDefault="00AE4125">
            <w:pPr>
              <w:pStyle w:val="ConsPlusNormal"/>
              <w:jc w:val="center"/>
            </w:pPr>
            <w:r>
              <w:t>6</w:t>
            </w:r>
          </w:p>
        </w:tc>
      </w:tr>
    </w:tbl>
    <w:p w:rsidR="00AE4125" w:rsidRDefault="00AE4125">
      <w:pPr>
        <w:pStyle w:val="ConsPlusNormal"/>
        <w:jc w:val="both"/>
      </w:pPr>
    </w:p>
    <w:tbl>
      <w:tblPr>
        <w:tblW w:w="0" w:type="auto"/>
        <w:tblBorders>
          <w:top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154"/>
        <w:gridCol w:w="1303"/>
        <w:gridCol w:w="453"/>
        <w:gridCol w:w="1644"/>
        <w:gridCol w:w="1190"/>
        <w:gridCol w:w="2324"/>
      </w:tblGrid>
      <w:tr w:rsidR="00AE4125">
        <w:tc>
          <w:tcPr>
            <w:tcW w:w="2154" w:type="dxa"/>
            <w:tcBorders>
              <w:top w:val="nil"/>
              <w:left w:val="nil"/>
              <w:bottom w:val="nil"/>
            </w:tcBorders>
          </w:tcPr>
          <w:p w:rsidR="00AE4125" w:rsidRDefault="00AE4125">
            <w:pPr>
              <w:pStyle w:val="ConsPlusNormal"/>
            </w:pPr>
            <w:r>
              <w:t>Происхождение трудовой функции</w:t>
            </w:r>
          </w:p>
        </w:tc>
        <w:tc>
          <w:tcPr>
            <w:tcW w:w="1303" w:type="dxa"/>
            <w:tcBorders>
              <w:right w:val="nil"/>
            </w:tcBorders>
            <w:vAlign w:val="center"/>
          </w:tcPr>
          <w:p w:rsidR="00AE4125" w:rsidRDefault="00AE4125">
            <w:pPr>
              <w:pStyle w:val="ConsPlusNormal"/>
            </w:pPr>
            <w:r>
              <w:t>Оригинал</w:t>
            </w:r>
          </w:p>
        </w:tc>
        <w:tc>
          <w:tcPr>
            <w:tcW w:w="453" w:type="dxa"/>
            <w:tcBorders>
              <w:left w:val="nil"/>
            </w:tcBorders>
            <w:vAlign w:val="center"/>
          </w:tcPr>
          <w:p w:rsidR="00AE4125" w:rsidRDefault="00AE4125">
            <w:pPr>
              <w:pStyle w:val="ConsPlusNormal"/>
            </w:pPr>
            <w:r>
              <w:t>X</w:t>
            </w:r>
          </w:p>
        </w:tc>
        <w:tc>
          <w:tcPr>
            <w:tcW w:w="1644" w:type="dxa"/>
            <w:vAlign w:val="center"/>
          </w:tcPr>
          <w:p w:rsidR="00AE4125" w:rsidRDefault="00AE4125">
            <w:pPr>
              <w:pStyle w:val="ConsPlusNormal"/>
            </w:pPr>
            <w:r>
              <w:t>Заимствовано из оригинала</w:t>
            </w:r>
          </w:p>
        </w:tc>
        <w:tc>
          <w:tcPr>
            <w:tcW w:w="1190" w:type="dxa"/>
          </w:tcPr>
          <w:p w:rsidR="00AE4125" w:rsidRDefault="00AE4125">
            <w:pPr>
              <w:pStyle w:val="ConsPlusNormal"/>
            </w:pPr>
          </w:p>
        </w:tc>
        <w:tc>
          <w:tcPr>
            <w:tcW w:w="2324" w:type="dxa"/>
          </w:tcPr>
          <w:p w:rsidR="00AE4125" w:rsidRDefault="00AE4125">
            <w:pPr>
              <w:pStyle w:val="ConsPlusNormal"/>
            </w:pPr>
          </w:p>
        </w:tc>
      </w:tr>
      <w:tr w:rsidR="00AE4125">
        <w:tblPrEx>
          <w:tblBorders>
            <w:right w:val="none" w:sz="0" w:space="0" w:color="auto"/>
            <w:insideV w:val="none" w:sz="0" w:space="0" w:color="auto"/>
          </w:tblBorders>
        </w:tblPrEx>
        <w:tc>
          <w:tcPr>
            <w:tcW w:w="2154" w:type="dxa"/>
            <w:tcBorders>
              <w:top w:val="nil"/>
              <w:left w:val="nil"/>
              <w:bottom w:val="nil"/>
              <w:right w:val="nil"/>
            </w:tcBorders>
          </w:tcPr>
          <w:p w:rsidR="00AE4125" w:rsidRDefault="00AE4125">
            <w:pPr>
              <w:pStyle w:val="ConsPlusNormal"/>
            </w:pPr>
          </w:p>
        </w:tc>
        <w:tc>
          <w:tcPr>
            <w:tcW w:w="1303" w:type="dxa"/>
            <w:tcBorders>
              <w:left w:val="nil"/>
              <w:bottom w:val="nil"/>
              <w:right w:val="nil"/>
            </w:tcBorders>
          </w:tcPr>
          <w:p w:rsidR="00AE4125" w:rsidRDefault="00AE4125">
            <w:pPr>
              <w:pStyle w:val="ConsPlusNormal"/>
            </w:pPr>
          </w:p>
        </w:tc>
        <w:tc>
          <w:tcPr>
            <w:tcW w:w="453" w:type="dxa"/>
            <w:tcBorders>
              <w:left w:val="nil"/>
              <w:bottom w:val="nil"/>
              <w:right w:val="nil"/>
            </w:tcBorders>
          </w:tcPr>
          <w:p w:rsidR="00AE4125" w:rsidRDefault="00AE4125">
            <w:pPr>
              <w:pStyle w:val="ConsPlusNormal"/>
            </w:pPr>
          </w:p>
        </w:tc>
        <w:tc>
          <w:tcPr>
            <w:tcW w:w="1644" w:type="dxa"/>
            <w:tcBorders>
              <w:left w:val="nil"/>
              <w:bottom w:val="nil"/>
              <w:right w:val="nil"/>
            </w:tcBorders>
          </w:tcPr>
          <w:p w:rsidR="00AE4125" w:rsidRDefault="00AE4125">
            <w:pPr>
              <w:pStyle w:val="ConsPlusNormal"/>
            </w:pPr>
          </w:p>
        </w:tc>
        <w:tc>
          <w:tcPr>
            <w:tcW w:w="1190" w:type="dxa"/>
            <w:tcBorders>
              <w:left w:val="nil"/>
              <w:bottom w:val="nil"/>
              <w:right w:val="nil"/>
            </w:tcBorders>
          </w:tcPr>
          <w:p w:rsidR="00AE4125" w:rsidRDefault="00AE4125">
            <w:pPr>
              <w:pStyle w:val="ConsPlusNormal"/>
              <w:jc w:val="center"/>
            </w:pPr>
            <w:r>
              <w:t>Код оригинала</w:t>
            </w:r>
          </w:p>
        </w:tc>
        <w:tc>
          <w:tcPr>
            <w:tcW w:w="2324" w:type="dxa"/>
            <w:tcBorders>
              <w:left w:val="nil"/>
              <w:bottom w:val="nil"/>
              <w:right w:val="nil"/>
            </w:tcBorders>
          </w:tcPr>
          <w:p w:rsidR="00AE4125" w:rsidRDefault="00AE4125">
            <w:pPr>
              <w:pStyle w:val="ConsPlusNormal"/>
              <w:jc w:val="center"/>
            </w:pPr>
            <w:r>
              <w:t xml:space="preserve">Регистрационный номер профессионального </w:t>
            </w:r>
            <w:r>
              <w:lastRenderedPageBreak/>
              <w:t>стандарта</w:t>
            </w:r>
          </w:p>
        </w:tc>
      </w:tr>
    </w:tbl>
    <w:p w:rsidR="00AE4125" w:rsidRDefault="00AE412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154"/>
        <w:gridCol w:w="6917"/>
      </w:tblGrid>
      <w:tr w:rsidR="00AE4125">
        <w:tc>
          <w:tcPr>
            <w:tcW w:w="2154" w:type="dxa"/>
            <w:vMerge w:val="restart"/>
            <w:tcBorders>
              <w:bottom w:val="nil"/>
            </w:tcBorders>
          </w:tcPr>
          <w:p w:rsidR="00AE4125" w:rsidRDefault="00AE4125">
            <w:pPr>
              <w:pStyle w:val="ConsPlusNormal"/>
            </w:pPr>
            <w:r>
              <w:t>Трудовые действия</w:t>
            </w:r>
          </w:p>
        </w:tc>
        <w:tc>
          <w:tcPr>
            <w:tcW w:w="6917" w:type="dxa"/>
          </w:tcPr>
          <w:p w:rsidR="00AE4125" w:rsidRDefault="00AE4125">
            <w:pPr>
              <w:pStyle w:val="ConsPlusNormal"/>
              <w:jc w:val="both"/>
            </w:pPr>
            <w:r>
              <w:t>Оказание методической помощи структурным подразделениям (филиалам) по планированию мероприятий по подготовке к ведению и ведению гражданской обороны, предупреждению и ликвидации чрезвычайных ситуаций</w:t>
            </w:r>
          </w:p>
        </w:tc>
      </w:tr>
      <w:tr w:rsidR="00AE4125">
        <w:tc>
          <w:tcPr>
            <w:tcW w:w="2154" w:type="dxa"/>
            <w:vMerge/>
            <w:tcBorders>
              <w:bottom w:val="nil"/>
            </w:tcBorders>
          </w:tcPr>
          <w:p w:rsidR="00AE4125" w:rsidRDefault="00AE4125"/>
        </w:tc>
        <w:tc>
          <w:tcPr>
            <w:tcW w:w="6917" w:type="dxa"/>
          </w:tcPr>
          <w:p w:rsidR="00AE4125" w:rsidRDefault="00AE4125">
            <w:pPr>
              <w:pStyle w:val="ConsPlusNormal"/>
              <w:jc w:val="both"/>
            </w:pPr>
            <w:r>
              <w:t>Оказание методической помощи структурным подразделениям (филиалам) по организации всех видов подготовки (обучения) работников и формирований в области гражданской обороны и защиты от чрезвычайных ситуаций</w:t>
            </w:r>
          </w:p>
        </w:tc>
      </w:tr>
      <w:tr w:rsidR="00AE4125">
        <w:tc>
          <w:tcPr>
            <w:tcW w:w="2154" w:type="dxa"/>
            <w:vMerge/>
            <w:tcBorders>
              <w:bottom w:val="nil"/>
            </w:tcBorders>
          </w:tcPr>
          <w:p w:rsidR="00AE4125" w:rsidRDefault="00AE4125"/>
        </w:tc>
        <w:tc>
          <w:tcPr>
            <w:tcW w:w="6917" w:type="dxa"/>
          </w:tcPr>
          <w:p w:rsidR="00AE4125" w:rsidRDefault="00AE4125">
            <w:pPr>
              <w:pStyle w:val="ConsPlusNormal"/>
              <w:jc w:val="both"/>
            </w:pPr>
            <w:r>
              <w:t>Оказание методической помощи структурным подразделениям (филиалам) по организации оповещения работников об угрозе и возникновении военных конфликтов и чрезвычайных ситуаций</w:t>
            </w:r>
          </w:p>
        </w:tc>
      </w:tr>
      <w:tr w:rsidR="00AE4125">
        <w:tc>
          <w:tcPr>
            <w:tcW w:w="2154" w:type="dxa"/>
            <w:vMerge/>
            <w:tcBorders>
              <w:bottom w:val="nil"/>
            </w:tcBorders>
          </w:tcPr>
          <w:p w:rsidR="00AE4125" w:rsidRDefault="00AE4125"/>
        </w:tc>
        <w:tc>
          <w:tcPr>
            <w:tcW w:w="6917" w:type="dxa"/>
          </w:tcPr>
          <w:p w:rsidR="00AE4125" w:rsidRDefault="00AE4125">
            <w:pPr>
              <w:pStyle w:val="ConsPlusNormal"/>
              <w:jc w:val="both"/>
            </w:pPr>
            <w:r>
              <w:t>Оказание методической помощи структурным подразделениям (филиалам) по созданию запасов материально-технических средств в целях гражданской обороны и резервов финансовых и материальных ресурсов для ликвидации чрезвычайных ситуаций</w:t>
            </w:r>
          </w:p>
        </w:tc>
      </w:tr>
      <w:tr w:rsidR="00AE4125">
        <w:tc>
          <w:tcPr>
            <w:tcW w:w="2154" w:type="dxa"/>
            <w:vMerge/>
            <w:tcBorders>
              <w:bottom w:val="nil"/>
            </w:tcBorders>
          </w:tcPr>
          <w:p w:rsidR="00AE4125" w:rsidRDefault="00AE4125"/>
        </w:tc>
        <w:tc>
          <w:tcPr>
            <w:tcW w:w="6917" w:type="dxa"/>
          </w:tcPr>
          <w:p w:rsidR="00AE4125" w:rsidRDefault="00AE4125">
            <w:pPr>
              <w:pStyle w:val="ConsPlusNormal"/>
              <w:jc w:val="both"/>
            </w:pPr>
            <w:r>
              <w:t>Оказание методической помощи структурным подразделениям (филиалам) по оценке рисков возникновения чрезвычайных ситуаций природного и техногенного характера, характерных для региона размещения объектов организации, и прогнозированию масштабов их развития</w:t>
            </w:r>
          </w:p>
        </w:tc>
      </w:tr>
      <w:tr w:rsidR="00AE4125">
        <w:tc>
          <w:tcPr>
            <w:tcW w:w="2154" w:type="dxa"/>
            <w:vMerge/>
            <w:tcBorders>
              <w:bottom w:val="nil"/>
            </w:tcBorders>
          </w:tcPr>
          <w:p w:rsidR="00AE4125" w:rsidRDefault="00AE4125"/>
        </w:tc>
        <w:tc>
          <w:tcPr>
            <w:tcW w:w="6917" w:type="dxa"/>
          </w:tcPr>
          <w:p w:rsidR="00AE4125" w:rsidRDefault="00AE4125">
            <w:pPr>
              <w:pStyle w:val="ConsPlusNormal"/>
              <w:jc w:val="both"/>
            </w:pPr>
            <w:r>
              <w:t>Оказание методической помощи структурным подразделениям (филиалам) по созданию и организации деятельности координационных органов, постоянно действующих органов управления и органов повседневного управления РСЧС на объектовом уровне структурных подразделений (филиалов) организации</w:t>
            </w:r>
          </w:p>
        </w:tc>
      </w:tr>
      <w:tr w:rsidR="00AE4125">
        <w:tc>
          <w:tcPr>
            <w:tcW w:w="2154" w:type="dxa"/>
            <w:vMerge/>
            <w:tcBorders>
              <w:bottom w:val="nil"/>
            </w:tcBorders>
          </w:tcPr>
          <w:p w:rsidR="00AE4125" w:rsidRDefault="00AE4125"/>
        </w:tc>
        <w:tc>
          <w:tcPr>
            <w:tcW w:w="6917" w:type="dxa"/>
          </w:tcPr>
          <w:p w:rsidR="00AE4125" w:rsidRDefault="00AE4125">
            <w:pPr>
              <w:pStyle w:val="ConsPlusNormal"/>
              <w:jc w:val="both"/>
            </w:pPr>
            <w:r>
              <w:t>Оказание методической помощи структурным подразделениям (филиалам) по планированию и проведению эвакуационных мероприятий и рассредоточения</w:t>
            </w:r>
          </w:p>
        </w:tc>
      </w:tr>
      <w:tr w:rsidR="00AE4125">
        <w:tc>
          <w:tcPr>
            <w:tcW w:w="2154" w:type="dxa"/>
            <w:vMerge/>
            <w:tcBorders>
              <w:bottom w:val="nil"/>
            </w:tcBorders>
          </w:tcPr>
          <w:p w:rsidR="00AE4125" w:rsidRDefault="00AE4125"/>
        </w:tc>
        <w:tc>
          <w:tcPr>
            <w:tcW w:w="6917" w:type="dxa"/>
          </w:tcPr>
          <w:p w:rsidR="00AE4125" w:rsidRDefault="00AE4125">
            <w:pPr>
              <w:pStyle w:val="ConsPlusNormal"/>
              <w:jc w:val="both"/>
            </w:pPr>
            <w:r>
              <w:t>Оказание методической помощи структурным подразделениям (филиалам) по определению и применению методов и способов защиты работников от поражающих факторов современных средств поражения и чрезвычайных ситуаций природного и техногенного характера</w:t>
            </w:r>
          </w:p>
        </w:tc>
      </w:tr>
      <w:tr w:rsidR="00AE4125">
        <w:tc>
          <w:tcPr>
            <w:tcW w:w="2154" w:type="dxa"/>
            <w:vMerge/>
            <w:tcBorders>
              <w:bottom w:val="nil"/>
            </w:tcBorders>
          </w:tcPr>
          <w:p w:rsidR="00AE4125" w:rsidRDefault="00AE4125"/>
        </w:tc>
        <w:tc>
          <w:tcPr>
            <w:tcW w:w="6917" w:type="dxa"/>
          </w:tcPr>
          <w:p w:rsidR="00AE4125" w:rsidRDefault="00AE4125">
            <w:pPr>
              <w:pStyle w:val="ConsPlusNormal"/>
              <w:jc w:val="both"/>
            </w:pPr>
            <w:r>
              <w:t>Оказание методической помощи структурным подразделениям (филиалам) по обеспечению работников средствами индивидуальной защиты и организации их выдачи</w:t>
            </w:r>
          </w:p>
        </w:tc>
      </w:tr>
      <w:tr w:rsidR="00AE4125">
        <w:tc>
          <w:tcPr>
            <w:tcW w:w="2154" w:type="dxa"/>
            <w:vMerge/>
            <w:tcBorders>
              <w:bottom w:val="nil"/>
            </w:tcBorders>
          </w:tcPr>
          <w:p w:rsidR="00AE4125" w:rsidRDefault="00AE4125"/>
        </w:tc>
        <w:tc>
          <w:tcPr>
            <w:tcW w:w="6917" w:type="dxa"/>
          </w:tcPr>
          <w:p w:rsidR="00AE4125" w:rsidRDefault="00AE4125">
            <w:pPr>
              <w:pStyle w:val="ConsPlusNormal"/>
              <w:jc w:val="both"/>
            </w:pPr>
            <w:r>
              <w:t>Оказание методической помощи структурным подразделениям (филиалам) по созданию и поддержанию в готовности сил гражданской обороны и специально подготовленных сил, предназначенных для ликвидации чрезвычайных ситуаций</w:t>
            </w:r>
          </w:p>
        </w:tc>
      </w:tr>
      <w:tr w:rsidR="00AE4125">
        <w:tc>
          <w:tcPr>
            <w:tcW w:w="2154" w:type="dxa"/>
            <w:vMerge/>
            <w:tcBorders>
              <w:bottom w:val="nil"/>
            </w:tcBorders>
          </w:tcPr>
          <w:p w:rsidR="00AE4125" w:rsidRDefault="00AE4125"/>
        </w:tc>
        <w:tc>
          <w:tcPr>
            <w:tcW w:w="6917" w:type="dxa"/>
          </w:tcPr>
          <w:p w:rsidR="00AE4125" w:rsidRDefault="00AE4125">
            <w:pPr>
              <w:pStyle w:val="ConsPlusNormal"/>
              <w:jc w:val="both"/>
            </w:pPr>
            <w:r>
              <w:t xml:space="preserve">Оказание методической помощи структурным подразделениям (филиалам) по оснащению сил гражданской обороны и специально </w:t>
            </w:r>
            <w:r>
              <w:lastRenderedPageBreak/>
              <w:t>подготовленных сил, предназначенных для ликвидации чрезвычайных ситуаций средствами защиты, специальным имуществом и оборудованием</w:t>
            </w:r>
          </w:p>
        </w:tc>
      </w:tr>
      <w:tr w:rsidR="00AE4125">
        <w:tc>
          <w:tcPr>
            <w:tcW w:w="2154" w:type="dxa"/>
            <w:vMerge/>
            <w:tcBorders>
              <w:bottom w:val="nil"/>
            </w:tcBorders>
          </w:tcPr>
          <w:p w:rsidR="00AE4125" w:rsidRDefault="00AE4125"/>
        </w:tc>
        <w:tc>
          <w:tcPr>
            <w:tcW w:w="6917" w:type="dxa"/>
          </w:tcPr>
          <w:p w:rsidR="00AE4125" w:rsidRDefault="00AE4125">
            <w:pPr>
              <w:pStyle w:val="ConsPlusNormal"/>
              <w:jc w:val="both"/>
            </w:pPr>
            <w:r>
              <w:t>Оказание методической помощи структурным подразделениям (филиалам) по определению, планированию и проведению комплекса мероприятий, направленных на повышение устойчивости функционирования объектов, эксплуатируемых организацией, живучести производственных фондов и производственных процессов организации в условиях воздействия поражающих факторов современных средств поражения и чрезвычайных ситуаций природного и техногенного характера</w:t>
            </w:r>
          </w:p>
        </w:tc>
      </w:tr>
      <w:tr w:rsidR="00AE4125">
        <w:tc>
          <w:tcPr>
            <w:tcW w:w="2154" w:type="dxa"/>
            <w:vMerge/>
            <w:tcBorders>
              <w:bottom w:val="nil"/>
            </w:tcBorders>
          </w:tcPr>
          <w:p w:rsidR="00AE4125" w:rsidRDefault="00AE4125"/>
        </w:tc>
        <w:tc>
          <w:tcPr>
            <w:tcW w:w="6917" w:type="dxa"/>
          </w:tcPr>
          <w:p w:rsidR="00AE4125" w:rsidRDefault="00AE4125">
            <w:pPr>
              <w:pStyle w:val="ConsPlusNormal"/>
              <w:jc w:val="both"/>
            </w:pPr>
            <w:r>
              <w:t>Оказание методической помощи структурным подразделениям (филиалам) по проведению оценки обстановки на территории размещения объектов, эксплуатируемых организацией, при применении противником современных средств поражения</w:t>
            </w:r>
          </w:p>
        </w:tc>
      </w:tr>
      <w:tr w:rsidR="00AE4125">
        <w:tc>
          <w:tcPr>
            <w:tcW w:w="2154" w:type="dxa"/>
            <w:vMerge/>
            <w:tcBorders>
              <w:bottom w:val="nil"/>
            </w:tcBorders>
          </w:tcPr>
          <w:p w:rsidR="00AE4125" w:rsidRDefault="00AE4125"/>
        </w:tc>
        <w:tc>
          <w:tcPr>
            <w:tcW w:w="6917" w:type="dxa"/>
          </w:tcPr>
          <w:p w:rsidR="00AE4125" w:rsidRDefault="00AE4125">
            <w:pPr>
              <w:pStyle w:val="ConsPlusNormal"/>
              <w:jc w:val="both"/>
            </w:pPr>
            <w:r>
              <w:t>Оказание методической помощи структурным подразделениям (филиалам) по планированию и проведению эвакуационных мероприятий, созданию и организации деятельности эвакуационных органов</w:t>
            </w:r>
          </w:p>
        </w:tc>
      </w:tr>
      <w:tr w:rsidR="00AE4125">
        <w:tc>
          <w:tcPr>
            <w:tcW w:w="2154" w:type="dxa"/>
            <w:vMerge/>
            <w:tcBorders>
              <w:bottom w:val="nil"/>
            </w:tcBorders>
          </w:tcPr>
          <w:p w:rsidR="00AE4125" w:rsidRDefault="00AE4125"/>
        </w:tc>
        <w:tc>
          <w:tcPr>
            <w:tcW w:w="6917" w:type="dxa"/>
          </w:tcPr>
          <w:p w:rsidR="00AE4125" w:rsidRDefault="00AE4125">
            <w:pPr>
              <w:pStyle w:val="ConsPlusNormal"/>
              <w:jc w:val="both"/>
            </w:pPr>
            <w:r>
              <w:t>Оказание методической помощи структурным подразделениям (филиалам) по созданию и содержанию в готовности к использованию защитных сооружений и иных объектов гражданской обороны</w:t>
            </w:r>
          </w:p>
        </w:tc>
      </w:tr>
      <w:tr w:rsidR="00AE4125">
        <w:tc>
          <w:tcPr>
            <w:tcW w:w="2154" w:type="dxa"/>
            <w:vMerge/>
            <w:tcBorders>
              <w:bottom w:val="nil"/>
            </w:tcBorders>
          </w:tcPr>
          <w:p w:rsidR="00AE4125" w:rsidRDefault="00AE4125"/>
        </w:tc>
        <w:tc>
          <w:tcPr>
            <w:tcW w:w="6917" w:type="dxa"/>
          </w:tcPr>
          <w:p w:rsidR="00AE4125" w:rsidRDefault="00AE4125">
            <w:pPr>
              <w:pStyle w:val="ConsPlusNormal"/>
              <w:jc w:val="both"/>
            </w:pPr>
            <w:r>
              <w:t>Оказание методической помощи структурным подразделениям (филиалам) по подготовке материалов в годовые доклады о состоянии гражданской обороны и защиты населения и территорий от чрезвычайных ситуаций</w:t>
            </w:r>
          </w:p>
        </w:tc>
      </w:tr>
      <w:tr w:rsidR="00AE4125">
        <w:tc>
          <w:tcPr>
            <w:tcW w:w="2154" w:type="dxa"/>
            <w:vMerge w:val="restart"/>
            <w:tcBorders>
              <w:top w:val="nil"/>
            </w:tcBorders>
          </w:tcPr>
          <w:p w:rsidR="00AE4125" w:rsidRDefault="00AE4125">
            <w:pPr>
              <w:pStyle w:val="ConsPlusNormal"/>
            </w:pPr>
          </w:p>
        </w:tc>
        <w:tc>
          <w:tcPr>
            <w:tcW w:w="6917" w:type="dxa"/>
          </w:tcPr>
          <w:p w:rsidR="00AE4125" w:rsidRDefault="00AE4125">
            <w:pPr>
              <w:pStyle w:val="ConsPlusNormal"/>
              <w:jc w:val="both"/>
            </w:pPr>
            <w:r>
              <w:t>Оказание методической помощи структурным подразделениям (филиалам) по подготовке и предоставлению отчетности в соответствии с табелями срочных донесений федерального органа исполнительной власти, уполномоченного на решение задач в области гражданской обороны и защиты населения и территорий от чрезвычайных ситуаций</w:t>
            </w:r>
          </w:p>
        </w:tc>
      </w:tr>
      <w:tr w:rsidR="00AE4125">
        <w:tc>
          <w:tcPr>
            <w:tcW w:w="2154" w:type="dxa"/>
            <w:vMerge/>
            <w:tcBorders>
              <w:top w:val="nil"/>
            </w:tcBorders>
          </w:tcPr>
          <w:p w:rsidR="00AE4125" w:rsidRDefault="00AE4125"/>
        </w:tc>
        <w:tc>
          <w:tcPr>
            <w:tcW w:w="6917" w:type="dxa"/>
          </w:tcPr>
          <w:p w:rsidR="00AE4125" w:rsidRDefault="00AE4125">
            <w:pPr>
              <w:pStyle w:val="ConsPlusNormal"/>
              <w:jc w:val="both"/>
            </w:pPr>
            <w:r>
              <w:t>Проведение комплекса мероприятий по осуществлению развития учебно-материальной базы для подготовки формирований, служб и работников организации в области гражданской обороны и защиты от чрезвычайных ситуаций</w:t>
            </w:r>
          </w:p>
        </w:tc>
      </w:tr>
      <w:tr w:rsidR="00AE4125">
        <w:tc>
          <w:tcPr>
            <w:tcW w:w="2154" w:type="dxa"/>
            <w:vMerge w:val="restart"/>
          </w:tcPr>
          <w:p w:rsidR="00AE4125" w:rsidRDefault="00AE4125">
            <w:pPr>
              <w:pStyle w:val="ConsPlusNormal"/>
            </w:pPr>
            <w:r>
              <w:t>Необходимые умения</w:t>
            </w:r>
          </w:p>
        </w:tc>
        <w:tc>
          <w:tcPr>
            <w:tcW w:w="6917" w:type="dxa"/>
          </w:tcPr>
          <w:p w:rsidR="00AE4125" w:rsidRDefault="00AE4125">
            <w:pPr>
              <w:pStyle w:val="ConsPlusNormal"/>
              <w:jc w:val="both"/>
            </w:pPr>
            <w:r>
              <w:t>Определять целевые ориентиры методической помощи</w:t>
            </w:r>
          </w:p>
        </w:tc>
      </w:tr>
      <w:tr w:rsidR="00AE4125">
        <w:tc>
          <w:tcPr>
            <w:tcW w:w="2154" w:type="dxa"/>
            <w:vMerge/>
          </w:tcPr>
          <w:p w:rsidR="00AE4125" w:rsidRDefault="00AE4125"/>
        </w:tc>
        <w:tc>
          <w:tcPr>
            <w:tcW w:w="6917" w:type="dxa"/>
          </w:tcPr>
          <w:p w:rsidR="00AE4125" w:rsidRDefault="00AE4125">
            <w:pPr>
              <w:pStyle w:val="ConsPlusNormal"/>
              <w:jc w:val="both"/>
            </w:pPr>
            <w:r>
              <w:t>Формировать основные направления методической помощи</w:t>
            </w:r>
          </w:p>
        </w:tc>
      </w:tr>
      <w:tr w:rsidR="00AE4125">
        <w:tc>
          <w:tcPr>
            <w:tcW w:w="2154" w:type="dxa"/>
            <w:vMerge/>
          </w:tcPr>
          <w:p w:rsidR="00AE4125" w:rsidRDefault="00AE4125"/>
        </w:tc>
        <w:tc>
          <w:tcPr>
            <w:tcW w:w="6917" w:type="dxa"/>
          </w:tcPr>
          <w:p w:rsidR="00AE4125" w:rsidRDefault="00AE4125">
            <w:pPr>
              <w:pStyle w:val="ConsPlusNormal"/>
              <w:jc w:val="both"/>
            </w:pPr>
            <w:r>
              <w:t>Совершенствовать процесс обучения и методики подготовки обучаемых</w:t>
            </w:r>
          </w:p>
        </w:tc>
      </w:tr>
      <w:tr w:rsidR="00AE4125">
        <w:tc>
          <w:tcPr>
            <w:tcW w:w="2154" w:type="dxa"/>
            <w:vMerge/>
          </w:tcPr>
          <w:p w:rsidR="00AE4125" w:rsidRDefault="00AE4125"/>
        </w:tc>
        <w:tc>
          <w:tcPr>
            <w:tcW w:w="6917" w:type="dxa"/>
          </w:tcPr>
          <w:p w:rsidR="00AE4125" w:rsidRDefault="00AE4125">
            <w:pPr>
              <w:pStyle w:val="ConsPlusNormal"/>
              <w:jc w:val="both"/>
            </w:pPr>
            <w:r>
              <w:t>Сочетать проведение контрольных мероприятий с оказанием методической помощи</w:t>
            </w:r>
          </w:p>
        </w:tc>
      </w:tr>
      <w:tr w:rsidR="00AE4125">
        <w:tc>
          <w:tcPr>
            <w:tcW w:w="2154" w:type="dxa"/>
            <w:vMerge/>
          </w:tcPr>
          <w:p w:rsidR="00AE4125" w:rsidRDefault="00AE4125"/>
        </w:tc>
        <w:tc>
          <w:tcPr>
            <w:tcW w:w="6917" w:type="dxa"/>
          </w:tcPr>
          <w:p w:rsidR="00AE4125" w:rsidRDefault="00AE4125">
            <w:pPr>
              <w:pStyle w:val="ConsPlusNormal"/>
              <w:jc w:val="both"/>
            </w:pPr>
            <w:r>
              <w:t xml:space="preserve">Осуществлять контроль обеспечения структурных подразделений </w:t>
            </w:r>
            <w:r>
              <w:lastRenderedPageBreak/>
              <w:t>нормативной документацией, правилами и инструкциями по гражданской обороне, защите населения и территорий от чрезвычайных ситуаций</w:t>
            </w:r>
          </w:p>
        </w:tc>
      </w:tr>
      <w:tr w:rsidR="00AE4125">
        <w:tc>
          <w:tcPr>
            <w:tcW w:w="2154" w:type="dxa"/>
            <w:vMerge/>
          </w:tcPr>
          <w:p w:rsidR="00AE4125" w:rsidRDefault="00AE4125"/>
        </w:tc>
        <w:tc>
          <w:tcPr>
            <w:tcW w:w="6917" w:type="dxa"/>
          </w:tcPr>
          <w:p w:rsidR="00AE4125" w:rsidRDefault="00AE4125">
            <w:pPr>
              <w:pStyle w:val="ConsPlusNormal"/>
              <w:jc w:val="both"/>
            </w:pPr>
            <w:r>
              <w:t>Определять и обосновывать структуру и состав учебно-материальной базы для подготовки формирований, служб и работников организации в области гражданской обороны и защиты от чрезвычайных ситуаций</w:t>
            </w:r>
          </w:p>
        </w:tc>
      </w:tr>
      <w:tr w:rsidR="00AE4125">
        <w:tc>
          <w:tcPr>
            <w:tcW w:w="2154" w:type="dxa"/>
            <w:vMerge/>
          </w:tcPr>
          <w:p w:rsidR="00AE4125" w:rsidRDefault="00AE4125"/>
        </w:tc>
        <w:tc>
          <w:tcPr>
            <w:tcW w:w="6917" w:type="dxa"/>
          </w:tcPr>
          <w:p w:rsidR="00AE4125" w:rsidRDefault="00AE4125">
            <w:pPr>
              <w:pStyle w:val="ConsPlusNormal"/>
              <w:jc w:val="both"/>
            </w:pPr>
            <w:r>
              <w:t>Разрабатывать методические рекомендации структурным подразделениям (филиалам) организации по направлениям методической помощи</w:t>
            </w:r>
          </w:p>
        </w:tc>
      </w:tr>
      <w:tr w:rsidR="00AE4125">
        <w:tc>
          <w:tcPr>
            <w:tcW w:w="2154" w:type="dxa"/>
            <w:vMerge/>
          </w:tcPr>
          <w:p w:rsidR="00AE4125" w:rsidRDefault="00AE4125"/>
        </w:tc>
        <w:tc>
          <w:tcPr>
            <w:tcW w:w="6917" w:type="dxa"/>
          </w:tcPr>
          <w:p w:rsidR="00AE4125" w:rsidRDefault="00AE4125">
            <w:pPr>
              <w:pStyle w:val="ConsPlusNormal"/>
              <w:jc w:val="both"/>
            </w:pPr>
            <w:r>
              <w:t>Проводить мониторинг и анализ существующих российских и зарубежных методик по направлениям методической помощи и отбирать наиболее эффективные из них для использования в организации методической работы</w:t>
            </w:r>
          </w:p>
        </w:tc>
      </w:tr>
      <w:tr w:rsidR="00AE4125">
        <w:tc>
          <w:tcPr>
            <w:tcW w:w="2154" w:type="dxa"/>
            <w:vMerge/>
          </w:tcPr>
          <w:p w:rsidR="00AE4125" w:rsidRDefault="00AE4125"/>
        </w:tc>
        <w:tc>
          <w:tcPr>
            <w:tcW w:w="6917" w:type="dxa"/>
          </w:tcPr>
          <w:p w:rsidR="00AE4125" w:rsidRDefault="00AE4125">
            <w:pPr>
              <w:pStyle w:val="ConsPlusNormal"/>
              <w:jc w:val="both"/>
            </w:pPr>
            <w:r>
              <w:t>Разрабатывать плановые документы по оказанию методической помощи структурным подразделениям (филиалам) организации на краткосрочный, среднесрочный и долгосрочный периоды</w:t>
            </w:r>
          </w:p>
        </w:tc>
      </w:tr>
      <w:tr w:rsidR="00AE4125">
        <w:tc>
          <w:tcPr>
            <w:tcW w:w="2154" w:type="dxa"/>
            <w:vMerge/>
          </w:tcPr>
          <w:p w:rsidR="00AE4125" w:rsidRDefault="00AE4125"/>
        </w:tc>
        <w:tc>
          <w:tcPr>
            <w:tcW w:w="6917" w:type="dxa"/>
          </w:tcPr>
          <w:p w:rsidR="00AE4125" w:rsidRDefault="00AE4125">
            <w:pPr>
              <w:pStyle w:val="ConsPlusNormal"/>
              <w:jc w:val="both"/>
            </w:pPr>
            <w:r>
              <w:t>Осуществлять привлечение к проведению мероприятий по оказанию методической помощи представителей территориальных органов федеральных органов исполнительной власти в субъектах Российской Федерации, органов исполнительной власти субъектов Российской Федерации, органов местного самоуправления, профильных и смежных организаций</w:t>
            </w:r>
          </w:p>
        </w:tc>
      </w:tr>
      <w:tr w:rsidR="00AE4125">
        <w:tc>
          <w:tcPr>
            <w:tcW w:w="2154" w:type="dxa"/>
            <w:vMerge w:val="restart"/>
            <w:tcBorders>
              <w:bottom w:val="nil"/>
            </w:tcBorders>
          </w:tcPr>
          <w:p w:rsidR="00AE4125" w:rsidRDefault="00AE4125">
            <w:pPr>
              <w:pStyle w:val="ConsPlusNormal"/>
            </w:pPr>
            <w:r>
              <w:t>Необходимые знания</w:t>
            </w:r>
          </w:p>
        </w:tc>
        <w:tc>
          <w:tcPr>
            <w:tcW w:w="6917" w:type="dxa"/>
          </w:tcPr>
          <w:p w:rsidR="00AE4125" w:rsidRDefault="00AE4125">
            <w:pPr>
              <w:pStyle w:val="ConsPlusNormal"/>
              <w:jc w:val="both"/>
            </w:pPr>
            <w:r>
              <w:t>Виды методической помощи и их содержание</w:t>
            </w:r>
          </w:p>
        </w:tc>
      </w:tr>
      <w:tr w:rsidR="00AE4125">
        <w:tc>
          <w:tcPr>
            <w:tcW w:w="2154" w:type="dxa"/>
            <w:vMerge/>
            <w:tcBorders>
              <w:bottom w:val="nil"/>
            </w:tcBorders>
          </w:tcPr>
          <w:p w:rsidR="00AE4125" w:rsidRDefault="00AE4125"/>
        </w:tc>
        <w:tc>
          <w:tcPr>
            <w:tcW w:w="6917" w:type="dxa"/>
          </w:tcPr>
          <w:p w:rsidR="00AE4125" w:rsidRDefault="00AE4125">
            <w:pPr>
              <w:pStyle w:val="ConsPlusNormal"/>
              <w:jc w:val="both"/>
            </w:pPr>
            <w:r>
              <w:t>Нормативные правовые акты по организации курсового обучения по гражданской обороне</w:t>
            </w:r>
          </w:p>
        </w:tc>
      </w:tr>
      <w:tr w:rsidR="00AE4125">
        <w:tc>
          <w:tcPr>
            <w:tcW w:w="2154" w:type="dxa"/>
            <w:vMerge/>
            <w:tcBorders>
              <w:bottom w:val="nil"/>
            </w:tcBorders>
          </w:tcPr>
          <w:p w:rsidR="00AE4125" w:rsidRDefault="00AE4125"/>
        </w:tc>
        <w:tc>
          <w:tcPr>
            <w:tcW w:w="6917" w:type="dxa"/>
          </w:tcPr>
          <w:p w:rsidR="00AE4125" w:rsidRDefault="00AE4125">
            <w:pPr>
              <w:pStyle w:val="ConsPlusNormal"/>
              <w:jc w:val="both"/>
            </w:pPr>
            <w:r>
              <w:t>Нормативные правовые акты по организации подготовки в области гражданской обороны и защиты от чрезвычайных ситуаций</w:t>
            </w:r>
          </w:p>
        </w:tc>
      </w:tr>
      <w:tr w:rsidR="00AE4125">
        <w:tc>
          <w:tcPr>
            <w:tcW w:w="2154" w:type="dxa"/>
            <w:vMerge/>
            <w:tcBorders>
              <w:bottom w:val="nil"/>
            </w:tcBorders>
          </w:tcPr>
          <w:p w:rsidR="00AE4125" w:rsidRDefault="00AE4125"/>
        </w:tc>
        <w:tc>
          <w:tcPr>
            <w:tcW w:w="6917" w:type="dxa"/>
          </w:tcPr>
          <w:p w:rsidR="00AE4125" w:rsidRDefault="00AE4125">
            <w:pPr>
              <w:pStyle w:val="ConsPlusNormal"/>
              <w:jc w:val="both"/>
            </w:pPr>
            <w:r>
              <w:t>Формы и методы проведения контрольных мероприятий</w:t>
            </w:r>
          </w:p>
        </w:tc>
      </w:tr>
      <w:tr w:rsidR="00AE4125">
        <w:tc>
          <w:tcPr>
            <w:tcW w:w="2154" w:type="dxa"/>
            <w:vMerge/>
            <w:tcBorders>
              <w:bottom w:val="nil"/>
            </w:tcBorders>
          </w:tcPr>
          <w:p w:rsidR="00AE4125" w:rsidRDefault="00AE4125"/>
        </w:tc>
        <w:tc>
          <w:tcPr>
            <w:tcW w:w="6917" w:type="dxa"/>
          </w:tcPr>
          <w:p w:rsidR="00AE4125" w:rsidRDefault="00AE4125">
            <w:pPr>
              <w:pStyle w:val="ConsPlusNormal"/>
              <w:jc w:val="both"/>
            </w:pPr>
            <w:r>
              <w:t>Требования нормативных правовых актов и руководящих документов по созданию и содержанию систем оповещения</w:t>
            </w:r>
          </w:p>
        </w:tc>
      </w:tr>
      <w:tr w:rsidR="00AE4125">
        <w:tc>
          <w:tcPr>
            <w:tcW w:w="2154" w:type="dxa"/>
            <w:vMerge/>
            <w:tcBorders>
              <w:bottom w:val="nil"/>
            </w:tcBorders>
          </w:tcPr>
          <w:p w:rsidR="00AE4125" w:rsidRDefault="00AE4125"/>
        </w:tc>
        <w:tc>
          <w:tcPr>
            <w:tcW w:w="6917" w:type="dxa"/>
          </w:tcPr>
          <w:p w:rsidR="00AE4125" w:rsidRDefault="00AE4125">
            <w:pPr>
              <w:pStyle w:val="ConsPlusNormal"/>
              <w:jc w:val="both"/>
            </w:pPr>
            <w:r>
              <w:t>Нормативные правовые акты о порядке создания и сопряжения локальных систем оповещения</w:t>
            </w:r>
          </w:p>
        </w:tc>
      </w:tr>
      <w:tr w:rsidR="00AE4125">
        <w:tc>
          <w:tcPr>
            <w:tcW w:w="2154" w:type="dxa"/>
            <w:vMerge/>
            <w:tcBorders>
              <w:bottom w:val="nil"/>
            </w:tcBorders>
          </w:tcPr>
          <w:p w:rsidR="00AE4125" w:rsidRDefault="00AE4125"/>
        </w:tc>
        <w:tc>
          <w:tcPr>
            <w:tcW w:w="6917" w:type="dxa"/>
          </w:tcPr>
          <w:p w:rsidR="00AE4125" w:rsidRDefault="00AE4125">
            <w:pPr>
              <w:pStyle w:val="ConsPlusNormal"/>
              <w:jc w:val="both"/>
            </w:pPr>
            <w:r>
              <w:t>Концепция создания комплексной системы экстренного оповещения населения об угрозе возникновения или о возникновении чрезвычайных ситуаций</w:t>
            </w:r>
          </w:p>
        </w:tc>
      </w:tr>
      <w:tr w:rsidR="00AE4125">
        <w:tc>
          <w:tcPr>
            <w:tcW w:w="2154" w:type="dxa"/>
            <w:vMerge/>
            <w:tcBorders>
              <w:bottom w:val="nil"/>
            </w:tcBorders>
          </w:tcPr>
          <w:p w:rsidR="00AE4125" w:rsidRDefault="00AE4125"/>
        </w:tc>
        <w:tc>
          <w:tcPr>
            <w:tcW w:w="6917" w:type="dxa"/>
          </w:tcPr>
          <w:p w:rsidR="00AE4125" w:rsidRDefault="00AE4125">
            <w:pPr>
              <w:pStyle w:val="ConsPlusNormal"/>
              <w:jc w:val="both"/>
            </w:pPr>
            <w:r>
              <w:t>Современные методы формирования у обучающихся морально-психологической устойчивости к стрессовому воздействию факторов чрезвычайных ситуаций, навыков управления своим психическим состоянием, а также устойчивости к длительным физическим нагрузкам</w:t>
            </w:r>
          </w:p>
        </w:tc>
      </w:tr>
      <w:tr w:rsidR="00AE4125">
        <w:tc>
          <w:tcPr>
            <w:tcW w:w="2154" w:type="dxa"/>
            <w:vMerge/>
            <w:tcBorders>
              <w:bottom w:val="nil"/>
            </w:tcBorders>
          </w:tcPr>
          <w:p w:rsidR="00AE4125" w:rsidRDefault="00AE4125"/>
        </w:tc>
        <w:tc>
          <w:tcPr>
            <w:tcW w:w="6917" w:type="dxa"/>
          </w:tcPr>
          <w:p w:rsidR="00AE4125" w:rsidRDefault="00AE4125">
            <w:pPr>
              <w:pStyle w:val="ConsPlusNormal"/>
              <w:jc w:val="both"/>
            </w:pPr>
            <w:r>
              <w:t>Нормативные правовые акты о порядке накопления, хранения и использования в целях гражданской обороны запасов материально-</w:t>
            </w:r>
            <w:r>
              <w:lastRenderedPageBreak/>
              <w:t>технических, продовольственных, медицинских и иных средств</w:t>
            </w:r>
          </w:p>
        </w:tc>
      </w:tr>
      <w:tr w:rsidR="00AE4125">
        <w:tc>
          <w:tcPr>
            <w:tcW w:w="2154" w:type="dxa"/>
            <w:vMerge/>
            <w:tcBorders>
              <w:bottom w:val="nil"/>
            </w:tcBorders>
          </w:tcPr>
          <w:p w:rsidR="00AE4125" w:rsidRDefault="00AE4125"/>
        </w:tc>
        <w:tc>
          <w:tcPr>
            <w:tcW w:w="6917" w:type="dxa"/>
          </w:tcPr>
          <w:p w:rsidR="00AE4125" w:rsidRDefault="00AE4125">
            <w:pPr>
              <w:pStyle w:val="ConsPlusNormal"/>
              <w:jc w:val="both"/>
            </w:pPr>
            <w:r>
              <w:t>Нормативные правовые акты о порядке создания, хранения, использования и восполнения резервов материальных ресурсов для ликвидации чрезвычайных ситуаций природного и техногенного характера</w:t>
            </w:r>
          </w:p>
        </w:tc>
      </w:tr>
      <w:tr w:rsidR="00AE4125">
        <w:tc>
          <w:tcPr>
            <w:tcW w:w="2154" w:type="dxa"/>
            <w:vMerge/>
            <w:tcBorders>
              <w:bottom w:val="nil"/>
            </w:tcBorders>
          </w:tcPr>
          <w:p w:rsidR="00AE4125" w:rsidRDefault="00AE4125"/>
        </w:tc>
        <w:tc>
          <w:tcPr>
            <w:tcW w:w="6917" w:type="dxa"/>
          </w:tcPr>
          <w:p w:rsidR="00AE4125" w:rsidRDefault="00AE4125">
            <w:pPr>
              <w:pStyle w:val="ConsPlusNormal"/>
              <w:jc w:val="both"/>
            </w:pPr>
            <w:r>
              <w:t>Требования к структуре и составу учебно-материальной базы по подготовке формирований, служб и работников организации в области гражданской обороны и защиты от чрезвычайных ситуаций</w:t>
            </w:r>
          </w:p>
        </w:tc>
      </w:tr>
      <w:tr w:rsidR="00AE4125">
        <w:tc>
          <w:tcPr>
            <w:tcW w:w="2154" w:type="dxa"/>
            <w:vMerge/>
            <w:tcBorders>
              <w:bottom w:val="nil"/>
            </w:tcBorders>
          </w:tcPr>
          <w:p w:rsidR="00AE4125" w:rsidRDefault="00AE4125"/>
        </w:tc>
        <w:tc>
          <w:tcPr>
            <w:tcW w:w="6917" w:type="dxa"/>
          </w:tcPr>
          <w:p w:rsidR="00AE4125" w:rsidRDefault="00AE4125">
            <w:pPr>
              <w:pStyle w:val="ConsPlusNormal"/>
              <w:jc w:val="both"/>
            </w:pPr>
            <w:r>
              <w:t>Методология оценки рисков возникновения чрезвычайных ситуаций природного характера</w:t>
            </w:r>
          </w:p>
        </w:tc>
      </w:tr>
      <w:tr w:rsidR="00AE4125">
        <w:tc>
          <w:tcPr>
            <w:tcW w:w="2154" w:type="dxa"/>
            <w:vMerge/>
            <w:tcBorders>
              <w:bottom w:val="nil"/>
            </w:tcBorders>
          </w:tcPr>
          <w:p w:rsidR="00AE4125" w:rsidRDefault="00AE4125"/>
        </w:tc>
        <w:tc>
          <w:tcPr>
            <w:tcW w:w="6917" w:type="dxa"/>
          </w:tcPr>
          <w:p w:rsidR="00AE4125" w:rsidRDefault="00AE4125">
            <w:pPr>
              <w:pStyle w:val="ConsPlusNormal"/>
              <w:jc w:val="both"/>
            </w:pPr>
            <w:r>
              <w:t>Методология оценки рисков возникновения аварий на опасных производственных объектах</w:t>
            </w:r>
          </w:p>
        </w:tc>
      </w:tr>
      <w:tr w:rsidR="00AE4125">
        <w:tc>
          <w:tcPr>
            <w:tcW w:w="2154" w:type="dxa"/>
            <w:vMerge/>
            <w:tcBorders>
              <w:bottom w:val="nil"/>
            </w:tcBorders>
          </w:tcPr>
          <w:p w:rsidR="00AE4125" w:rsidRDefault="00AE4125"/>
        </w:tc>
        <w:tc>
          <w:tcPr>
            <w:tcW w:w="6917" w:type="dxa"/>
          </w:tcPr>
          <w:p w:rsidR="00AE4125" w:rsidRDefault="00AE4125">
            <w:pPr>
              <w:pStyle w:val="ConsPlusNormal"/>
              <w:jc w:val="both"/>
            </w:pPr>
            <w:r>
              <w:t>Методические рекомендации федерального органа исполнительной власти, уполномоченного на решение задач в области гражданской обороны и защиты населения и территорий от чрезвычайных ситуаций, по утилизации и освежению запасов средств индивидуальной защиты</w:t>
            </w:r>
          </w:p>
        </w:tc>
      </w:tr>
      <w:tr w:rsidR="00AE4125">
        <w:tc>
          <w:tcPr>
            <w:tcW w:w="2154" w:type="dxa"/>
            <w:vMerge/>
            <w:tcBorders>
              <w:bottom w:val="nil"/>
            </w:tcBorders>
          </w:tcPr>
          <w:p w:rsidR="00AE4125" w:rsidRDefault="00AE4125"/>
        </w:tc>
        <w:tc>
          <w:tcPr>
            <w:tcW w:w="6917" w:type="dxa"/>
          </w:tcPr>
          <w:p w:rsidR="00AE4125" w:rsidRDefault="00AE4125">
            <w:pPr>
              <w:pStyle w:val="ConsPlusNormal"/>
              <w:jc w:val="both"/>
            </w:pPr>
            <w:r>
              <w:t>Нормативные правовые акты о порядке создания убежищ и иных объектов гражданской обороны</w:t>
            </w:r>
          </w:p>
        </w:tc>
      </w:tr>
      <w:tr w:rsidR="00AE4125">
        <w:tc>
          <w:tcPr>
            <w:tcW w:w="2154" w:type="dxa"/>
            <w:vMerge/>
            <w:tcBorders>
              <w:bottom w:val="nil"/>
            </w:tcBorders>
          </w:tcPr>
          <w:p w:rsidR="00AE4125" w:rsidRDefault="00AE4125"/>
        </w:tc>
        <w:tc>
          <w:tcPr>
            <w:tcW w:w="6917" w:type="dxa"/>
          </w:tcPr>
          <w:p w:rsidR="00AE4125" w:rsidRDefault="00AE4125">
            <w:pPr>
              <w:pStyle w:val="ConsPlusNormal"/>
              <w:jc w:val="both"/>
            </w:pPr>
            <w:r>
              <w:t>Нормативные правовые акты о порядке разработки и согласования плановых документов по предупреждению и ликвидации разливов нефти и нефтепродуктов на территории Российской Федерации</w:t>
            </w:r>
          </w:p>
        </w:tc>
      </w:tr>
      <w:tr w:rsidR="00AE4125">
        <w:tc>
          <w:tcPr>
            <w:tcW w:w="2154" w:type="dxa"/>
            <w:vMerge/>
            <w:tcBorders>
              <w:bottom w:val="nil"/>
            </w:tcBorders>
          </w:tcPr>
          <w:p w:rsidR="00AE4125" w:rsidRDefault="00AE4125"/>
        </w:tc>
        <w:tc>
          <w:tcPr>
            <w:tcW w:w="6917" w:type="dxa"/>
          </w:tcPr>
          <w:p w:rsidR="00AE4125" w:rsidRDefault="00AE4125">
            <w:pPr>
              <w:pStyle w:val="ConsPlusNormal"/>
              <w:jc w:val="both"/>
            </w:pPr>
            <w:r>
              <w:t>Нормативные правовые акты о порядке организации и функционирования РСЧС</w:t>
            </w:r>
          </w:p>
        </w:tc>
      </w:tr>
      <w:tr w:rsidR="00AE4125">
        <w:tc>
          <w:tcPr>
            <w:tcW w:w="2154" w:type="dxa"/>
            <w:vMerge/>
            <w:tcBorders>
              <w:bottom w:val="nil"/>
            </w:tcBorders>
          </w:tcPr>
          <w:p w:rsidR="00AE4125" w:rsidRDefault="00AE4125"/>
        </w:tc>
        <w:tc>
          <w:tcPr>
            <w:tcW w:w="6917" w:type="dxa"/>
          </w:tcPr>
          <w:p w:rsidR="00AE4125" w:rsidRDefault="00AE4125">
            <w:pPr>
              <w:pStyle w:val="ConsPlusNormal"/>
              <w:jc w:val="both"/>
            </w:pPr>
            <w:r>
              <w:t>Нормативные правовые акты о порядке сбора и обмена информацией в области защиты населения и территорий от чрезвычайных ситуаций природного и техногенного характера</w:t>
            </w:r>
          </w:p>
        </w:tc>
      </w:tr>
      <w:tr w:rsidR="00AE4125">
        <w:tc>
          <w:tcPr>
            <w:tcW w:w="2154" w:type="dxa"/>
            <w:vMerge/>
            <w:tcBorders>
              <w:bottom w:val="nil"/>
            </w:tcBorders>
          </w:tcPr>
          <w:p w:rsidR="00AE4125" w:rsidRDefault="00AE4125"/>
        </w:tc>
        <w:tc>
          <w:tcPr>
            <w:tcW w:w="6917" w:type="dxa"/>
          </w:tcPr>
          <w:p w:rsidR="00AE4125" w:rsidRDefault="00AE4125">
            <w:pPr>
              <w:pStyle w:val="ConsPlusNormal"/>
              <w:jc w:val="both"/>
            </w:pPr>
            <w:r>
              <w:t>Нормативные правовые акты о создании (назначении) в организациях структурных подразделений (работников), уполномоченных на решение задач в области гражданской обороны</w:t>
            </w:r>
          </w:p>
        </w:tc>
      </w:tr>
      <w:tr w:rsidR="00AE4125">
        <w:tc>
          <w:tcPr>
            <w:tcW w:w="2154" w:type="dxa"/>
            <w:vMerge/>
            <w:tcBorders>
              <w:bottom w:val="nil"/>
            </w:tcBorders>
          </w:tcPr>
          <w:p w:rsidR="00AE4125" w:rsidRDefault="00AE4125"/>
        </w:tc>
        <w:tc>
          <w:tcPr>
            <w:tcW w:w="6917" w:type="dxa"/>
          </w:tcPr>
          <w:p w:rsidR="00AE4125" w:rsidRDefault="00AE4125">
            <w:pPr>
              <w:pStyle w:val="ConsPlusNormal"/>
              <w:jc w:val="both"/>
            </w:pPr>
            <w:r>
              <w:t>Нормативные правовые акты об уполномоченных на решение задач в области гражданской обороны структурных подразделениях (работниках) организаций</w:t>
            </w:r>
          </w:p>
        </w:tc>
      </w:tr>
      <w:tr w:rsidR="00AE4125">
        <w:tc>
          <w:tcPr>
            <w:tcW w:w="2154" w:type="dxa"/>
            <w:vMerge w:val="restart"/>
            <w:tcBorders>
              <w:top w:val="nil"/>
            </w:tcBorders>
          </w:tcPr>
          <w:p w:rsidR="00AE4125" w:rsidRDefault="00AE4125">
            <w:pPr>
              <w:pStyle w:val="ConsPlusNormal"/>
            </w:pPr>
          </w:p>
        </w:tc>
        <w:tc>
          <w:tcPr>
            <w:tcW w:w="6917" w:type="dxa"/>
          </w:tcPr>
          <w:p w:rsidR="00AE4125" w:rsidRDefault="00AE4125">
            <w:pPr>
              <w:pStyle w:val="ConsPlusNormal"/>
              <w:jc w:val="both"/>
            </w:pPr>
            <w:r>
              <w:t>Режимы радиационной защиты и порядок их введения</w:t>
            </w:r>
          </w:p>
        </w:tc>
      </w:tr>
      <w:tr w:rsidR="00AE4125">
        <w:tc>
          <w:tcPr>
            <w:tcW w:w="2154" w:type="dxa"/>
            <w:vMerge/>
            <w:tcBorders>
              <w:top w:val="nil"/>
            </w:tcBorders>
          </w:tcPr>
          <w:p w:rsidR="00AE4125" w:rsidRDefault="00AE4125"/>
        </w:tc>
        <w:tc>
          <w:tcPr>
            <w:tcW w:w="6917" w:type="dxa"/>
          </w:tcPr>
          <w:p w:rsidR="00AE4125" w:rsidRDefault="00AE4125">
            <w:pPr>
              <w:pStyle w:val="ConsPlusNormal"/>
              <w:jc w:val="both"/>
            </w:pPr>
            <w:r>
              <w:t>Структура и порядок согласования плановых документов по подготовке к ведению гражданской обороны в организации</w:t>
            </w:r>
          </w:p>
        </w:tc>
      </w:tr>
      <w:tr w:rsidR="00AE4125">
        <w:tc>
          <w:tcPr>
            <w:tcW w:w="2154" w:type="dxa"/>
            <w:vMerge/>
            <w:tcBorders>
              <w:top w:val="nil"/>
            </w:tcBorders>
          </w:tcPr>
          <w:p w:rsidR="00AE4125" w:rsidRDefault="00AE4125"/>
        </w:tc>
        <w:tc>
          <w:tcPr>
            <w:tcW w:w="6917" w:type="dxa"/>
          </w:tcPr>
          <w:p w:rsidR="00AE4125" w:rsidRDefault="00AE4125">
            <w:pPr>
              <w:pStyle w:val="ConsPlusNormal"/>
              <w:jc w:val="both"/>
            </w:pPr>
            <w:r>
              <w:t>Нормативные правовые акты о порядке эвакуации населения, материальных и культурных ценностей в безопасные районы</w:t>
            </w:r>
          </w:p>
        </w:tc>
      </w:tr>
      <w:tr w:rsidR="00AE4125">
        <w:tc>
          <w:tcPr>
            <w:tcW w:w="2154" w:type="dxa"/>
            <w:vMerge/>
            <w:tcBorders>
              <w:top w:val="nil"/>
            </w:tcBorders>
          </w:tcPr>
          <w:p w:rsidR="00AE4125" w:rsidRDefault="00AE4125"/>
        </w:tc>
        <w:tc>
          <w:tcPr>
            <w:tcW w:w="6917" w:type="dxa"/>
          </w:tcPr>
          <w:p w:rsidR="00AE4125" w:rsidRDefault="00AE4125">
            <w:pPr>
              <w:pStyle w:val="ConsPlusNormal"/>
              <w:jc w:val="both"/>
            </w:pPr>
            <w:r>
              <w:t>Структура и порядок согласования плановых документов по ведению гражданской обороны в организации</w:t>
            </w:r>
          </w:p>
        </w:tc>
      </w:tr>
      <w:tr w:rsidR="00AE4125">
        <w:tc>
          <w:tcPr>
            <w:tcW w:w="2154" w:type="dxa"/>
            <w:vMerge/>
            <w:tcBorders>
              <w:top w:val="nil"/>
            </w:tcBorders>
          </w:tcPr>
          <w:p w:rsidR="00AE4125" w:rsidRDefault="00AE4125"/>
        </w:tc>
        <w:tc>
          <w:tcPr>
            <w:tcW w:w="6917" w:type="dxa"/>
          </w:tcPr>
          <w:p w:rsidR="00AE4125" w:rsidRDefault="00AE4125">
            <w:pPr>
              <w:pStyle w:val="ConsPlusNormal"/>
              <w:jc w:val="both"/>
            </w:pPr>
            <w:r>
              <w:t xml:space="preserve">Структура и порядок согласования плановых документов по </w:t>
            </w:r>
            <w:r>
              <w:lastRenderedPageBreak/>
              <w:t>проведению мероприятий по предупреждению и ликвидации чрезвычайных ситуаций в организации</w:t>
            </w:r>
          </w:p>
        </w:tc>
      </w:tr>
      <w:tr w:rsidR="00AE4125">
        <w:tc>
          <w:tcPr>
            <w:tcW w:w="2154" w:type="dxa"/>
            <w:vMerge/>
            <w:tcBorders>
              <w:top w:val="nil"/>
            </w:tcBorders>
          </w:tcPr>
          <w:p w:rsidR="00AE4125" w:rsidRDefault="00AE4125"/>
        </w:tc>
        <w:tc>
          <w:tcPr>
            <w:tcW w:w="6917" w:type="dxa"/>
          </w:tcPr>
          <w:p w:rsidR="00AE4125" w:rsidRDefault="00AE4125">
            <w:pPr>
              <w:pStyle w:val="ConsPlusNormal"/>
              <w:jc w:val="both"/>
            </w:pPr>
            <w:r>
              <w:t>Нормативные правовые акты о порядке использования объектов и имущества гражданской обороны приватизированными организациями</w:t>
            </w:r>
          </w:p>
        </w:tc>
      </w:tr>
      <w:tr w:rsidR="00AE4125">
        <w:tc>
          <w:tcPr>
            <w:tcW w:w="2154" w:type="dxa"/>
            <w:vMerge/>
            <w:tcBorders>
              <w:top w:val="nil"/>
            </w:tcBorders>
          </w:tcPr>
          <w:p w:rsidR="00AE4125" w:rsidRDefault="00AE4125"/>
        </w:tc>
        <w:tc>
          <w:tcPr>
            <w:tcW w:w="6917" w:type="dxa"/>
          </w:tcPr>
          <w:p w:rsidR="00AE4125" w:rsidRDefault="00AE4125">
            <w:pPr>
              <w:pStyle w:val="ConsPlusNormal"/>
              <w:jc w:val="both"/>
            </w:pPr>
            <w:r>
              <w:t>Нормативные правовые акты об организации обеспечения населения средствами индивидуальной защиты</w:t>
            </w:r>
          </w:p>
        </w:tc>
      </w:tr>
      <w:tr w:rsidR="00AE4125">
        <w:tc>
          <w:tcPr>
            <w:tcW w:w="2154" w:type="dxa"/>
            <w:vMerge/>
            <w:tcBorders>
              <w:top w:val="nil"/>
            </w:tcBorders>
          </w:tcPr>
          <w:p w:rsidR="00AE4125" w:rsidRDefault="00AE4125"/>
        </w:tc>
        <w:tc>
          <w:tcPr>
            <w:tcW w:w="6917" w:type="dxa"/>
          </w:tcPr>
          <w:p w:rsidR="00AE4125" w:rsidRDefault="00AE4125">
            <w:pPr>
              <w:pStyle w:val="ConsPlusNormal"/>
              <w:jc w:val="both"/>
            </w:pPr>
            <w:r>
              <w:t>Нормативные правовые акты о проведении аттестации аварийно-спасательных формирований</w:t>
            </w:r>
          </w:p>
        </w:tc>
      </w:tr>
      <w:tr w:rsidR="00AE4125">
        <w:tc>
          <w:tcPr>
            <w:tcW w:w="2154" w:type="dxa"/>
            <w:vMerge/>
            <w:tcBorders>
              <w:top w:val="nil"/>
            </w:tcBorders>
          </w:tcPr>
          <w:p w:rsidR="00AE4125" w:rsidRDefault="00AE4125"/>
        </w:tc>
        <w:tc>
          <w:tcPr>
            <w:tcW w:w="6917" w:type="dxa"/>
          </w:tcPr>
          <w:p w:rsidR="00AE4125" w:rsidRDefault="00AE4125">
            <w:pPr>
              <w:pStyle w:val="ConsPlusNormal"/>
              <w:jc w:val="both"/>
            </w:pPr>
            <w:r>
              <w:t>Нормативные правовые акты о порядке создания внештатных формирований по обеспечению выполнения мероприятий по гражданской обороне</w:t>
            </w:r>
          </w:p>
        </w:tc>
      </w:tr>
      <w:tr w:rsidR="00AE4125">
        <w:tc>
          <w:tcPr>
            <w:tcW w:w="2154" w:type="dxa"/>
            <w:vMerge/>
            <w:tcBorders>
              <w:top w:val="nil"/>
            </w:tcBorders>
          </w:tcPr>
          <w:p w:rsidR="00AE4125" w:rsidRDefault="00AE4125"/>
        </w:tc>
        <w:tc>
          <w:tcPr>
            <w:tcW w:w="6917" w:type="dxa"/>
          </w:tcPr>
          <w:p w:rsidR="00AE4125" w:rsidRDefault="00AE4125">
            <w:pPr>
              <w:pStyle w:val="ConsPlusNormal"/>
              <w:jc w:val="both"/>
            </w:pPr>
            <w:r>
              <w:t>Нормативные правовые акты о порядке создания внештатных аварийно-спасательных формирований</w:t>
            </w:r>
          </w:p>
        </w:tc>
      </w:tr>
      <w:tr w:rsidR="00AE4125">
        <w:tc>
          <w:tcPr>
            <w:tcW w:w="2154" w:type="dxa"/>
            <w:vMerge/>
            <w:tcBorders>
              <w:top w:val="nil"/>
            </w:tcBorders>
          </w:tcPr>
          <w:p w:rsidR="00AE4125" w:rsidRDefault="00AE4125"/>
        </w:tc>
        <w:tc>
          <w:tcPr>
            <w:tcW w:w="6917" w:type="dxa"/>
          </w:tcPr>
          <w:p w:rsidR="00AE4125" w:rsidRDefault="00AE4125">
            <w:pPr>
              <w:pStyle w:val="ConsPlusNormal"/>
              <w:jc w:val="both"/>
            </w:pPr>
            <w:r>
              <w:t>Инструкция по подготовке и проведению учений и тренировок по гражданской обороне, защите населения от чрезвычайных ситуаций, обеспечению пожарной безопасности и безопасности людей на водных объектах</w:t>
            </w:r>
          </w:p>
        </w:tc>
      </w:tr>
      <w:tr w:rsidR="00AE4125">
        <w:tc>
          <w:tcPr>
            <w:tcW w:w="2154" w:type="dxa"/>
            <w:vMerge/>
            <w:tcBorders>
              <w:top w:val="nil"/>
            </w:tcBorders>
          </w:tcPr>
          <w:p w:rsidR="00AE4125" w:rsidRDefault="00AE4125"/>
        </w:tc>
        <w:tc>
          <w:tcPr>
            <w:tcW w:w="6917" w:type="dxa"/>
          </w:tcPr>
          <w:p w:rsidR="00AE4125" w:rsidRDefault="00AE4125">
            <w:pPr>
              <w:pStyle w:val="ConsPlusNormal"/>
              <w:jc w:val="both"/>
            </w:pPr>
            <w:r>
              <w:t>Нормативные правовые акты о порядке подготовки и представления отчетности в соответствии с табелями срочных донесений федерального органа исполнительной власти, уполномоченного на решение задач в области гражданской обороны и защиты населения и территорий от чрезвычайных ситуаций</w:t>
            </w:r>
          </w:p>
        </w:tc>
      </w:tr>
      <w:tr w:rsidR="00AE4125">
        <w:tc>
          <w:tcPr>
            <w:tcW w:w="2154" w:type="dxa"/>
            <w:vMerge/>
            <w:tcBorders>
              <w:top w:val="nil"/>
            </w:tcBorders>
          </w:tcPr>
          <w:p w:rsidR="00AE4125" w:rsidRDefault="00AE4125"/>
        </w:tc>
        <w:tc>
          <w:tcPr>
            <w:tcW w:w="6917" w:type="dxa"/>
          </w:tcPr>
          <w:p w:rsidR="00AE4125" w:rsidRDefault="00AE4125">
            <w:pPr>
              <w:pStyle w:val="ConsPlusNormal"/>
              <w:jc w:val="both"/>
            </w:pPr>
            <w:r>
              <w:t>Требования нормативных правовых документов по повышению устойчивости функционирования объектов в условиях опасностей, возникающих при военных конфликтах или вследствие этих конфликтов и чрезвычайных ситуаций</w:t>
            </w:r>
          </w:p>
        </w:tc>
      </w:tr>
      <w:tr w:rsidR="00AE4125">
        <w:tc>
          <w:tcPr>
            <w:tcW w:w="2154" w:type="dxa"/>
          </w:tcPr>
          <w:p w:rsidR="00AE4125" w:rsidRDefault="00AE4125">
            <w:pPr>
              <w:pStyle w:val="ConsPlusNormal"/>
            </w:pPr>
            <w:r>
              <w:t>Другие характеристики</w:t>
            </w:r>
          </w:p>
        </w:tc>
        <w:tc>
          <w:tcPr>
            <w:tcW w:w="6917" w:type="dxa"/>
          </w:tcPr>
          <w:p w:rsidR="00AE4125" w:rsidRDefault="00AE4125">
            <w:pPr>
              <w:pStyle w:val="ConsPlusNormal"/>
              <w:jc w:val="both"/>
            </w:pPr>
            <w:r>
              <w:t>-</w:t>
            </w:r>
          </w:p>
        </w:tc>
      </w:tr>
    </w:tbl>
    <w:p w:rsidR="00AE4125" w:rsidRDefault="00AE4125">
      <w:pPr>
        <w:pStyle w:val="ConsPlusNormal"/>
        <w:jc w:val="both"/>
      </w:pPr>
    </w:p>
    <w:p w:rsidR="00AE4125" w:rsidRDefault="00AE4125">
      <w:pPr>
        <w:pStyle w:val="ConsPlusTitle"/>
        <w:jc w:val="both"/>
        <w:outlineLvl w:val="3"/>
      </w:pPr>
      <w:r>
        <w:t>3.4.3. Трудовая функция</w:t>
      </w:r>
    </w:p>
    <w:p w:rsidR="00AE4125" w:rsidRDefault="00AE4125">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360"/>
        <w:gridCol w:w="3911"/>
        <w:gridCol w:w="680"/>
        <w:gridCol w:w="850"/>
        <w:gridCol w:w="1700"/>
        <w:gridCol w:w="566"/>
      </w:tblGrid>
      <w:tr w:rsidR="00AE4125">
        <w:tc>
          <w:tcPr>
            <w:tcW w:w="1360" w:type="dxa"/>
            <w:tcBorders>
              <w:top w:val="nil"/>
              <w:left w:val="nil"/>
              <w:bottom w:val="nil"/>
            </w:tcBorders>
            <w:vAlign w:val="center"/>
          </w:tcPr>
          <w:p w:rsidR="00AE4125" w:rsidRDefault="00AE4125">
            <w:pPr>
              <w:pStyle w:val="ConsPlusNormal"/>
            </w:pPr>
            <w:r>
              <w:t>Наименование</w:t>
            </w:r>
          </w:p>
        </w:tc>
        <w:tc>
          <w:tcPr>
            <w:tcW w:w="3911" w:type="dxa"/>
            <w:tcBorders>
              <w:top w:val="single" w:sz="4" w:space="0" w:color="auto"/>
              <w:bottom w:val="single" w:sz="4" w:space="0" w:color="auto"/>
            </w:tcBorders>
          </w:tcPr>
          <w:p w:rsidR="00AE4125" w:rsidRDefault="00AE4125">
            <w:pPr>
              <w:pStyle w:val="ConsPlusNormal"/>
            </w:pPr>
            <w:r>
              <w:t>Проведение комплекса мероприятий по осуществлению взаимодействия с государственными органами по вопросам гражданской обороны, предупреждения и ликвидации чрезвычайных ситуаций</w:t>
            </w:r>
          </w:p>
        </w:tc>
        <w:tc>
          <w:tcPr>
            <w:tcW w:w="680" w:type="dxa"/>
            <w:tcBorders>
              <w:top w:val="nil"/>
              <w:bottom w:val="nil"/>
            </w:tcBorders>
            <w:vAlign w:val="center"/>
          </w:tcPr>
          <w:p w:rsidR="00AE4125" w:rsidRDefault="00AE4125">
            <w:pPr>
              <w:pStyle w:val="ConsPlusNormal"/>
              <w:jc w:val="center"/>
            </w:pPr>
            <w:r>
              <w:t>Код</w:t>
            </w:r>
          </w:p>
        </w:tc>
        <w:tc>
          <w:tcPr>
            <w:tcW w:w="850" w:type="dxa"/>
            <w:tcBorders>
              <w:top w:val="single" w:sz="4" w:space="0" w:color="auto"/>
              <w:bottom w:val="single" w:sz="4" w:space="0" w:color="auto"/>
            </w:tcBorders>
            <w:vAlign w:val="center"/>
          </w:tcPr>
          <w:p w:rsidR="00AE4125" w:rsidRDefault="00AE4125">
            <w:pPr>
              <w:pStyle w:val="ConsPlusNormal"/>
              <w:jc w:val="center"/>
            </w:pPr>
            <w:r>
              <w:t>D/03.6</w:t>
            </w:r>
          </w:p>
        </w:tc>
        <w:tc>
          <w:tcPr>
            <w:tcW w:w="1700" w:type="dxa"/>
            <w:tcBorders>
              <w:top w:val="nil"/>
              <w:bottom w:val="nil"/>
            </w:tcBorders>
            <w:vAlign w:val="center"/>
          </w:tcPr>
          <w:p w:rsidR="00AE4125" w:rsidRDefault="00AE4125">
            <w:pPr>
              <w:pStyle w:val="ConsPlusNormal"/>
              <w:jc w:val="center"/>
            </w:pPr>
            <w:r>
              <w:t>Уровень (подуровень) квалификации</w:t>
            </w:r>
          </w:p>
        </w:tc>
        <w:tc>
          <w:tcPr>
            <w:tcW w:w="566" w:type="dxa"/>
            <w:tcBorders>
              <w:top w:val="single" w:sz="4" w:space="0" w:color="auto"/>
              <w:bottom w:val="single" w:sz="4" w:space="0" w:color="auto"/>
            </w:tcBorders>
            <w:vAlign w:val="center"/>
          </w:tcPr>
          <w:p w:rsidR="00AE4125" w:rsidRDefault="00AE4125">
            <w:pPr>
              <w:pStyle w:val="ConsPlusNormal"/>
              <w:jc w:val="center"/>
            </w:pPr>
            <w:r>
              <w:t>6</w:t>
            </w:r>
          </w:p>
        </w:tc>
      </w:tr>
    </w:tbl>
    <w:p w:rsidR="00AE4125" w:rsidRDefault="00AE4125">
      <w:pPr>
        <w:pStyle w:val="ConsPlusNormal"/>
        <w:jc w:val="both"/>
      </w:pPr>
    </w:p>
    <w:tbl>
      <w:tblPr>
        <w:tblW w:w="0" w:type="auto"/>
        <w:tblBorders>
          <w:top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154"/>
        <w:gridCol w:w="1303"/>
        <w:gridCol w:w="453"/>
        <w:gridCol w:w="1644"/>
        <w:gridCol w:w="1190"/>
        <w:gridCol w:w="2324"/>
      </w:tblGrid>
      <w:tr w:rsidR="00AE4125">
        <w:tc>
          <w:tcPr>
            <w:tcW w:w="2154" w:type="dxa"/>
            <w:tcBorders>
              <w:top w:val="nil"/>
              <w:left w:val="nil"/>
              <w:bottom w:val="nil"/>
            </w:tcBorders>
          </w:tcPr>
          <w:p w:rsidR="00AE4125" w:rsidRDefault="00AE4125">
            <w:pPr>
              <w:pStyle w:val="ConsPlusNormal"/>
            </w:pPr>
            <w:r>
              <w:t>Происхождение трудовой функции</w:t>
            </w:r>
          </w:p>
        </w:tc>
        <w:tc>
          <w:tcPr>
            <w:tcW w:w="1303" w:type="dxa"/>
            <w:tcBorders>
              <w:right w:val="nil"/>
            </w:tcBorders>
            <w:vAlign w:val="center"/>
          </w:tcPr>
          <w:p w:rsidR="00AE4125" w:rsidRDefault="00AE4125">
            <w:pPr>
              <w:pStyle w:val="ConsPlusNormal"/>
            </w:pPr>
            <w:r>
              <w:t>Оригинал</w:t>
            </w:r>
          </w:p>
        </w:tc>
        <w:tc>
          <w:tcPr>
            <w:tcW w:w="453" w:type="dxa"/>
            <w:tcBorders>
              <w:left w:val="nil"/>
            </w:tcBorders>
            <w:vAlign w:val="center"/>
          </w:tcPr>
          <w:p w:rsidR="00AE4125" w:rsidRDefault="00AE4125">
            <w:pPr>
              <w:pStyle w:val="ConsPlusNormal"/>
            </w:pPr>
            <w:r>
              <w:t>X</w:t>
            </w:r>
          </w:p>
        </w:tc>
        <w:tc>
          <w:tcPr>
            <w:tcW w:w="1644" w:type="dxa"/>
            <w:vAlign w:val="center"/>
          </w:tcPr>
          <w:p w:rsidR="00AE4125" w:rsidRDefault="00AE4125">
            <w:pPr>
              <w:pStyle w:val="ConsPlusNormal"/>
            </w:pPr>
            <w:r>
              <w:t>Заимствовано из оригинала</w:t>
            </w:r>
          </w:p>
        </w:tc>
        <w:tc>
          <w:tcPr>
            <w:tcW w:w="1190" w:type="dxa"/>
          </w:tcPr>
          <w:p w:rsidR="00AE4125" w:rsidRDefault="00AE4125">
            <w:pPr>
              <w:pStyle w:val="ConsPlusNormal"/>
            </w:pPr>
          </w:p>
        </w:tc>
        <w:tc>
          <w:tcPr>
            <w:tcW w:w="2324" w:type="dxa"/>
          </w:tcPr>
          <w:p w:rsidR="00AE4125" w:rsidRDefault="00AE4125">
            <w:pPr>
              <w:pStyle w:val="ConsPlusNormal"/>
            </w:pPr>
          </w:p>
        </w:tc>
      </w:tr>
      <w:tr w:rsidR="00AE4125">
        <w:tblPrEx>
          <w:tblBorders>
            <w:right w:val="none" w:sz="0" w:space="0" w:color="auto"/>
            <w:insideV w:val="none" w:sz="0" w:space="0" w:color="auto"/>
          </w:tblBorders>
        </w:tblPrEx>
        <w:tc>
          <w:tcPr>
            <w:tcW w:w="2154" w:type="dxa"/>
            <w:tcBorders>
              <w:top w:val="nil"/>
              <w:left w:val="nil"/>
              <w:bottom w:val="nil"/>
              <w:right w:val="nil"/>
            </w:tcBorders>
          </w:tcPr>
          <w:p w:rsidR="00AE4125" w:rsidRDefault="00AE4125">
            <w:pPr>
              <w:pStyle w:val="ConsPlusNormal"/>
            </w:pPr>
          </w:p>
        </w:tc>
        <w:tc>
          <w:tcPr>
            <w:tcW w:w="1303" w:type="dxa"/>
            <w:tcBorders>
              <w:left w:val="nil"/>
              <w:bottom w:val="nil"/>
              <w:right w:val="nil"/>
            </w:tcBorders>
          </w:tcPr>
          <w:p w:rsidR="00AE4125" w:rsidRDefault="00AE4125">
            <w:pPr>
              <w:pStyle w:val="ConsPlusNormal"/>
            </w:pPr>
          </w:p>
        </w:tc>
        <w:tc>
          <w:tcPr>
            <w:tcW w:w="453" w:type="dxa"/>
            <w:tcBorders>
              <w:left w:val="nil"/>
              <w:bottom w:val="nil"/>
              <w:right w:val="nil"/>
            </w:tcBorders>
          </w:tcPr>
          <w:p w:rsidR="00AE4125" w:rsidRDefault="00AE4125">
            <w:pPr>
              <w:pStyle w:val="ConsPlusNormal"/>
            </w:pPr>
          </w:p>
        </w:tc>
        <w:tc>
          <w:tcPr>
            <w:tcW w:w="1644" w:type="dxa"/>
            <w:tcBorders>
              <w:left w:val="nil"/>
              <w:bottom w:val="nil"/>
              <w:right w:val="nil"/>
            </w:tcBorders>
          </w:tcPr>
          <w:p w:rsidR="00AE4125" w:rsidRDefault="00AE4125">
            <w:pPr>
              <w:pStyle w:val="ConsPlusNormal"/>
            </w:pPr>
          </w:p>
        </w:tc>
        <w:tc>
          <w:tcPr>
            <w:tcW w:w="1190" w:type="dxa"/>
            <w:tcBorders>
              <w:left w:val="nil"/>
              <w:bottom w:val="nil"/>
              <w:right w:val="nil"/>
            </w:tcBorders>
          </w:tcPr>
          <w:p w:rsidR="00AE4125" w:rsidRDefault="00AE4125">
            <w:pPr>
              <w:pStyle w:val="ConsPlusNormal"/>
              <w:jc w:val="center"/>
            </w:pPr>
            <w:r>
              <w:t>Код оригинала</w:t>
            </w:r>
          </w:p>
        </w:tc>
        <w:tc>
          <w:tcPr>
            <w:tcW w:w="2324" w:type="dxa"/>
            <w:tcBorders>
              <w:left w:val="nil"/>
              <w:bottom w:val="nil"/>
              <w:right w:val="nil"/>
            </w:tcBorders>
          </w:tcPr>
          <w:p w:rsidR="00AE4125" w:rsidRDefault="00AE4125">
            <w:pPr>
              <w:pStyle w:val="ConsPlusNormal"/>
              <w:jc w:val="center"/>
            </w:pPr>
            <w:r>
              <w:t xml:space="preserve">Регистрационный номер </w:t>
            </w:r>
            <w:r>
              <w:lastRenderedPageBreak/>
              <w:t>профессионального стандарта</w:t>
            </w:r>
          </w:p>
        </w:tc>
      </w:tr>
    </w:tbl>
    <w:p w:rsidR="00AE4125" w:rsidRDefault="00AE412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154"/>
        <w:gridCol w:w="6917"/>
      </w:tblGrid>
      <w:tr w:rsidR="00AE4125">
        <w:tc>
          <w:tcPr>
            <w:tcW w:w="2154" w:type="dxa"/>
            <w:vMerge w:val="restart"/>
          </w:tcPr>
          <w:p w:rsidR="00AE4125" w:rsidRDefault="00AE4125">
            <w:pPr>
              <w:pStyle w:val="ConsPlusNormal"/>
            </w:pPr>
            <w:r>
              <w:t>Трудовые действия</w:t>
            </w:r>
          </w:p>
        </w:tc>
        <w:tc>
          <w:tcPr>
            <w:tcW w:w="6917" w:type="dxa"/>
          </w:tcPr>
          <w:p w:rsidR="00AE4125" w:rsidRDefault="00AE4125">
            <w:pPr>
              <w:pStyle w:val="ConsPlusNormal"/>
              <w:jc w:val="both"/>
            </w:pPr>
            <w:r>
              <w:t>Представление интересов организации в ходе работы комиссий по контролю за соблюдением обязательных требований в области гражданской обороны и защиты населения и территорий от чрезвычайных ситуаций природного и техногенного характера</w:t>
            </w:r>
          </w:p>
        </w:tc>
      </w:tr>
      <w:tr w:rsidR="00AE4125">
        <w:tc>
          <w:tcPr>
            <w:tcW w:w="2154" w:type="dxa"/>
            <w:vMerge/>
          </w:tcPr>
          <w:p w:rsidR="00AE4125" w:rsidRDefault="00AE4125"/>
        </w:tc>
        <w:tc>
          <w:tcPr>
            <w:tcW w:w="6917" w:type="dxa"/>
          </w:tcPr>
          <w:p w:rsidR="00AE4125" w:rsidRDefault="00AE4125">
            <w:pPr>
              <w:pStyle w:val="ConsPlusNormal"/>
              <w:jc w:val="both"/>
            </w:pPr>
            <w:r>
              <w:t>Представление интересов организации по вопросам гражданской обороны и защиты от чрезвычайных ситуаций в государственных, коллегиальных органах и органах местного самоуправления</w:t>
            </w:r>
          </w:p>
        </w:tc>
      </w:tr>
      <w:tr w:rsidR="00AE4125">
        <w:tc>
          <w:tcPr>
            <w:tcW w:w="2154" w:type="dxa"/>
            <w:vMerge/>
          </w:tcPr>
          <w:p w:rsidR="00AE4125" w:rsidRDefault="00AE4125"/>
        </w:tc>
        <w:tc>
          <w:tcPr>
            <w:tcW w:w="6917" w:type="dxa"/>
          </w:tcPr>
          <w:p w:rsidR="00AE4125" w:rsidRDefault="00AE4125">
            <w:pPr>
              <w:pStyle w:val="ConsPlusNormal"/>
              <w:jc w:val="both"/>
            </w:pPr>
            <w:r>
              <w:t>Подготовка и реализация совместно с территориальными органами федеральных органов исполнительной власти в субъектах Российской Федерации, органами исполнительной власти субъектов Российской Федерации и органами местного самоуправления, профильными и смежными организациями соглашений об организации межведомственного взаимодействия по вопросам применения сил гражданской обороны и специально подготовленных сил, предназначенных для ликвидации чрезвычайных ситуаций, для проведения аварийно-спасательных работ на объектах организации и выделении собственных сил организации в интересах указанных органов и организаций</w:t>
            </w:r>
          </w:p>
        </w:tc>
      </w:tr>
      <w:tr w:rsidR="00AE4125">
        <w:tc>
          <w:tcPr>
            <w:tcW w:w="2154" w:type="dxa"/>
            <w:vMerge w:val="restart"/>
          </w:tcPr>
          <w:p w:rsidR="00AE4125" w:rsidRDefault="00AE4125">
            <w:pPr>
              <w:pStyle w:val="ConsPlusNormal"/>
            </w:pPr>
            <w:r>
              <w:t>Необходимые умения</w:t>
            </w:r>
          </w:p>
        </w:tc>
        <w:tc>
          <w:tcPr>
            <w:tcW w:w="6917" w:type="dxa"/>
          </w:tcPr>
          <w:p w:rsidR="00AE4125" w:rsidRDefault="00AE4125">
            <w:pPr>
              <w:pStyle w:val="ConsPlusNormal"/>
              <w:jc w:val="both"/>
            </w:pPr>
            <w:r>
              <w:t>Организовывать работу комиссий по целевым и комплексным проверкам полноты и качества выполнения предписаний, выданных органами государственного надзора в области гражданской обороны и защиты от чрезвычайных ситуаций</w:t>
            </w:r>
          </w:p>
        </w:tc>
      </w:tr>
      <w:tr w:rsidR="00AE4125">
        <w:tc>
          <w:tcPr>
            <w:tcW w:w="2154" w:type="dxa"/>
            <w:vMerge/>
          </w:tcPr>
          <w:p w:rsidR="00AE4125" w:rsidRDefault="00AE4125"/>
        </w:tc>
        <w:tc>
          <w:tcPr>
            <w:tcW w:w="6917" w:type="dxa"/>
          </w:tcPr>
          <w:p w:rsidR="00AE4125" w:rsidRDefault="00AE4125">
            <w:pPr>
              <w:pStyle w:val="ConsPlusNormal"/>
              <w:jc w:val="both"/>
            </w:pPr>
            <w:r>
              <w:t>Разрабатывать плановые документы по осуществлению комплекса мероприятий, направленных на устранение замечаний, выявленных в ходе проверок органами государственного надзора в области гражданской обороны и защиты от чрезвычайных ситуаций</w:t>
            </w:r>
          </w:p>
        </w:tc>
      </w:tr>
      <w:tr w:rsidR="00AE4125">
        <w:tc>
          <w:tcPr>
            <w:tcW w:w="2154" w:type="dxa"/>
            <w:vMerge/>
          </w:tcPr>
          <w:p w:rsidR="00AE4125" w:rsidRDefault="00AE4125"/>
        </w:tc>
        <w:tc>
          <w:tcPr>
            <w:tcW w:w="6917" w:type="dxa"/>
          </w:tcPr>
          <w:p w:rsidR="00AE4125" w:rsidRDefault="00AE4125">
            <w:pPr>
              <w:pStyle w:val="ConsPlusNormal"/>
              <w:jc w:val="both"/>
            </w:pPr>
            <w:r>
              <w:t>Выявлять и предотвращать ситуации возникновения личной заинтересованности, которая приводит или может привести к конфликту интересов</w:t>
            </w:r>
          </w:p>
        </w:tc>
      </w:tr>
      <w:tr w:rsidR="00AE4125">
        <w:tc>
          <w:tcPr>
            <w:tcW w:w="2154" w:type="dxa"/>
            <w:vMerge/>
          </w:tcPr>
          <w:p w:rsidR="00AE4125" w:rsidRDefault="00AE4125"/>
        </w:tc>
        <w:tc>
          <w:tcPr>
            <w:tcW w:w="6917" w:type="dxa"/>
          </w:tcPr>
          <w:p w:rsidR="00AE4125" w:rsidRDefault="00AE4125">
            <w:pPr>
              <w:pStyle w:val="ConsPlusNormal"/>
              <w:jc w:val="both"/>
            </w:pPr>
            <w:r>
              <w:t>Выявлять коррупционные риски и определять пути их оптимизации</w:t>
            </w:r>
          </w:p>
        </w:tc>
      </w:tr>
      <w:tr w:rsidR="00AE4125">
        <w:tc>
          <w:tcPr>
            <w:tcW w:w="2154" w:type="dxa"/>
            <w:vMerge/>
          </w:tcPr>
          <w:p w:rsidR="00AE4125" w:rsidRDefault="00AE4125"/>
        </w:tc>
        <w:tc>
          <w:tcPr>
            <w:tcW w:w="6917" w:type="dxa"/>
          </w:tcPr>
          <w:p w:rsidR="00AE4125" w:rsidRDefault="00AE4125">
            <w:pPr>
              <w:pStyle w:val="ConsPlusNormal"/>
              <w:jc w:val="both"/>
            </w:pPr>
            <w:r>
              <w:t>Вырабатывать предложения по совершенствованию мероприятий гражданской обороны и защиты от чрезвычайных ситуаций, актуальных для деятельности организации, для вынесения их на обсуждение в государственных, коллегиальных органах и органах местного самоуправления</w:t>
            </w:r>
          </w:p>
        </w:tc>
      </w:tr>
      <w:tr w:rsidR="00AE4125">
        <w:tc>
          <w:tcPr>
            <w:tcW w:w="2154" w:type="dxa"/>
            <w:vMerge/>
          </w:tcPr>
          <w:p w:rsidR="00AE4125" w:rsidRDefault="00AE4125"/>
        </w:tc>
        <w:tc>
          <w:tcPr>
            <w:tcW w:w="6917" w:type="dxa"/>
          </w:tcPr>
          <w:p w:rsidR="00AE4125" w:rsidRDefault="00AE4125">
            <w:pPr>
              <w:pStyle w:val="ConsPlusNormal"/>
              <w:jc w:val="both"/>
            </w:pPr>
            <w:r>
              <w:t>Определять проблемные вопросы в выполнении мероприятий гражданской обороны и защиты от чрезвычайных ситуаций, требующие решения в государственных, коллегиальных органах и органах местного самоуправления</w:t>
            </w:r>
          </w:p>
        </w:tc>
      </w:tr>
      <w:tr w:rsidR="00AE4125">
        <w:tc>
          <w:tcPr>
            <w:tcW w:w="2154" w:type="dxa"/>
            <w:vMerge/>
          </w:tcPr>
          <w:p w:rsidR="00AE4125" w:rsidRDefault="00AE4125"/>
        </w:tc>
        <w:tc>
          <w:tcPr>
            <w:tcW w:w="6917" w:type="dxa"/>
          </w:tcPr>
          <w:p w:rsidR="00AE4125" w:rsidRDefault="00AE4125">
            <w:pPr>
              <w:pStyle w:val="ConsPlusNormal"/>
              <w:jc w:val="both"/>
            </w:pPr>
            <w:r>
              <w:t>Обосновывать в государственных и коллегиальных органах решения руководства организации, принимаемые по вопросам гражданской обороны и защиты от чрезвычайных ситуаций</w:t>
            </w:r>
          </w:p>
        </w:tc>
      </w:tr>
      <w:tr w:rsidR="00AE4125">
        <w:tc>
          <w:tcPr>
            <w:tcW w:w="2154" w:type="dxa"/>
            <w:vMerge/>
          </w:tcPr>
          <w:p w:rsidR="00AE4125" w:rsidRDefault="00AE4125"/>
        </w:tc>
        <w:tc>
          <w:tcPr>
            <w:tcW w:w="6917" w:type="dxa"/>
          </w:tcPr>
          <w:p w:rsidR="00AE4125" w:rsidRDefault="00AE4125">
            <w:pPr>
              <w:pStyle w:val="ConsPlusNormal"/>
              <w:jc w:val="both"/>
            </w:pPr>
            <w:r>
              <w:t>Формировать, обосновать и представлять в федеральный орган исполнительной власти, уполномоченный на решение задач в области гражданской обороны и защиты населения и территорий от чрезвычайных ситуаций, предложения по строительству, ремонту, списанию и переводу в другую категорию защитных сооружений и иных объектов гражданской обороны, эксплуатируемых организацией</w:t>
            </w:r>
          </w:p>
        </w:tc>
      </w:tr>
      <w:tr w:rsidR="00AE4125">
        <w:tc>
          <w:tcPr>
            <w:tcW w:w="2154" w:type="dxa"/>
            <w:vMerge/>
          </w:tcPr>
          <w:p w:rsidR="00AE4125" w:rsidRDefault="00AE4125"/>
        </w:tc>
        <w:tc>
          <w:tcPr>
            <w:tcW w:w="6917" w:type="dxa"/>
          </w:tcPr>
          <w:p w:rsidR="00AE4125" w:rsidRDefault="00AE4125">
            <w:pPr>
              <w:pStyle w:val="ConsPlusNormal"/>
              <w:jc w:val="both"/>
            </w:pPr>
            <w:r>
              <w:t>Готовить и представлять отчеты и материалы по запросам территориальных органов федеральных органов исполнительной власти в субъектах Российской Федерации, органов исполнительной власти субъектов Российской Федерации и органов местного самоуправления</w:t>
            </w:r>
          </w:p>
        </w:tc>
      </w:tr>
      <w:tr w:rsidR="00AE4125">
        <w:tc>
          <w:tcPr>
            <w:tcW w:w="2154" w:type="dxa"/>
            <w:vMerge/>
          </w:tcPr>
          <w:p w:rsidR="00AE4125" w:rsidRDefault="00AE4125"/>
        </w:tc>
        <w:tc>
          <w:tcPr>
            <w:tcW w:w="6917" w:type="dxa"/>
          </w:tcPr>
          <w:p w:rsidR="00AE4125" w:rsidRDefault="00AE4125">
            <w:pPr>
              <w:pStyle w:val="ConsPlusNormal"/>
              <w:jc w:val="both"/>
            </w:pPr>
            <w:r>
              <w:t>Определять приоритетные направления взаимодействия с территориальными органами федеральных органов исполнительной власти в субъектах Российской Федерации и органами исполнительной власти субъектов Российской Федерации, наиболее соответствующие интересам организации</w:t>
            </w:r>
          </w:p>
        </w:tc>
      </w:tr>
      <w:tr w:rsidR="00AE4125">
        <w:tc>
          <w:tcPr>
            <w:tcW w:w="2154" w:type="dxa"/>
            <w:vMerge/>
          </w:tcPr>
          <w:p w:rsidR="00AE4125" w:rsidRDefault="00AE4125"/>
        </w:tc>
        <w:tc>
          <w:tcPr>
            <w:tcW w:w="6917" w:type="dxa"/>
          </w:tcPr>
          <w:p w:rsidR="00AE4125" w:rsidRDefault="00AE4125">
            <w:pPr>
              <w:pStyle w:val="ConsPlusNormal"/>
              <w:jc w:val="both"/>
            </w:pPr>
            <w:r>
              <w:t>Разрабатывать и согласовывать плановые документы по привлечению на договорной основе представителей территориальных органов федеральных органов исполнительной власти в субъектах Российской Федерации и органов исполнительной власти субъектов Российской Федерации к участию в проведении подготовки органов управления и сил организации к решению задач гражданской обороны и ликвидации чрезвычайных ситуаций и пропаганды знаний в области гражданской обороны и защиты от чрезвычайных ситуаций в организации</w:t>
            </w:r>
          </w:p>
        </w:tc>
      </w:tr>
      <w:tr w:rsidR="00AE4125">
        <w:tc>
          <w:tcPr>
            <w:tcW w:w="2154" w:type="dxa"/>
            <w:vMerge w:val="restart"/>
          </w:tcPr>
          <w:p w:rsidR="00AE4125" w:rsidRDefault="00AE4125">
            <w:pPr>
              <w:pStyle w:val="ConsPlusNormal"/>
            </w:pPr>
            <w:r>
              <w:t>Необходимые знания</w:t>
            </w:r>
          </w:p>
        </w:tc>
        <w:tc>
          <w:tcPr>
            <w:tcW w:w="6917" w:type="dxa"/>
          </w:tcPr>
          <w:p w:rsidR="00AE4125" w:rsidRDefault="00AE4125">
            <w:pPr>
              <w:pStyle w:val="ConsPlusNormal"/>
              <w:jc w:val="both"/>
            </w:pPr>
            <w:r>
              <w:t>Регламенты взаимодействия и иные инструктивные указания по взаимодействию с органами государственного надзора в области гражданской обороны и защиты от чрезвычайных ситуаций</w:t>
            </w:r>
          </w:p>
        </w:tc>
      </w:tr>
      <w:tr w:rsidR="00AE4125">
        <w:tc>
          <w:tcPr>
            <w:tcW w:w="2154" w:type="dxa"/>
            <w:vMerge/>
          </w:tcPr>
          <w:p w:rsidR="00AE4125" w:rsidRDefault="00AE4125"/>
        </w:tc>
        <w:tc>
          <w:tcPr>
            <w:tcW w:w="6917" w:type="dxa"/>
          </w:tcPr>
          <w:p w:rsidR="00AE4125" w:rsidRDefault="00AE4125">
            <w:pPr>
              <w:pStyle w:val="ConsPlusNormal"/>
              <w:jc w:val="both"/>
            </w:pPr>
            <w:r>
              <w:t>Требования надзорных органов при осуществлении федерального государственного надзора в области гражданской обороны и защиты населения и территорий от чрезвычайных ситуаций природного и техногенного характера при проведении плановых проверок соблюдения обязательных требований в области гражданской обороны и защиты населения и территорий от чрезвычайных ситуаций природного и техногенного характера</w:t>
            </w:r>
          </w:p>
        </w:tc>
      </w:tr>
      <w:tr w:rsidR="00AE4125">
        <w:tc>
          <w:tcPr>
            <w:tcW w:w="2154" w:type="dxa"/>
            <w:vMerge/>
          </w:tcPr>
          <w:p w:rsidR="00AE4125" w:rsidRDefault="00AE4125"/>
        </w:tc>
        <w:tc>
          <w:tcPr>
            <w:tcW w:w="6917" w:type="dxa"/>
          </w:tcPr>
          <w:p w:rsidR="00AE4125" w:rsidRDefault="00AE4125">
            <w:pPr>
              <w:pStyle w:val="ConsPlusNormal"/>
              <w:jc w:val="both"/>
            </w:pPr>
            <w:r>
              <w:t>Основные меры по предупреждению коррупции в организации</w:t>
            </w:r>
          </w:p>
        </w:tc>
      </w:tr>
      <w:tr w:rsidR="00AE4125">
        <w:tc>
          <w:tcPr>
            <w:tcW w:w="2154" w:type="dxa"/>
            <w:vMerge/>
          </w:tcPr>
          <w:p w:rsidR="00AE4125" w:rsidRDefault="00AE4125"/>
        </w:tc>
        <w:tc>
          <w:tcPr>
            <w:tcW w:w="6917" w:type="dxa"/>
          </w:tcPr>
          <w:p w:rsidR="00AE4125" w:rsidRDefault="00AE4125">
            <w:pPr>
              <w:pStyle w:val="ConsPlusNormal"/>
              <w:jc w:val="both"/>
            </w:pPr>
            <w:r>
              <w:t>Нормативные правовые акты о порядке организации и функционирования РСЧС</w:t>
            </w:r>
          </w:p>
        </w:tc>
      </w:tr>
      <w:tr w:rsidR="00AE4125">
        <w:tc>
          <w:tcPr>
            <w:tcW w:w="2154" w:type="dxa"/>
            <w:vMerge/>
          </w:tcPr>
          <w:p w:rsidR="00AE4125" w:rsidRDefault="00AE4125"/>
        </w:tc>
        <w:tc>
          <w:tcPr>
            <w:tcW w:w="6917" w:type="dxa"/>
          </w:tcPr>
          <w:p w:rsidR="00AE4125" w:rsidRDefault="00AE4125">
            <w:pPr>
              <w:pStyle w:val="ConsPlusNormal"/>
              <w:jc w:val="both"/>
            </w:pPr>
            <w:r>
              <w:t>Нормативные правовые акты о порядке создания и содержания убежищ и иных объектов гражданской обороны</w:t>
            </w:r>
          </w:p>
        </w:tc>
      </w:tr>
      <w:tr w:rsidR="00AE4125">
        <w:tc>
          <w:tcPr>
            <w:tcW w:w="2154" w:type="dxa"/>
            <w:vMerge/>
          </w:tcPr>
          <w:p w:rsidR="00AE4125" w:rsidRDefault="00AE4125"/>
        </w:tc>
        <w:tc>
          <w:tcPr>
            <w:tcW w:w="6917" w:type="dxa"/>
          </w:tcPr>
          <w:p w:rsidR="00AE4125" w:rsidRDefault="00AE4125">
            <w:pPr>
              <w:pStyle w:val="ConsPlusNormal"/>
              <w:jc w:val="both"/>
            </w:pPr>
            <w:r>
              <w:t>Требования к объему и содержанию инженерно-технических мероприятий гражданской обороны</w:t>
            </w:r>
          </w:p>
        </w:tc>
      </w:tr>
      <w:tr w:rsidR="00AE4125">
        <w:tc>
          <w:tcPr>
            <w:tcW w:w="2154" w:type="dxa"/>
            <w:vMerge/>
          </w:tcPr>
          <w:p w:rsidR="00AE4125" w:rsidRDefault="00AE4125"/>
        </w:tc>
        <w:tc>
          <w:tcPr>
            <w:tcW w:w="6917" w:type="dxa"/>
          </w:tcPr>
          <w:p w:rsidR="00AE4125" w:rsidRDefault="00AE4125">
            <w:pPr>
              <w:pStyle w:val="ConsPlusNormal"/>
              <w:jc w:val="both"/>
            </w:pPr>
            <w:r>
              <w:t xml:space="preserve">Нормативные правовые акты о порядке организации взаимодействия с органами военного командования, органами местного самоуправления, штабом территориальной обороны, сторонними организациями, необходимыми для обеспечения основного </w:t>
            </w:r>
            <w:r>
              <w:lastRenderedPageBreak/>
              <w:t>производственного процесса, в условиях опасностей, возникающих при военных конфликтах или вследствие этих конфликтов</w:t>
            </w:r>
          </w:p>
        </w:tc>
      </w:tr>
      <w:tr w:rsidR="00AE4125">
        <w:tc>
          <w:tcPr>
            <w:tcW w:w="2154" w:type="dxa"/>
            <w:vMerge/>
          </w:tcPr>
          <w:p w:rsidR="00AE4125" w:rsidRDefault="00AE4125"/>
        </w:tc>
        <w:tc>
          <w:tcPr>
            <w:tcW w:w="6917" w:type="dxa"/>
          </w:tcPr>
          <w:p w:rsidR="00AE4125" w:rsidRDefault="00AE4125">
            <w:pPr>
              <w:pStyle w:val="ConsPlusNormal"/>
              <w:jc w:val="both"/>
            </w:pPr>
            <w:r>
              <w:t>Режимы военного и чрезвычайного положения</w:t>
            </w:r>
          </w:p>
        </w:tc>
      </w:tr>
      <w:tr w:rsidR="00AE4125">
        <w:tc>
          <w:tcPr>
            <w:tcW w:w="2154" w:type="dxa"/>
            <w:vMerge/>
          </w:tcPr>
          <w:p w:rsidR="00AE4125" w:rsidRDefault="00AE4125"/>
        </w:tc>
        <w:tc>
          <w:tcPr>
            <w:tcW w:w="6917" w:type="dxa"/>
          </w:tcPr>
          <w:p w:rsidR="00AE4125" w:rsidRDefault="00AE4125">
            <w:pPr>
              <w:pStyle w:val="ConsPlusNormal"/>
              <w:jc w:val="both"/>
            </w:pPr>
            <w:r>
              <w:t>Нормативные правовые акты по организации курсового обучения по гражданской обороне</w:t>
            </w:r>
          </w:p>
        </w:tc>
      </w:tr>
      <w:tr w:rsidR="00AE4125">
        <w:tc>
          <w:tcPr>
            <w:tcW w:w="2154" w:type="dxa"/>
            <w:vMerge/>
          </w:tcPr>
          <w:p w:rsidR="00AE4125" w:rsidRDefault="00AE4125"/>
        </w:tc>
        <w:tc>
          <w:tcPr>
            <w:tcW w:w="6917" w:type="dxa"/>
          </w:tcPr>
          <w:p w:rsidR="00AE4125" w:rsidRDefault="00AE4125">
            <w:pPr>
              <w:pStyle w:val="ConsPlusNormal"/>
              <w:jc w:val="both"/>
            </w:pPr>
            <w:r>
              <w:t>Нормативные правовые акты по организации подготовки в области гражданской обороны и защиты от чрезвычайных ситуаций</w:t>
            </w:r>
          </w:p>
        </w:tc>
      </w:tr>
      <w:tr w:rsidR="00AE4125">
        <w:tc>
          <w:tcPr>
            <w:tcW w:w="2154" w:type="dxa"/>
            <w:vMerge/>
          </w:tcPr>
          <w:p w:rsidR="00AE4125" w:rsidRDefault="00AE4125"/>
        </w:tc>
        <w:tc>
          <w:tcPr>
            <w:tcW w:w="6917" w:type="dxa"/>
          </w:tcPr>
          <w:p w:rsidR="00AE4125" w:rsidRDefault="00AE4125">
            <w:pPr>
              <w:pStyle w:val="ConsPlusNormal"/>
              <w:jc w:val="both"/>
            </w:pPr>
            <w:r>
              <w:t>Нормативные правовые акты о порядке организации и осуществления межведомственного взаимодействия по вопросам применения сил гражданской обороны и специально подготовленных сил, предназначенных для ликвидации чрезвычайных ситуаций</w:t>
            </w:r>
          </w:p>
        </w:tc>
      </w:tr>
      <w:tr w:rsidR="00AE4125">
        <w:tc>
          <w:tcPr>
            <w:tcW w:w="2154" w:type="dxa"/>
            <w:vMerge/>
          </w:tcPr>
          <w:p w:rsidR="00AE4125" w:rsidRDefault="00AE4125"/>
        </w:tc>
        <w:tc>
          <w:tcPr>
            <w:tcW w:w="6917" w:type="dxa"/>
          </w:tcPr>
          <w:p w:rsidR="00AE4125" w:rsidRDefault="00AE4125">
            <w:pPr>
              <w:pStyle w:val="ConsPlusNormal"/>
              <w:jc w:val="both"/>
            </w:pPr>
            <w:r>
              <w:t>Методические рекомендации по сбору и обмену информацией в области гражданской обороны</w:t>
            </w:r>
          </w:p>
        </w:tc>
      </w:tr>
      <w:tr w:rsidR="00AE4125">
        <w:tc>
          <w:tcPr>
            <w:tcW w:w="2154" w:type="dxa"/>
          </w:tcPr>
          <w:p w:rsidR="00AE4125" w:rsidRDefault="00AE4125">
            <w:pPr>
              <w:pStyle w:val="ConsPlusNormal"/>
            </w:pPr>
            <w:r>
              <w:t>Другие характеристики</w:t>
            </w:r>
          </w:p>
        </w:tc>
        <w:tc>
          <w:tcPr>
            <w:tcW w:w="6917" w:type="dxa"/>
          </w:tcPr>
          <w:p w:rsidR="00AE4125" w:rsidRDefault="00AE4125">
            <w:pPr>
              <w:pStyle w:val="ConsPlusNormal"/>
              <w:jc w:val="both"/>
            </w:pPr>
            <w:r>
              <w:t>-</w:t>
            </w:r>
          </w:p>
        </w:tc>
      </w:tr>
    </w:tbl>
    <w:p w:rsidR="00AE4125" w:rsidRDefault="00AE4125">
      <w:pPr>
        <w:pStyle w:val="ConsPlusNormal"/>
        <w:jc w:val="both"/>
      </w:pPr>
    </w:p>
    <w:p w:rsidR="00AE4125" w:rsidRDefault="00AE4125">
      <w:pPr>
        <w:pStyle w:val="ConsPlusTitle"/>
        <w:jc w:val="both"/>
        <w:outlineLvl w:val="3"/>
      </w:pPr>
      <w:r>
        <w:t>3.4.4. Трудовая функция</w:t>
      </w:r>
    </w:p>
    <w:p w:rsidR="00AE4125" w:rsidRDefault="00AE4125">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360"/>
        <w:gridCol w:w="3911"/>
        <w:gridCol w:w="680"/>
        <w:gridCol w:w="850"/>
        <w:gridCol w:w="1700"/>
        <w:gridCol w:w="566"/>
      </w:tblGrid>
      <w:tr w:rsidR="00AE4125">
        <w:tc>
          <w:tcPr>
            <w:tcW w:w="1360" w:type="dxa"/>
            <w:tcBorders>
              <w:top w:val="nil"/>
              <w:left w:val="nil"/>
              <w:bottom w:val="nil"/>
            </w:tcBorders>
            <w:vAlign w:val="center"/>
          </w:tcPr>
          <w:p w:rsidR="00AE4125" w:rsidRDefault="00AE4125">
            <w:pPr>
              <w:pStyle w:val="ConsPlusNormal"/>
            </w:pPr>
            <w:r>
              <w:t>Наименование</w:t>
            </w:r>
          </w:p>
        </w:tc>
        <w:tc>
          <w:tcPr>
            <w:tcW w:w="3911" w:type="dxa"/>
            <w:tcBorders>
              <w:top w:val="single" w:sz="4" w:space="0" w:color="auto"/>
              <w:bottom w:val="single" w:sz="4" w:space="0" w:color="auto"/>
            </w:tcBorders>
          </w:tcPr>
          <w:p w:rsidR="00AE4125" w:rsidRDefault="00AE4125">
            <w:pPr>
              <w:pStyle w:val="ConsPlusNormal"/>
            </w:pPr>
            <w:r>
              <w:t>Руководство органом управления гражданской обороной и постоянно действующим органом управления РСЧС на объектовом уровне организации</w:t>
            </w:r>
          </w:p>
        </w:tc>
        <w:tc>
          <w:tcPr>
            <w:tcW w:w="680" w:type="dxa"/>
            <w:tcBorders>
              <w:top w:val="nil"/>
              <w:bottom w:val="nil"/>
            </w:tcBorders>
            <w:vAlign w:val="center"/>
          </w:tcPr>
          <w:p w:rsidR="00AE4125" w:rsidRDefault="00AE4125">
            <w:pPr>
              <w:pStyle w:val="ConsPlusNormal"/>
              <w:jc w:val="center"/>
            </w:pPr>
            <w:r>
              <w:t>Код</w:t>
            </w:r>
          </w:p>
        </w:tc>
        <w:tc>
          <w:tcPr>
            <w:tcW w:w="850" w:type="dxa"/>
            <w:tcBorders>
              <w:top w:val="single" w:sz="4" w:space="0" w:color="auto"/>
              <w:bottom w:val="single" w:sz="4" w:space="0" w:color="auto"/>
            </w:tcBorders>
            <w:vAlign w:val="center"/>
          </w:tcPr>
          <w:p w:rsidR="00AE4125" w:rsidRDefault="00AE4125">
            <w:pPr>
              <w:pStyle w:val="ConsPlusNormal"/>
              <w:jc w:val="center"/>
            </w:pPr>
            <w:r>
              <w:t>D/04.6</w:t>
            </w:r>
          </w:p>
        </w:tc>
        <w:tc>
          <w:tcPr>
            <w:tcW w:w="1700" w:type="dxa"/>
            <w:tcBorders>
              <w:top w:val="nil"/>
              <w:bottom w:val="nil"/>
            </w:tcBorders>
            <w:vAlign w:val="center"/>
          </w:tcPr>
          <w:p w:rsidR="00AE4125" w:rsidRDefault="00AE4125">
            <w:pPr>
              <w:pStyle w:val="ConsPlusNormal"/>
              <w:jc w:val="center"/>
            </w:pPr>
            <w:r>
              <w:t>Уровень (подуровень) квалификации</w:t>
            </w:r>
          </w:p>
        </w:tc>
        <w:tc>
          <w:tcPr>
            <w:tcW w:w="566" w:type="dxa"/>
            <w:tcBorders>
              <w:top w:val="single" w:sz="4" w:space="0" w:color="auto"/>
              <w:bottom w:val="single" w:sz="4" w:space="0" w:color="auto"/>
            </w:tcBorders>
            <w:vAlign w:val="center"/>
          </w:tcPr>
          <w:p w:rsidR="00AE4125" w:rsidRDefault="00AE4125">
            <w:pPr>
              <w:pStyle w:val="ConsPlusNormal"/>
              <w:jc w:val="center"/>
            </w:pPr>
            <w:r>
              <w:t>6</w:t>
            </w:r>
          </w:p>
        </w:tc>
      </w:tr>
    </w:tbl>
    <w:p w:rsidR="00AE4125" w:rsidRDefault="00AE4125">
      <w:pPr>
        <w:pStyle w:val="ConsPlusNormal"/>
        <w:jc w:val="both"/>
      </w:pPr>
    </w:p>
    <w:tbl>
      <w:tblPr>
        <w:tblW w:w="0" w:type="auto"/>
        <w:tblBorders>
          <w:top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154"/>
        <w:gridCol w:w="1303"/>
        <w:gridCol w:w="453"/>
        <w:gridCol w:w="1644"/>
        <w:gridCol w:w="1190"/>
        <w:gridCol w:w="2324"/>
      </w:tblGrid>
      <w:tr w:rsidR="00AE4125">
        <w:tc>
          <w:tcPr>
            <w:tcW w:w="2154" w:type="dxa"/>
            <w:tcBorders>
              <w:top w:val="nil"/>
              <w:left w:val="nil"/>
              <w:bottom w:val="nil"/>
            </w:tcBorders>
          </w:tcPr>
          <w:p w:rsidR="00AE4125" w:rsidRDefault="00AE4125">
            <w:pPr>
              <w:pStyle w:val="ConsPlusNormal"/>
            </w:pPr>
            <w:r>
              <w:t>Происхождение трудовой функции</w:t>
            </w:r>
          </w:p>
        </w:tc>
        <w:tc>
          <w:tcPr>
            <w:tcW w:w="1303" w:type="dxa"/>
            <w:tcBorders>
              <w:right w:val="nil"/>
            </w:tcBorders>
            <w:vAlign w:val="center"/>
          </w:tcPr>
          <w:p w:rsidR="00AE4125" w:rsidRDefault="00AE4125">
            <w:pPr>
              <w:pStyle w:val="ConsPlusNormal"/>
            </w:pPr>
            <w:r>
              <w:t>Оригинал</w:t>
            </w:r>
          </w:p>
        </w:tc>
        <w:tc>
          <w:tcPr>
            <w:tcW w:w="453" w:type="dxa"/>
            <w:tcBorders>
              <w:left w:val="nil"/>
            </w:tcBorders>
            <w:vAlign w:val="center"/>
          </w:tcPr>
          <w:p w:rsidR="00AE4125" w:rsidRDefault="00AE4125">
            <w:pPr>
              <w:pStyle w:val="ConsPlusNormal"/>
            </w:pPr>
            <w:r>
              <w:t>X</w:t>
            </w:r>
          </w:p>
        </w:tc>
        <w:tc>
          <w:tcPr>
            <w:tcW w:w="1644" w:type="dxa"/>
            <w:vAlign w:val="center"/>
          </w:tcPr>
          <w:p w:rsidR="00AE4125" w:rsidRDefault="00AE4125">
            <w:pPr>
              <w:pStyle w:val="ConsPlusNormal"/>
            </w:pPr>
            <w:r>
              <w:t>Заимствовано из оригинала</w:t>
            </w:r>
          </w:p>
        </w:tc>
        <w:tc>
          <w:tcPr>
            <w:tcW w:w="1190" w:type="dxa"/>
          </w:tcPr>
          <w:p w:rsidR="00AE4125" w:rsidRDefault="00AE4125">
            <w:pPr>
              <w:pStyle w:val="ConsPlusNormal"/>
            </w:pPr>
          </w:p>
        </w:tc>
        <w:tc>
          <w:tcPr>
            <w:tcW w:w="2324" w:type="dxa"/>
          </w:tcPr>
          <w:p w:rsidR="00AE4125" w:rsidRDefault="00AE4125">
            <w:pPr>
              <w:pStyle w:val="ConsPlusNormal"/>
            </w:pPr>
          </w:p>
        </w:tc>
      </w:tr>
      <w:tr w:rsidR="00AE4125">
        <w:tblPrEx>
          <w:tblBorders>
            <w:right w:val="none" w:sz="0" w:space="0" w:color="auto"/>
            <w:insideV w:val="none" w:sz="0" w:space="0" w:color="auto"/>
          </w:tblBorders>
        </w:tblPrEx>
        <w:tc>
          <w:tcPr>
            <w:tcW w:w="2154" w:type="dxa"/>
            <w:tcBorders>
              <w:top w:val="nil"/>
              <w:left w:val="nil"/>
              <w:bottom w:val="nil"/>
              <w:right w:val="nil"/>
            </w:tcBorders>
          </w:tcPr>
          <w:p w:rsidR="00AE4125" w:rsidRDefault="00AE4125">
            <w:pPr>
              <w:pStyle w:val="ConsPlusNormal"/>
            </w:pPr>
          </w:p>
        </w:tc>
        <w:tc>
          <w:tcPr>
            <w:tcW w:w="1303" w:type="dxa"/>
            <w:tcBorders>
              <w:left w:val="nil"/>
              <w:bottom w:val="nil"/>
              <w:right w:val="nil"/>
            </w:tcBorders>
          </w:tcPr>
          <w:p w:rsidR="00AE4125" w:rsidRDefault="00AE4125">
            <w:pPr>
              <w:pStyle w:val="ConsPlusNormal"/>
            </w:pPr>
          </w:p>
        </w:tc>
        <w:tc>
          <w:tcPr>
            <w:tcW w:w="453" w:type="dxa"/>
            <w:tcBorders>
              <w:left w:val="nil"/>
              <w:bottom w:val="nil"/>
              <w:right w:val="nil"/>
            </w:tcBorders>
          </w:tcPr>
          <w:p w:rsidR="00AE4125" w:rsidRDefault="00AE4125">
            <w:pPr>
              <w:pStyle w:val="ConsPlusNormal"/>
            </w:pPr>
          </w:p>
        </w:tc>
        <w:tc>
          <w:tcPr>
            <w:tcW w:w="1644" w:type="dxa"/>
            <w:tcBorders>
              <w:left w:val="nil"/>
              <w:bottom w:val="nil"/>
              <w:right w:val="nil"/>
            </w:tcBorders>
          </w:tcPr>
          <w:p w:rsidR="00AE4125" w:rsidRDefault="00AE4125">
            <w:pPr>
              <w:pStyle w:val="ConsPlusNormal"/>
            </w:pPr>
          </w:p>
        </w:tc>
        <w:tc>
          <w:tcPr>
            <w:tcW w:w="1190" w:type="dxa"/>
            <w:tcBorders>
              <w:left w:val="nil"/>
              <w:bottom w:val="nil"/>
              <w:right w:val="nil"/>
            </w:tcBorders>
          </w:tcPr>
          <w:p w:rsidR="00AE4125" w:rsidRDefault="00AE4125">
            <w:pPr>
              <w:pStyle w:val="ConsPlusNormal"/>
              <w:jc w:val="center"/>
            </w:pPr>
            <w:r>
              <w:t>Код оригинала</w:t>
            </w:r>
          </w:p>
        </w:tc>
        <w:tc>
          <w:tcPr>
            <w:tcW w:w="2324" w:type="dxa"/>
            <w:tcBorders>
              <w:left w:val="nil"/>
              <w:bottom w:val="nil"/>
              <w:right w:val="nil"/>
            </w:tcBorders>
          </w:tcPr>
          <w:p w:rsidR="00AE4125" w:rsidRDefault="00AE4125">
            <w:pPr>
              <w:pStyle w:val="ConsPlusNormal"/>
              <w:jc w:val="center"/>
            </w:pPr>
            <w:r>
              <w:t>Регистрационный номер профессионального стандарта</w:t>
            </w:r>
          </w:p>
        </w:tc>
      </w:tr>
    </w:tbl>
    <w:p w:rsidR="00AE4125" w:rsidRDefault="00AE412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154"/>
        <w:gridCol w:w="6917"/>
      </w:tblGrid>
      <w:tr w:rsidR="00AE4125">
        <w:tc>
          <w:tcPr>
            <w:tcW w:w="2154" w:type="dxa"/>
            <w:vMerge w:val="restart"/>
          </w:tcPr>
          <w:p w:rsidR="00AE4125" w:rsidRDefault="00AE4125">
            <w:pPr>
              <w:pStyle w:val="ConsPlusNormal"/>
            </w:pPr>
            <w:r>
              <w:t>Трудовые действия</w:t>
            </w:r>
          </w:p>
        </w:tc>
        <w:tc>
          <w:tcPr>
            <w:tcW w:w="6917" w:type="dxa"/>
          </w:tcPr>
          <w:p w:rsidR="00AE4125" w:rsidRDefault="00AE4125">
            <w:pPr>
              <w:pStyle w:val="ConsPlusNormal"/>
              <w:jc w:val="both"/>
            </w:pPr>
            <w:r>
              <w:t>Осуществление целенаправленной деятельности по подготовке к ведению и ведению гражданской обороны, проведению мероприятий по предупреждению и ликвидации чрезвычайных ситуаций в организации</w:t>
            </w:r>
          </w:p>
        </w:tc>
      </w:tr>
      <w:tr w:rsidR="00AE4125">
        <w:tc>
          <w:tcPr>
            <w:tcW w:w="2154" w:type="dxa"/>
            <w:vMerge/>
          </w:tcPr>
          <w:p w:rsidR="00AE4125" w:rsidRDefault="00AE4125"/>
        </w:tc>
        <w:tc>
          <w:tcPr>
            <w:tcW w:w="6917" w:type="dxa"/>
          </w:tcPr>
          <w:p w:rsidR="00AE4125" w:rsidRDefault="00AE4125">
            <w:pPr>
              <w:pStyle w:val="ConsPlusNormal"/>
              <w:jc w:val="both"/>
            </w:pPr>
            <w:r>
              <w:t>Распределение задач между работниками подчиненного подразделения</w:t>
            </w:r>
          </w:p>
        </w:tc>
      </w:tr>
      <w:tr w:rsidR="00AE4125">
        <w:tc>
          <w:tcPr>
            <w:tcW w:w="2154" w:type="dxa"/>
            <w:vMerge/>
          </w:tcPr>
          <w:p w:rsidR="00AE4125" w:rsidRDefault="00AE4125"/>
        </w:tc>
        <w:tc>
          <w:tcPr>
            <w:tcW w:w="6917" w:type="dxa"/>
          </w:tcPr>
          <w:p w:rsidR="00AE4125" w:rsidRDefault="00AE4125">
            <w:pPr>
              <w:pStyle w:val="ConsPlusNormal"/>
              <w:jc w:val="both"/>
            </w:pPr>
            <w:r>
              <w:t>Определение целевых установок и задач подчиненного подразделения и эффективной стратегии достижения целей</w:t>
            </w:r>
          </w:p>
        </w:tc>
      </w:tr>
      <w:tr w:rsidR="00AE4125">
        <w:tc>
          <w:tcPr>
            <w:tcW w:w="2154" w:type="dxa"/>
            <w:vMerge/>
          </w:tcPr>
          <w:p w:rsidR="00AE4125" w:rsidRDefault="00AE4125"/>
        </w:tc>
        <w:tc>
          <w:tcPr>
            <w:tcW w:w="6917" w:type="dxa"/>
          </w:tcPr>
          <w:p w:rsidR="00AE4125" w:rsidRDefault="00AE4125">
            <w:pPr>
              <w:pStyle w:val="ConsPlusNormal"/>
              <w:jc w:val="both"/>
            </w:pPr>
            <w:r>
              <w:t>Контроль процесса выполнения задач, возложенных на подчиненное подразделение, и оценка результатов его деятельности</w:t>
            </w:r>
          </w:p>
        </w:tc>
      </w:tr>
      <w:tr w:rsidR="00AE4125">
        <w:tc>
          <w:tcPr>
            <w:tcW w:w="2154" w:type="dxa"/>
            <w:vMerge/>
          </w:tcPr>
          <w:p w:rsidR="00AE4125" w:rsidRDefault="00AE4125"/>
        </w:tc>
        <w:tc>
          <w:tcPr>
            <w:tcW w:w="6917" w:type="dxa"/>
          </w:tcPr>
          <w:p w:rsidR="00AE4125" w:rsidRDefault="00AE4125">
            <w:pPr>
              <w:pStyle w:val="ConsPlusNormal"/>
              <w:jc w:val="both"/>
            </w:pPr>
            <w:r>
              <w:t xml:space="preserve">Осуществление контроля соответствия деятельности организации </w:t>
            </w:r>
            <w:r>
              <w:lastRenderedPageBreak/>
              <w:t>(структурных подразделений, филиалов) требованиям законодательства Российской Федерации в области гражданской обороны, предупреждения и ликвидации последствий чрезвычайных ситуаций</w:t>
            </w:r>
          </w:p>
        </w:tc>
      </w:tr>
      <w:tr w:rsidR="00AE4125">
        <w:tc>
          <w:tcPr>
            <w:tcW w:w="2154" w:type="dxa"/>
            <w:vMerge w:val="restart"/>
            <w:tcBorders>
              <w:bottom w:val="nil"/>
            </w:tcBorders>
          </w:tcPr>
          <w:p w:rsidR="00AE4125" w:rsidRDefault="00AE4125">
            <w:pPr>
              <w:pStyle w:val="ConsPlusNormal"/>
            </w:pPr>
            <w:r>
              <w:lastRenderedPageBreak/>
              <w:t>Необходимые умения</w:t>
            </w:r>
          </w:p>
        </w:tc>
        <w:tc>
          <w:tcPr>
            <w:tcW w:w="6917" w:type="dxa"/>
          </w:tcPr>
          <w:p w:rsidR="00AE4125" w:rsidRDefault="00AE4125">
            <w:pPr>
              <w:pStyle w:val="ConsPlusNormal"/>
              <w:jc w:val="both"/>
            </w:pPr>
            <w:r>
              <w:t>Разрабатывать проекты локальных нормативных актов, регламентирующих работу организации в области гражданской обороны и защиты от чрезвычайных ситуаций</w:t>
            </w:r>
          </w:p>
        </w:tc>
      </w:tr>
      <w:tr w:rsidR="00AE4125">
        <w:tc>
          <w:tcPr>
            <w:tcW w:w="2154" w:type="dxa"/>
            <w:vMerge/>
            <w:tcBorders>
              <w:bottom w:val="nil"/>
            </w:tcBorders>
          </w:tcPr>
          <w:p w:rsidR="00AE4125" w:rsidRDefault="00AE4125"/>
        </w:tc>
        <w:tc>
          <w:tcPr>
            <w:tcW w:w="6917" w:type="dxa"/>
          </w:tcPr>
          <w:p w:rsidR="00AE4125" w:rsidRDefault="00AE4125">
            <w:pPr>
              <w:pStyle w:val="ConsPlusNormal"/>
              <w:jc w:val="both"/>
            </w:pPr>
            <w:r>
              <w:t>Разрабатывать регламенты регулярной проверки состояния средств индивидуальной и коллективной защиты, объектов гражданской обороны организации, исправности технических средств управления и оповещения</w:t>
            </w:r>
          </w:p>
        </w:tc>
      </w:tr>
      <w:tr w:rsidR="00AE4125">
        <w:tc>
          <w:tcPr>
            <w:tcW w:w="2154" w:type="dxa"/>
            <w:vMerge/>
            <w:tcBorders>
              <w:bottom w:val="nil"/>
            </w:tcBorders>
          </w:tcPr>
          <w:p w:rsidR="00AE4125" w:rsidRDefault="00AE4125"/>
        </w:tc>
        <w:tc>
          <w:tcPr>
            <w:tcW w:w="6917" w:type="dxa"/>
          </w:tcPr>
          <w:p w:rsidR="00AE4125" w:rsidRDefault="00AE4125">
            <w:pPr>
              <w:pStyle w:val="ConsPlusNormal"/>
              <w:jc w:val="both"/>
            </w:pPr>
            <w:r>
              <w:t>Обосновывать расходы на подготовку и проведение мероприятий по гражданской обороне и представлять предложения руководителю организации по включению их в сметы расходов или отнесению указанных расходов на себестоимость продукции (работ, услуг)</w:t>
            </w:r>
          </w:p>
        </w:tc>
      </w:tr>
      <w:tr w:rsidR="00AE4125">
        <w:tc>
          <w:tcPr>
            <w:tcW w:w="2154" w:type="dxa"/>
            <w:vMerge/>
            <w:tcBorders>
              <w:bottom w:val="nil"/>
            </w:tcBorders>
          </w:tcPr>
          <w:p w:rsidR="00AE4125" w:rsidRDefault="00AE4125"/>
        </w:tc>
        <w:tc>
          <w:tcPr>
            <w:tcW w:w="6917" w:type="dxa"/>
          </w:tcPr>
          <w:p w:rsidR="00AE4125" w:rsidRDefault="00AE4125">
            <w:pPr>
              <w:pStyle w:val="ConsPlusNormal"/>
              <w:jc w:val="both"/>
            </w:pPr>
            <w:r>
              <w:t>Разрабатывать должностные инструкции и регламенты для работников подчиненного подразделения</w:t>
            </w:r>
          </w:p>
        </w:tc>
      </w:tr>
      <w:tr w:rsidR="00AE4125">
        <w:tc>
          <w:tcPr>
            <w:tcW w:w="2154" w:type="dxa"/>
            <w:vMerge/>
            <w:tcBorders>
              <w:bottom w:val="nil"/>
            </w:tcBorders>
          </w:tcPr>
          <w:p w:rsidR="00AE4125" w:rsidRDefault="00AE4125"/>
        </w:tc>
        <w:tc>
          <w:tcPr>
            <w:tcW w:w="6917" w:type="dxa"/>
          </w:tcPr>
          <w:p w:rsidR="00AE4125" w:rsidRDefault="00AE4125">
            <w:pPr>
              <w:pStyle w:val="ConsPlusNormal"/>
              <w:jc w:val="both"/>
            </w:pPr>
            <w:r>
              <w:t>Переадресовывать задачи и назначать соисполнителей</w:t>
            </w:r>
          </w:p>
        </w:tc>
      </w:tr>
      <w:tr w:rsidR="00AE4125">
        <w:tc>
          <w:tcPr>
            <w:tcW w:w="2154" w:type="dxa"/>
            <w:vMerge/>
            <w:tcBorders>
              <w:bottom w:val="nil"/>
            </w:tcBorders>
          </w:tcPr>
          <w:p w:rsidR="00AE4125" w:rsidRDefault="00AE4125"/>
        </w:tc>
        <w:tc>
          <w:tcPr>
            <w:tcW w:w="6917" w:type="dxa"/>
          </w:tcPr>
          <w:p w:rsidR="00AE4125" w:rsidRDefault="00AE4125">
            <w:pPr>
              <w:pStyle w:val="ConsPlusNormal"/>
              <w:jc w:val="both"/>
            </w:pPr>
            <w:r>
              <w:t>Разрабатывать проекты локальных нормативных актов, регламентирующих деятельность органов управления гражданской обороной и постоянно действующих органов управления на объектовом уровне организации (структурных подразделений, филиалов)</w:t>
            </w:r>
          </w:p>
        </w:tc>
      </w:tr>
      <w:tr w:rsidR="00AE4125">
        <w:tc>
          <w:tcPr>
            <w:tcW w:w="2154" w:type="dxa"/>
            <w:vMerge/>
            <w:tcBorders>
              <w:bottom w:val="nil"/>
            </w:tcBorders>
          </w:tcPr>
          <w:p w:rsidR="00AE4125" w:rsidRDefault="00AE4125"/>
        </w:tc>
        <w:tc>
          <w:tcPr>
            <w:tcW w:w="6917" w:type="dxa"/>
          </w:tcPr>
          <w:p w:rsidR="00AE4125" w:rsidRDefault="00AE4125">
            <w:pPr>
              <w:pStyle w:val="ConsPlusNormal"/>
              <w:jc w:val="both"/>
            </w:pPr>
            <w:r>
              <w:t>Привязывать задачи к проектам и направлениям деятельности</w:t>
            </w:r>
          </w:p>
        </w:tc>
      </w:tr>
      <w:tr w:rsidR="00AE4125">
        <w:tc>
          <w:tcPr>
            <w:tcW w:w="2154" w:type="dxa"/>
            <w:vMerge/>
            <w:tcBorders>
              <w:bottom w:val="nil"/>
            </w:tcBorders>
          </w:tcPr>
          <w:p w:rsidR="00AE4125" w:rsidRDefault="00AE4125"/>
        </w:tc>
        <w:tc>
          <w:tcPr>
            <w:tcW w:w="6917" w:type="dxa"/>
          </w:tcPr>
          <w:p w:rsidR="00AE4125" w:rsidRDefault="00AE4125">
            <w:pPr>
              <w:pStyle w:val="ConsPlusNormal"/>
              <w:jc w:val="both"/>
            </w:pPr>
            <w:r>
              <w:t>Устанавливать приоритеты деятельности подразделения</w:t>
            </w:r>
          </w:p>
        </w:tc>
      </w:tr>
      <w:tr w:rsidR="00AE4125">
        <w:tc>
          <w:tcPr>
            <w:tcW w:w="2154" w:type="dxa"/>
            <w:vMerge/>
            <w:tcBorders>
              <w:bottom w:val="nil"/>
            </w:tcBorders>
          </w:tcPr>
          <w:p w:rsidR="00AE4125" w:rsidRDefault="00AE4125"/>
        </w:tc>
        <w:tc>
          <w:tcPr>
            <w:tcW w:w="6917" w:type="dxa"/>
          </w:tcPr>
          <w:p w:rsidR="00AE4125" w:rsidRDefault="00AE4125">
            <w:pPr>
              <w:pStyle w:val="ConsPlusNormal"/>
              <w:jc w:val="both"/>
            </w:pPr>
            <w:r>
              <w:t>Формулировать задачи, определять конкретные сроки их решения и описывать необходимый результат достижения</w:t>
            </w:r>
          </w:p>
        </w:tc>
      </w:tr>
      <w:tr w:rsidR="00AE4125">
        <w:tc>
          <w:tcPr>
            <w:tcW w:w="2154" w:type="dxa"/>
            <w:vMerge/>
            <w:tcBorders>
              <w:bottom w:val="nil"/>
            </w:tcBorders>
          </w:tcPr>
          <w:p w:rsidR="00AE4125" w:rsidRDefault="00AE4125"/>
        </w:tc>
        <w:tc>
          <w:tcPr>
            <w:tcW w:w="6917" w:type="dxa"/>
          </w:tcPr>
          <w:p w:rsidR="00AE4125" w:rsidRDefault="00AE4125">
            <w:pPr>
              <w:pStyle w:val="ConsPlusNormal"/>
              <w:jc w:val="both"/>
            </w:pPr>
            <w:r>
              <w:t>Обозначать рамки, в пределах которых необходимо решить задачу, устанавливать ограничения</w:t>
            </w:r>
          </w:p>
        </w:tc>
      </w:tr>
      <w:tr w:rsidR="00AE4125">
        <w:tc>
          <w:tcPr>
            <w:tcW w:w="2154" w:type="dxa"/>
            <w:vMerge/>
            <w:tcBorders>
              <w:bottom w:val="nil"/>
            </w:tcBorders>
          </w:tcPr>
          <w:p w:rsidR="00AE4125" w:rsidRDefault="00AE4125"/>
        </w:tc>
        <w:tc>
          <w:tcPr>
            <w:tcW w:w="6917" w:type="dxa"/>
          </w:tcPr>
          <w:p w:rsidR="00AE4125" w:rsidRDefault="00AE4125">
            <w:pPr>
              <w:pStyle w:val="ConsPlusNormal"/>
              <w:jc w:val="both"/>
            </w:pPr>
            <w:r>
              <w:t>Определять ресурсы, необходимые для решения задач</w:t>
            </w:r>
          </w:p>
        </w:tc>
      </w:tr>
      <w:tr w:rsidR="00AE4125">
        <w:tc>
          <w:tcPr>
            <w:tcW w:w="2154" w:type="dxa"/>
            <w:vMerge/>
            <w:tcBorders>
              <w:bottom w:val="nil"/>
            </w:tcBorders>
          </w:tcPr>
          <w:p w:rsidR="00AE4125" w:rsidRDefault="00AE4125"/>
        </w:tc>
        <w:tc>
          <w:tcPr>
            <w:tcW w:w="6917" w:type="dxa"/>
          </w:tcPr>
          <w:p w:rsidR="00AE4125" w:rsidRDefault="00AE4125">
            <w:pPr>
              <w:pStyle w:val="ConsPlusNormal"/>
              <w:jc w:val="both"/>
            </w:pPr>
            <w:r>
              <w:t>Разрабатывать и осуществлять реализацию комплекса мероприятий по приведению в готовность к работе основных, запасных и подвижных пунктов управления гражданской обороной и РСЧС на объектовом уровне организации</w:t>
            </w:r>
          </w:p>
        </w:tc>
      </w:tr>
      <w:tr w:rsidR="00AE4125">
        <w:tc>
          <w:tcPr>
            <w:tcW w:w="2154" w:type="dxa"/>
            <w:vMerge/>
            <w:tcBorders>
              <w:bottom w:val="nil"/>
            </w:tcBorders>
          </w:tcPr>
          <w:p w:rsidR="00AE4125" w:rsidRDefault="00AE4125"/>
        </w:tc>
        <w:tc>
          <w:tcPr>
            <w:tcW w:w="6917" w:type="dxa"/>
          </w:tcPr>
          <w:p w:rsidR="00AE4125" w:rsidRDefault="00AE4125">
            <w:pPr>
              <w:pStyle w:val="ConsPlusNormal"/>
              <w:jc w:val="both"/>
            </w:pPr>
            <w:r>
              <w:t>Разрабатывать и осуществлять реализацию комплекса мероприятий, направленных на снижение рисков возникновения чрезвычайных ситуаций природного и техногенного характера, ослабление их воздействия на работников и объекты, эксплуатируемые организацией</w:t>
            </w:r>
          </w:p>
        </w:tc>
      </w:tr>
      <w:tr w:rsidR="00AE4125">
        <w:tc>
          <w:tcPr>
            <w:tcW w:w="2154" w:type="dxa"/>
            <w:vMerge/>
            <w:tcBorders>
              <w:bottom w:val="nil"/>
            </w:tcBorders>
          </w:tcPr>
          <w:p w:rsidR="00AE4125" w:rsidRDefault="00AE4125"/>
        </w:tc>
        <w:tc>
          <w:tcPr>
            <w:tcW w:w="6917" w:type="dxa"/>
          </w:tcPr>
          <w:p w:rsidR="00AE4125" w:rsidRDefault="00AE4125">
            <w:pPr>
              <w:pStyle w:val="ConsPlusNormal"/>
              <w:jc w:val="both"/>
            </w:pPr>
            <w:r>
              <w:t>Разрабатывать и осуществлять реализацию комплекса мероприятий по функционированию и совершенствованию системы гражданской обороны, предупреждения и ликвидации чрезвычайных ситуаций в организации</w:t>
            </w:r>
          </w:p>
        </w:tc>
      </w:tr>
      <w:tr w:rsidR="00AE4125">
        <w:tc>
          <w:tcPr>
            <w:tcW w:w="2154" w:type="dxa"/>
            <w:vMerge/>
            <w:tcBorders>
              <w:bottom w:val="nil"/>
            </w:tcBorders>
          </w:tcPr>
          <w:p w:rsidR="00AE4125" w:rsidRDefault="00AE4125"/>
        </w:tc>
        <w:tc>
          <w:tcPr>
            <w:tcW w:w="6917" w:type="dxa"/>
          </w:tcPr>
          <w:p w:rsidR="00AE4125" w:rsidRDefault="00AE4125">
            <w:pPr>
              <w:pStyle w:val="ConsPlusNormal"/>
              <w:jc w:val="both"/>
            </w:pPr>
            <w:r>
              <w:t>Определять наличие и характер угрозы людям, пути, способы и средства спасания (защиты), а также необходимость защиты (эвакуации) имущества организации</w:t>
            </w:r>
          </w:p>
        </w:tc>
      </w:tr>
      <w:tr w:rsidR="00AE4125">
        <w:tc>
          <w:tcPr>
            <w:tcW w:w="2154" w:type="dxa"/>
            <w:vMerge/>
            <w:tcBorders>
              <w:bottom w:val="nil"/>
            </w:tcBorders>
          </w:tcPr>
          <w:p w:rsidR="00AE4125" w:rsidRDefault="00AE4125"/>
        </w:tc>
        <w:tc>
          <w:tcPr>
            <w:tcW w:w="6917" w:type="dxa"/>
          </w:tcPr>
          <w:p w:rsidR="00AE4125" w:rsidRDefault="00AE4125">
            <w:pPr>
              <w:pStyle w:val="ConsPlusNormal"/>
              <w:jc w:val="both"/>
            </w:pPr>
            <w:r>
              <w:t>Определять наличие и возможность вторичных проявлений опасных факторов чрезвычайных ситуаций, в том числе обусловленных особенностями технологии и организации производства на объектах, эксплуатируемых организацией</w:t>
            </w:r>
          </w:p>
        </w:tc>
      </w:tr>
      <w:tr w:rsidR="00AE4125">
        <w:tc>
          <w:tcPr>
            <w:tcW w:w="2154" w:type="dxa"/>
            <w:vMerge/>
            <w:tcBorders>
              <w:bottom w:val="nil"/>
            </w:tcBorders>
          </w:tcPr>
          <w:p w:rsidR="00AE4125" w:rsidRDefault="00AE4125"/>
        </w:tc>
        <w:tc>
          <w:tcPr>
            <w:tcW w:w="6917" w:type="dxa"/>
          </w:tcPr>
          <w:p w:rsidR="00AE4125" w:rsidRDefault="00AE4125">
            <w:pPr>
              <w:pStyle w:val="ConsPlusNormal"/>
              <w:jc w:val="both"/>
            </w:pPr>
            <w:r>
              <w:t>Определять наличие, состояние и возможность использования средств индивидуальной защиты, места нахождения, состояние и возможные способы использования ближайших средств коллективной защиты</w:t>
            </w:r>
          </w:p>
        </w:tc>
      </w:tr>
      <w:tr w:rsidR="00AE4125">
        <w:tc>
          <w:tcPr>
            <w:tcW w:w="2154" w:type="dxa"/>
            <w:vMerge/>
            <w:tcBorders>
              <w:bottom w:val="nil"/>
            </w:tcBorders>
          </w:tcPr>
          <w:p w:rsidR="00AE4125" w:rsidRDefault="00AE4125"/>
        </w:tc>
        <w:tc>
          <w:tcPr>
            <w:tcW w:w="6917" w:type="dxa"/>
          </w:tcPr>
          <w:p w:rsidR="00AE4125" w:rsidRDefault="00AE4125">
            <w:pPr>
              <w:pStyle w:val="ConsPlusNormal"/>
              <w:jc w:val="both"/>
            </w:pPr>
            <w:r>
              <w:t>Определять наиболее эффективные типы средств индивидуальной защиты и средств проведения аварийно-спасательных и других неотложных работ</w:t>
            </w:r>
          </w:p>
        </w:tc>
      </w:tr>
      <w:tr w:rsidR="00AE4125">
        <w:tc>
          <w:tcPr>
            <w:tcW w:w="2154" w:type="dxa"/>
            <w:vMerge/>
            <w:tcBorders>
              <w:bottom w:val="nil"/>
            </w:tcBorders>
          </w:tcPr>
          <w:p w:rsidR="00AE4125" w:rsidRDefault="00AE4125"/>
        </w:tc>
        <w:tc>
          <w:tcPr>
            <w:tcW w:w="6917" w:type="dxa"/>
          </w:tcPr>
          <w:p w:rsidR="00AE4125" w:rsidRDefault="00AE4125">
            <w:pPr>
              <w:pStyle w:val="ConsPlusNormal"/>
              <w:jc w:val="both"/>
            </w:pPr>
            <w:r>
              <w:t>Определять номенклатуру, количество и места размещения средств индивидуальной защиты в зависимости от вида техногенных угроз</w:t>
            </w:r>
          </w:p>
        </w:tc>
      </w:tr>
      <w:tr w:rsidR="00AE4125">
        <w:tc>
          <w:tcPr>
            <w:tcW w:w="2154" w:type="dxa"/>
            <w:vMerge/>
            <w:tcBorders>
              <w:bottom w:val="nil"/>
            </w:tcBorders>
          </w:tcPr>
          <w:p w:rsidR="00AE4125" w:rsidRDefault="00AE4125"/>
        </w:tc>
        <w:tc>
          <w:tcPr>
            <w:tcW w:w="6917" w:type="dxa"/>
          </w:tcPr>
          <w:p w:rsidR="00AE4125" w:rsidRDefault="00AE4125">
            <w:pPr>
              <w:pStyle w:val="ConsPlusNormal"/>
              <w:jc w:val="both"/>
            </w:pPr>
            <w:r>
              <w:t>Оценивать эффективность мероприятий по снижению воздействия поражающих факторов чрезвычайных ситуаций природного и техногенного характера на основе выполненного анализа рисков их возникновения</w:t>
            </w:r>
          </w:p>
        </w:tc>
      </w:tr>
      <w:tr w:rsidR="00AE4125">
        <w:tc>
          <w:tcPr>
            <w:tcW w:w="2154" w:type="dxa"/>
            <w:vMerge w:val="restart"/>
            <w:tcBorders>
              <w:top w:val="nil"/>
            </w:tcBorders>
          </w:tcPr>
          <w:p w:rsidR="00AE4125" w:rsidRDefault="00AE4125">
            <w:pPr>
              <w:pStyle w:val="ConsPlusNormal"/>
            </w:pPr>
          </w:p>
        </w:tc>
        <w:tc>
          <w:tcPr>
            <w:tcW w:w="6917" w:type="dxa"/>
          </w:tcPr>
          <w:p w:rsidR="00AE4125" w:rsidRDefault="00AE4125">
            <w:pPr>
              <w:pStyle w:val="ConsPlusNormal"/>
              <w:jc w:val="both"/>
            </w:pPr>
            <w:r>
              <w:t>Разрабатывать комплекс мероприятий, направленных на снижение рисков возникновения чрезвычайных ситуаций природного и техногенного характера, ослабление их воздействия на работников и объекты, эксплуатируемые организацией, с включением в него предложений структурных подразделений (филиалов) организации</w:t>
            </w:r>
          </w:p>
        </w:tc>
      </w:tr>
      <w:tr w:rsidR="00AE4125">
        <w:tc>
          <w:tcPr>
            <w:tcW w:w="2154" w:type="dxa"/>
            <w:vMerge/>
            <w:tcBorders>
              <w:top w:val="nil"/>
            </w:tcBorders>
          </w:tcPr>
          <w:p w:rsidR="00AE4125" w:rsidRDefault="00AE4125"/>
        </w:tc>
        <w:tc>
          <w:tcPr>
            <w:tcW w:w="6917" w:type="dxa"/>
          </w:tcPr>
          <w:p w:rsidR="00AE4125" w:rsidRDefault="00AE4125">
            <w:pPr>
              <w:pStyle w:val="ConsPlusNormal"/>
              <w:jc w:val="both"/>
            </w:pPr>
            <w:r>
              <w:t>Идентифицировать опасности и разрабатывать рекомендации по уменьшению рисков возникновения чрезвычайных ситуаций техногенного характера на объектах, эксплуатируемых организацией</w:t>
            </w:r>
          </w:p>
        </w:tc>
      </w:tr>
      <w:tr w:rsidR="00AE4125">
        <w:tc>
          <w:tcPr>
            <w:tcW w:w="2154" w:type="dxa"/>
            <w:vMerge/>
            <w:tcBorders>
              <w:top w:val="nil"/>
            </w:tcBorders>
          </w:tcPr>
          <w:p w:rsidR="00AE4125" w:rsidRDefault="00AE4125"/>
        </w:tc>
        <w:tc>
          <w:tcPr>
            <w:tcW w:w="6917" w:type="dxa"/>
          </w:tcPr>
          <w:p w:rsidR="00AE4125" w:rsidRDefault="00AE4125">
            <w:pPr>
              <w:pStyle w:val="ConsPlusNormal"/>
              <w:jc w:val="both"/>
            </w:pPr>
            <w:r>
              <w:t>Выявлять и предотвращать ситуации возникновения личной заинтересованности, которая приводит или может привести к конфликту интересов</w:t>
            </w:r>
          </w:p>
        </w:tc>
      </w:tr>
      <w:tr w:rsidR="00AE4125">
        <w:tc>
          <w:tcPr>
            <w:tcW w:w="2154" w:type="dxa"/>
            <w:vMerge/>
            <w:tcBorders>
              <w:top w:val="nil"/>
            </w:tcBorders>
          </w:tcPr>
          <w:p w:rsidR="00AE4125" w:rsidRDefault="00AE4125"/>
        </w:tc>
        <w:tc>
          <w:tcPr>
            <w:tcW w:w="6917" w:type="dxa"/>
          </w:tcPr>
          <w:p w:rsidR="00AE4125" w:rsidRDefault="00AE4125">
            <w:pPr>
              <w:pStyle w:val="ConsPlusNormal"/>
              <w:jc w:val="both"/>
            </w:pPr>
            <w:r>
              <w:t>Выявлять коррупционные риски и определять пути их оптимизации</w:t>
            </w:r>
          </w:p>
        </w:tc>
      </w:tr>
      <w:tr w:rsidR="00AE4125">
        <w:tc>
          <w:tcPr>
            <w:tcW w:w="2154" w:type="dxa"/>
            <w:vMerge/>
            <w:tcBorders>
              <w:top w:val="nil"/>
            </w:tcBorders>
          </w:tcPr>
          <w:p w:rsidR="00AE4125" w:rsidRDefault="00AE4125"/>
        </w:tc>
        <w:tc>
          <w:tcPr>
            <w:tcW w:w="6917" w:type="dxa"/>
          </w:tcPr>
          <w:p w:rsidR="00AE4125" w:rsidRDefault="00AE4125">
            <w:pPr>
              <w:pStyle w:val="ConsPlusNormal"/>
              <w:jc w:val="both"/>
            </w:pPr>
            <w:r>
              <w:t>Поддерживать благоприятную морально-психологическую обстановку в подчиненном подразделении</w:t>
            </w:r>
          </w:p>
        </w:tc>
      </w:tr>
      <w:tr w:rsidR="00AE4125">
        <w:tc>
          <w:tcPr>
            <w:tcW w:w="2154" w:type="dxa"/>
            <w:vMerge/>
            <w:tcBorders>
              <w:top w:val="nil"/>
            </w:tcBorders>
          </w:tcPr>
          <w:p w:rsidR="00AE4125" w:rsidRDefault="00AE4125"/>
        </w:tc>
        <w:tc>
          <w:tcPr>
            <w:tcW w:w="6917" w:type="dxa"/>
          </w:tcPr>
          <w:p w:rsidR="00AE4125" w:rsidRDefault="00AE4125">
            <w:pPr>
              <w:pStyle w:val="ConsPlusNormal"/>
              <w:jc w:val="both"/>
            </w:pPr>
            <w:r>
              <w:t>Формировать отчеты по периодам, исполнителям, проектам, направлениям деятельности</w:t>
            </w:r>
          </w:p>
        </w:tc>
      </w:tr>
      <w:tr w:rsidR="00AE4125">
        <w:tc>
          <w:tcPr>
            <w:tcW w:w="2154" w:type="dxa"/>
            <w:vMerge/>
            <w:tcBorders>
              <w:top w:val="nil"/>
            </w:tcBorders>
          </w:tcPr>
          <w:p w:rsidR="00AE4125" w:rsidRDefault="00AE4125"/>
        </w:tc>
        <w:tc>
          <w:tcPr>
            <w:tcW w:w="6917" w:type="dxa"/>
          </w:tcPr>
          <w:p w:rsidR="00AE4125" w:rsidRDefault="00AE4125">
            <w:pPr>
              <w:pStyle w:val="ConsPlusNormal"/>
              <w:jc w:val="both"/>
            </w:pPr>
            <w:r>
              <w:t>Получать обратную связь от исполнителей в ходе исполнения задач</w:t>
            </w:r>
          </w:p>
        </w:tc>
      </w:tr>
      <w:tr w:rsidR="00AE4125">
        <w:tc>
          <w:tcPr>
            <w:tcW w:w="2154" w:type="dxa"/>
            <w:vMerge/>
            <w:tcBorders>
              <w:top w:val="nil"/>
            </w:tcBorders>
          </w:tcPr>
          <w:p w:rsidR="00AE4125" w:rsidRDefault="00AE4125"/>
        </w:tc>
        <w:tc>
          <w:tcPr>
            <w:tcW w:w="6917" w:type="dxa"/>
          </w:tcPr>
          <w:p w:rsidR="00AE4125" w:rsidRDefault="00AE4125">
            <w:pPr>
              <w:pStyle w:val="ConsPlusNormal"/>
              <w:jc w:val="both"/>
            </w:pPr>
            <w:r>
              <w:t>Регистрировать действия подчиненных в ходе исполнения задач</w:t>
            </w:r>
          </w:p>
        </w:tc>
      </w:tr>
      <w:tr w:rsidR="00AE4125">
        <w:tc>
          <w:tcPr>
            <w:tcW w:w="2154" w:type="dxa"/>
            <w:vMerge/>
            <w:tcBorders>
              <w:top w:val="nil"/>
            </w:tcBorders>
          </w:tcPr>
          <w:p w:rsidR="00AE4125" w:rsidRDefault="00AE4125"/>
        </w:tc>
        <w:tc>
          <w:tcPr>
            <w:tcW w:w="6917" w:type="dxa"/>
          </w:tcPr>
          <w:p w:rsidR="00AE4125" w:rsidRDefault="00AE4125">
            <w:pPr>
              <w:pStyle w:val="ConsPlusNormal"/>
              <w:jc w:val="both"/>
            </w:pPr>
            <w:r>
              <w:t>Отслеживать промежуточные результаты деятельности исполнителей</w:t>
            </w:r>
          </w:p>
        </w:tc>
      </w:tr>
      <w:tr w:rsidR="00AE4125">
        <w:tc>
          <w:tcPr>
            <w:tcW w:w="2154" w:type="dxa"/>
            <w:vMerge/>
            <w:tcBorders>
              <w:top w:val="nil"/>
            </w:tcBorders>
          </w:tcPr>
          <w:p w:rsidR="00AE4125" w:rsidRDefault="00AE4125"/>
        </w:tc>
        <w:tc>
          <w:tcPr>
            <w:tcW w:w="6917" w:type="dxa"/>
          </w:tcPr>
          <w:p w:rsidR="00AE4125" w:rsidRDefault="00AE4125">
            <w:pPr>
              <w:pStyle w:val="ConsPlusNormal"/>
              <w:jc w:val="both"/>
            </w:pPr>
            <w:r>
              <w:t>Определять сроки, форму отчета и обратной связи по задаче, критерии оценки достигнутого результата</w:t>
            </w:r>
          </w:p>
        </w:tc>
      </w:tr>
      <w:tr w:rsidR="00AE4125">
        <w:tc>
          <w:tcPr>
            <w:tcW w:w="2154" w:type="dxa"/>
            <w:vMerge/>
            <w:tcBorders>
              <w:top w:val="nil"/>
            </w:tcBorders>
          </w:tcPr>
          <w:p w:rsidR="00AE4125" w:rsidRDefault="00AE4125"/>
        </w:tc>
        <w:tc>
          <w:tcPr>
            <w:tcW w:w="6917" w:type="dxa"/>
          </w:tcPr>
          <w:p w:rsidR="00AE4125" w:rsidRDefault="00AE4125">
            <w:pPr>
              <w:pStyle w:val="ConsPlusNormal"/>
              <w:jc w:val="both"/>
            </w:pPr>
            <w:r>
              <w:t>Осуществлять контроль и координацию работ по планированию мероприятий гражданской обороны, предупреждению и ликвидации чрезвычайных ситуаций в организации и ее структурных подразделениях (филиалах)</w:t>
            </w:r>
          </w:p>
        </w:tc>
      </w:tr>
      <w:tr w:rsidR="00AE4125">
        <w:tc>
          <w:tcPr>
            <w:tcW w:w="2154" w:type="dxa"/>
            <w:vMerge/>
            <w:tcBorders>
              <w:top w:val="nil"/>
            </w:tcBorders>
          </w:tcPr>
          <w:p w:rsidR="00AE4125" w:rsidRDefault="00AE4125"/>
        </w:tc>
        <w:tc>
          <w:tcPr>
            <w:tcW w:w="6917" w:type="dxa"/>
          </w:tcPr>
          <w:p w:rsidR="00AE4125" w:rsidRDefault="00AE4125">
            <w:pPr>
              <w:pStyle w:val="ConsPlusNormal"/>
              <w:jc w:val="both"/>
            </w:pPr>
            <w:r>
              <w:t>Осуществлять контроль подготовки (повышения квалификации) должностных лиц организации (структурных подразделений, филиалов) в организациях, осуществляющих образовательную деятельность по дополнительным профессиональным программам в области гражданской обороны и защиты от чрезвычайных ситуаций</w:t>
            </w:r>
          </w:p>
        </w:tc>
      </w:tr>
      <w:tr w:rsidR="00AE4125">
        <w:tc>
          <w:tcPr>
            <w:tcW w:w="2154" w:type="dxa"/>
            <w:vMerge/>
            <w:tcBorders>
              <w:top w:val="nil"/>
            </w:tcBorders>
          </w:tcPr>
          <w:p w:rsidR="00AE4125" w:rsidRDefault="00AE4125"/>
        </w:tc>
        <w:tc>
          <w:tcPr>
            <w:tcW w:w="6917" w:type="dxa"/>
          </w:tcPr>
          <w:p w:rsidR="00AE4125" w:rsidRDefault="00AE4125">
            <w:pPr>
              <w:pStyle w:val="ConsPlusNormal"/>
              <w:jc w:val="both"/>
            </w:pPr>
            <w:r>
              <w:t>Осуществлять контроль проведения всех видов подготовки (обучения) работников, формирований и служб организации в области гражданской обороны и защиты от чрезвычайных ситуаций</w:t>
            </w:r>
          </w:p>
        </w:tc>
      </w:tr>
      <w:tr w:rsidR="00AE4125">
        <w:tc>
          <w:tcPr>
            <w:tcW w:w="2154" w:type="dxa"/>
            <w:vMerge/>
            <w:tcBorders>
              <w:top w:val="nil"/>
            </w:tcBorders>
          </w:tcPr>
          <w:p w:rsidR="00AE4125" w:rsidRDefault="00AE4125"/>
        </w:tc>
        <w:tc>
          <w:tcPr>
            <w:tcW w:w="6917" w:type="dxa"/>
          </w:tcPr>
          <w:p w:rsidR="00AE4125" w:rsidRDefault="00AE4125">
            <w:pPr>
              <w:pStyle w:val="ConsPlusNormal"/>
              <w:jc w:val="both"/>
            </w:pPr>
            <w:r>
              <w:t>Осуществлять контроль соблюдения обязательных требований в области гражданской обороны и защиты от чрезвычайных ситуаций природного и техногенного характера в структурных подразделениях (филиалах) организации</w:t>
            </w:r>
          </w:p>
        </w:tc>
      </w:tr>
      <w:tr w:rsidR="00AE4125">
        <w:tc>
          <w:tcPr>
            <w:tcW w:w="2154" w:type="dxa"/>
            <w:vMerge/>
            <w:tcBorders>
              <w:top w:val="nil"/>
            </w:tcBorders>
          </w:tcPr>
          <w:p w:rsidR="00AE4125" w:rsidRDefault="00AE4125"/>
        </w:tc>
        <w:tc>
          <w:tcPr>
            <w:tcW w:w="6917" w:type="dxa"/>
          </w:tcPr>
          <w:p w:rsidR="00AE4125" w:rsidRDefault="00AE4125">
            <w:pPr>
              <w:pStyle w:val="ConsPlusNormal"/>
              <w:jc w:val="both"/>
            </w:pPr>
            <w:r>
              <w:t>Осуществлять контроль и координацию деятельности координационных органов, постоянно действующих органов управления и органов повседневного управления РСЧС на объектовом уровне, органов управления гражданской обороной, эвакуационных комиссий и комиссий по повышению устойчивости функционирования структурных подразделений (филиалов) организации</w:t>
            </w:r>
          </w:p>
        </w:tc>
      </w:tr>
      <w:tr w:rsidR="00AE4125">
        <w:tc>
          <w:tcPr>
            <w:tcW w:w="2154" w:type="dxa"/>
            <w:vMerge/>
            <w:tcBorders>
              <w:top w:val="nil"/>
            </w:tcBorders>
          </w:tcPr>
          <w:p w:rsidR="00AE4125" w:rsidRDefault="00AE4125"/>
        </w:tc>
        <w:tc>
          <w:tcPr>
            <w:tcW w:w="6917" w:type="dxa"/>
          </w:tcPr>
          <w:p w:rsidR="00AE4125" w:rsidRDefault="00AE4125">
            <w:pPr>
              <w:pStyle w:val="ConsPlusNormal"/>
              <w:jc w:val="both"/>
            </w:pPr>
            <w:r>
              <w:t>Разрабатывать и осуществлять реализацию мероприятий по функционированию и совершенствованию системы гражданской обороны, предупреждения и ликвидации чрезвычайных ситуаций</w:t>
            </w:r>
          </w:p>
        </w:tc>
      </w:tr>
      <w:tr w:rsidR="00AE4125">
        <w:tc>
          <w:tcPr>
            <w:tcW w:w="2154" w:type="dxa"/>
            <w:vMerge/>
            <w:tcBorders>
              <w:top w:val="nil"/>
            </w:tcBorders>
          </w:tcPr>
          <w:p w:rsidR="00AE4125" w:rsidRDefault="00AE4125"/>
        </w:tc>
        <w:tc>
          <w:tcPr>
            <w:tcW w:w="6917" w:type="dxa"/>
          </w:tcPr>
          <w:p w:rsidR="00AE4125" w:rsidRDefault="00AE4125">
            <w:pPr>
              <w:pStyle w:val="ConsPlusNormal"/>
              <w:jc w:val="both"/>
            </w:pPr>
            <w:r>
              <w:t>Готовить и представлять руководителю организации предложения о полной или частичной приостановке работы объектов, агрегатов, помещений, отдельных видов работ при выявлении нарушений, создающих предпосылки к возникновению чрезвычайных ситуаций и угрожающих безопасности людей</w:t>
            </w:r>
          </w:p>
        </w:tc>
      </w:tr>
      <w:tr w:rsidR="00AE4125">
        <w:tc>
          <w:tcPr>
            <w:tcW w:w="2154" w:type="dxa"/>
            <w:vMerge w:val="restart"/>
            <w:tcBorders>
              <w:bottom w:val="nil"/>
            </w:tcBorders>
          </w:tcPr>
          <w:p w:rsidR="00AE4125" w:rsidRDefault="00AE4125">
            <w:pPr>
              <w:pStyle w:val="ConsPlusNormal"/>
            </w:pPr>
            <w:r>
              <w:t>Необходимые знания</w:t>
            </w:r>
          </w:p>
        </w:tc>
        <w:tc>
          <w:tcPr>
            <w:tcW w:w="6917" w:type="dxa"/>
          </w:tcPr>
          <w:p w:rsidR="00AE4125" w:rsidRDefault="00AE4125">
            <w:pPr>
              <w:pStyle w:val="ConsPlusNormal"/>
              <w:jc w:val="both"/>
            </w:pPr>
            <w:r>
              <w:t>Требования нормативных документов по организации ведения и ведению гражданской обороны</w:t>
            </w:r>
          </w:p>
        </w:tc>
      </w:tr>
      <w:tr w:rsidR="00AE4125">
        <w:tc>
          <w:tcPr>
            <w:tcW w:w="2154" w:type="dxa"/>
            <w:vMerge/>
            <w:tcBorders>
              <w:bottom w:val="nil"/>
            </w:tcBorders>
          </w:tcPr>
          <w:p w:rsidR="00AE4125" w:rsidRDefault="00AE4125"/>
        </w:tc>
        <w:tc>
          <w:tcPr>
            <w:tcW w:w="6917" w:type="dxa"/>
          </w:tcPr>
          <w:p w:rsidR="00AE4125" w:rsidRDefault="00AE4125">
            <w:pPr>
              <w:pStyle w:val="ConsPlusNormal"/>
              <w:jc w:val="both"/>
            </w:pPr>
            <w:r>
              <w:t>Порядок возмещения расходов на подготовку и проведение мероприятий по гражданской обороне</w:t>
            </w:r>
          </w:p>
        </w:tc>
      </w:tr>
      <w:tr w:rsidR="00AE4125">
        <w:tc>
          <w:tcPr>
            <w:tcW w:w="2154" w:type="dxa"/>
            <w:vMerge/>
            <w:tcBorders>
              <w:bottom w:val="nil"/>
            </w:tcBorders>
          </w:tcPr>
          <w:p w:rsidR="00AE4125" w:rsidRDefault="00AE4125"/>
        </w:tc>
        <w:tc>
          <w:tcPr>
            <w:tcW w:w="6917" w:type="dxa"/>
          </w:tcPr>
          <w:p w:rsidR="00AE4125" w:rsidRDefault="00AE4125">
            <w:pPr>
              <w:pStyle w:val="ConsPlusNormal"/>
              <w:jc w:val="both"/>
            </w:pPr>
            <w:r>
              <w:t>Методология, идентификация и оценка рисков возникновения быстроразвивающихся опасных природных и техногенных процессов</w:t>
            </w:r>
          </w:p>
        </w:tc>
      </w:tr>
      <w:tr w:rsidR="00AE4125">
        <w:tc>
          <w:tcPr>
            <w:tcW w:w="2154" w:type="dxa"/>
            <w:vMerge/>
            <w:tcBorders>
              <w:bottom w:val="nil"/>
            </w:tcBorders>
          </w:tcPr>
          <w:p w:rsidR="00AE4125" w:rsidRDefault="00AE4125"/>
        </w:tc>
        <w:tc>
          <w:tcPr>
            <w:tcW w:w="6917" w:type="dxa"/>
          </w:tcPr>
          <w:p w:rsidR="00AE4125" w:rsidRDefault="00AE4125">
            <w:pPr>
              <w:pStyle w:val="ConsPlusNormal"/>
              <w:jc w:val="both"/>
            </w:pPr>
            <w:r>
              <w:t>Современная методология защиты от опасностей природного, техногенного и военного характера</w:t>
            </w:r>
          </w:p>
        </w:tc>
      </w:tr>
      <w:tr w:rsidR="00AE4125">
        <w:tc>
          <w:tcPr>
            <w:tcW w:w="2154" w:type="dxa"/>
            <w:vMerge/>
            <w:tcBorders>
              <w:bottom w:val="nil"/>
            </w:tcBorders>
          </w:tcPr>
          <w:p w:rsidR="00AE4125" w:rsidRDefault="00AE4125"/>
        </w:tc>
        <w:tc>
          <w:tcPr>
            <w:tcW w:w="6917" w:type="dxa"/>
          </w:tcPr>
          <w:p w:rsidR="00AE4125" w:rsidRDefault="00AE4125">
            <w:pPr>
              <w:pStyle w:val="ConsPlusNormal"/>
              <w:jc w:val="both"/>
            </w:pPr>
            <w:r>
              <w:t>Основные меры по предупреждению коррупции в организации</w:t>
            </w:r>
          </w:p>
        </w:tc>
      </w:tr>
      <w:tr w:rsidR="00AE4125">
        <w:tc>
          <w:tcPr>
            <w:tcW w:w="2154" w:type="dxa"/>
            <w:vMerge/>
            <w:tcBorders>
              <w:bottom w:val="nil"/>
            </w:tcBorders>
          </w:tcPr>
          <w:p w:rsidR="00AE4125" w:rsidRDefault="00AE4125"/>
        </w:tc>
        <w:tc>
          <w:tcPr>
            <w:tcW w:w="6917" w:type="dxa"/>
          </w:tcPr>
          <w:p w:rsidR="00AE4125" w:rsidRDefault="00AE4125">
            <w:pPr>
              <w:pStyle w:val="ConsPlusNormal"/>
              <w:jc w:val="both"/>
            </w:pPr>
            <w:r>
              <w:t>Требования к планированию мероприятий гражданской обороны, действий по предупреждению и ликвидации последствий чрезвычайных ситуаций, поддержания устойчивого функционирования в военное время и при возникновении чрезвычайных ситуаций</w:t>
            </w:r>
          </w:p>
        </w:tc>
      </w:tr>
      <w:tr w:rsidR="00AE4125">
        <w:tc>
          <w:tcPr>
            <w:tcW w:w="2154" w:type="dxa"/>
            <w:vMerge/>
            <w:tcBorders>
              <w:bottom w:val="nil"/>
            </w:tcBorders>
          </w:tcPr>
          <w:p w:rsidR="00AE4125" w:rsidRDefault="00AE4125"/>
        </w:tc>
        <w:tc>
          <w:tcPr>
            <w:tcW w:w="6917" w:type="dxa"/>
          </w:tcPr>
          <w:p w:rsidR="00AE4125" w:rsidRDefault="00AE4125">
            <w:pPr>
              <w:pStyle w:val="ConsPlusNormal"/>
              <w:jc w:val="both"/>
            </w:pPr>
            <w:r>
              <w:t>Требования к созданию и поддержанию в состоянии постоянной готовности технических систем управления гражданской обороны и систем оповещения работников организации об опасностях, возникающих при военных конфликтах или вследствие этих конфликтов, а также при чрезвычайных ситуациях природного и техногенного характера</w:t>
            </w:r>
          </w:p>
        </w:tc>
      </w:tr>
      <w:tr w:rsidR="00AE4125">
        <w:tc>
          <w:tcPr>
            <w:tcW w:w="2154" w:type="dxa"/>
            <w:vMerge/>
            <w:tcBorders>
              <w:bottom w:val="nil"/>
            </w:tcBorders>
          </w:tcPr>
          <w:p w:rsidR="00AE4125" w:rsidRDefault="00AE4125"/>
        </w:tc>
        <w:tc>
          <w:tcPr>
            <w:tcW w:w="6917" w:type="dxa"/>
          </w:tcPr>
          <w:p w:rsidR="00AE4125" w:rsidRDefault="00AE4125">
            <w:pPr>
              <w:pStyle w:val="ConsPlusNormal"/>
              <w:jc w:val="both"/>
            </w:pPr>
            <w:r>
              <w:t>Требования к созданию и поддержанию в состоянии постоянной готовности сил гражданской обороны и специально подготовленных сил, предназначенных и выделяемых (привлекаемых) для предупреждения и ликвидации чрезвычайных ситуаций</w:t>
            </w:r>
          </w:p>
        </w:tc>
      </w:tr>
      <w:tr w:rsidR="00AE4125">
        <w:tc>
          <w:tcPr>
            <w:tcW w:w="2154" w:type="dxa"/>
            <w:vMerge/>
            <w:tcBorders>
              <w:bottom w:val="nil"/>
            </w:tcBorders>
          </w:tcPr>
          <w:p w:rsidR="00AE4125" w:rsidRDefault="00AE4125"/>
        </w:tc>
        <w:tc>
          <w:tcPr>
            <w:tcW w:w="6917" w:type="dxa"/>
          </w:tcPr>
          <w:p w:rsidR="00AE4125" w:rsidRDefault="00AE4125">
            <w:pPr>
              <w:pStyle w:val="ConsPlusNormal"/>
              <w:jc w:val="both"/>
            </w:pPr>
            <w:r>
              <w:t>Нормативные правовые акты о порядке подготовки работников организации способам защиты от опасностей, возникающих при военных конфликтах или вследствие этих конфликтов, чрезвычайных ситуациях природного и техногенного характера</w:t>
            </w:r>
          </w:p>
        </w:tc>
      </w:tr>
      <w:tr w:rsidR="00AE4125">
        <w:tc>
          <w:tcPr>
            <w:tcW w:w="2154" w:type="dxa"/>
            <w:vMerge/>
            <w:tcBorders>
              <w:bottom w:val="nil"/>
            </w:tcBorders>
          </w:tcPr>
          <w:p w:rsidR="00AE4125" w:rsidRDefault="00AE4125"/>
        </w:tc>
        <w:tc>
          <w:tcPr>
            <w:tcW w:w="6917" w:type="dxa"/>
          </w:tcPr>
          <w:p w:rsidR="00AE4125" w:rsidRDefault="00AE4125">
            <w:pPr>
              <w:pStyle w:val="ConsPlusNormal"/>
              <w:jc w:val="both"/>
            </w:pPr>
            <w:r>
              <w:t>Нормативные правовые акты о порядке создания и содержания в целях гражданской обороны запасов материально-технических и иных средств, а также резервов финансовых и материальных ресурсов для ликвидации чрезвычайных ситуаций</w:t>
            </w:r>
          </w:p>
        </w:tc>
      </w:tr>
      <w:tr w:rsidR="00AE4125">
        <w:tc>
          <w:tcPr>
            <w:tcW w:w="2154" w:type="dxa"/>
            <w:vMerge/>
            <w:tcBorders>
              <w:bottom w:val="nil"/>
            </w:tcBorders>
          </w:tcPr>
          <w:p w:rsidR="00AE4125" w:rsidRDefault="00AE4125"/>
        </w:tc>
        <w:tc>
          <w:tcPr>
            <w:tcW w:w="6917" w:type="dxa"/>
          </w:tcPr>
          <w:p w:rsidR="00AE4125" w:rsidRDefault="00AE4125">
            <w:pPr>
              <w:pStyle w:val="ConsPlusNormal"/>
              <w:jc w:val="both"/>
            </w:pPr>
            <w:r>
              <w:t>Нормативные правовые акты о порядке проведения мероприятий по рассредоточению работников, продолжающих деятельность в военное время, и работников, обеспечивающих выполнение мероприятий по гражданской обороне в зонах возможных опасностей, а также заблаговременной подготовки безопасных районов и производственной базы в безопасных районах</w:t>
            </w:r>
          </w:p>
        </w:tc>
      </w:tr>
      <w:tr w:rsidR="00AE4125">
        <w:tc>
          <w:tcPr>
            <w:tcW w:w="2154" w:type="dxa"/>
            <w:vMerge/>
            <w:tcBorders>
              <w:bottom w:val="nil"/>
            </w:tcBorders>
          </w:tcPr>
          <w:p w:rsidR="00AE4125" w:rsidRDefault="00AE4125"/>
        </w:tc>
        <w:tc>
          <w:tcPr>
            <w:tcW w:w="6917" w:type="dxa"/>
          </w:tcPr>
          <w:p w:rsidR="00AE4125" w:rsidRDefault="00AE4125">
            <w:pPr>
              <w:pStyle w:val="ConsPlusNormal"/>
              <w:jc w:val="both"/>
            </w:pPr>
            <w:r>
              <w:t>Сигналы гражданской обороны, порядок их получения и доведения до руководства организации (структурных подразделений, филиалов)</w:t>
            </w:r>
          </w:p>
        </w:tc>
      </w:tr>
      <w:tr w:rsidR="00AE4125">
        <w:tc>
          <w:tcPr>
            <w:tcW w:w="2154" w:type="dxa"/>
            <w:vMerge w:val="restart"/>
            <w:tcBorders>
              <w:top w:val="nil"/>
            </w:tcBorders>
          </w:tcPr>
          <w:p w:rsidR="00AE4125" w:rsidRDefault="00AE4125">
            <w:pPr>
              <w:pStyle w:val="ConsPlusNormal"/>
            </w:pPr>
          </w:p>
        </w:tc>
        <w:tc>
          <w:tcPr>
            <w:tcW w:w="6917" w:type="dxa"/>
          </w:tcPr>
          <w:p w:rsidR="00AE4125" w:rsidRDefault="00AE4125">
            <w:pPr>
              <w:pStyle w:val="ConsPlusNormal"/>
              <w:jc w:val="both"/>
            </w:pPr>
            <w:r>
              <w:t>Требования к разработке инженерно-технических мероприятий гражданской обороны</w:t>
            </w:r>
          </w:p>
        </w:tc>
      </w:tr>
      <w:tr w:rsidR="00AE4125">
        <w:tc>
          <w:tcPr>
            <w:tcW w:w="2154" w:type="dxa"/>
            <w:vMerge/>
            <w:tcBorders>
              <w:top w:val="nil"/>
            </w:tcBorders>
          </w:tcPr>
          <w:p w:rsidR="00AE4125" w:rsidRDefault="00AE4125"/>
        </w:tc>
        <w:tc>
          <w:tcPr>
            <w:tcW w:w="6917" w:type="dxa"/>
          </w:tcPr>
          <w:p w:rsidR="00AE4125" w:rsidRDefault="00AE4125">
            <w:pPr>
              <w:pStyle w:val="ConsPlusNormal"/>
              <w:jc w:val="both"/>
            </w:pPr>
            <w:r>
              <w:t>Нормативные правовые акты о порядке и способах проведения аварийно-спасательных работ и привлечения сил муниципальных звеньев, территориальной и функциональных подсистем РСЧС к их проведению</w:t>
            </w:r>
          </w:p>
        </w:tc>
      </w:tr>
      <w:tr w:rsidR="00AE4125">
        <w:tc>
          <w:tcPr>
            <w:tcW w:w="2154" w:type="dxa"/>
            <w:vMerge/>
            <w:tcBorders>
              <w:top w:val="nil"/>
            </w:tcBorders>
          </w:tcPr>
          <w:p w:rsidR="00AE4125" w:rsidRDefault="00AE4125"/>
        </w:tc>
        <w:tc>
          <w:tcPr>
            <w:tcW w:w="6917" w:type="dxa"/>
          </w:tcPr>
          <w:p w:rsidR="00AE4125" w:rsidRDefault="00AE4125">
            <w:pPr>
              <w:pStyle w:val="ConsPlusNormal"/>
              <w:jc w:val="both"/>
            </w:pPr>
            <w:r>
              <w:t>Основы государственного надзора в области гражданской обороны и защиты от чрезвычайных ситуаций</w:t>
            </w:r>
          </w:p>
        </w:tc>
      </w:tr>
      <w:tr w:rsidR="00AE4125">
        <w:tc>
          <w:tcPr>
            <w:tcW w:w="2154" w:type="dxa"/>
            <w:vMerge/>
            <w:tcBorders>
              <w:top w:val="nil"/>
            </w:tcBorders>
          </w:tcPr>
          <w:p w:rsidR="00AE4125" w:rsidRDefault="00AE4125"/>
        </w:tc>
        <w:tc>
          <w:tcPr>
            <w:tcW w:w="6917" w:type="dxa"/>
          </w:tcPr>
          <w:p w:rsidR="00AE4125" w:rsidRDefault="00AE4125">
            <w:pPr>
              <w:pStyle w:val="ConsPlusNormal"/>
              <w:jc w:val="both"/>
            </w:pPr>
            <w:r>
              <w:t>Нормы административного и уголовного законодательства Российской Федерации, устанавливающие ответственность за нарушение требований законодательства Российской Федерации в области гражданской обороны и защиты от чрезвычайных ситуаций</w:t>
            </w:r>
          </w:p>
        </w:tc>
      </w:tr>
      <w:tr w:rsidR="00AE4125">
        <w:tc>
          <w:tcPr>
            <w:tcW w:w="2154" w:type="dxa"/>
            <w:vMerge/>
            <w:tcBorders>
              <w:top w:val="nil"/>
            </w:tcBorders>
          </w:tcPr>
          <w:p w:rsidR="00AE4125" w:rsidRDefault="00AE4125"/>
        </w:tc>
        <w:tc>
          <w:tcPr>
            <w:tcW w:w="6917" w:type="dxa"/>
          </w:tcPr>
          <w:p w:rsidR="00AE4125" w:rsidRDefault="00AE4125">
            <w:pPr>
              <w:pStyle w:val="ConsPlusNormal"/>
              <w:jc w:val="both"/>
            </w:pPr>
            <w:r>
              <w:t>Режимы военного и чрезвычайного положения</w:t>
            </w:r>
          </w:p>
        </w:tc>
      </w:tr>
      <w:tr w:rsidR="00AE4125">
        <w:tc>
          <w:tcPr>
            <w:tcW w:w="2154" w:type="dxa"/>
            <w:vMerge/>
            <w:tcBorders>
              <w:top w:val="nil"/>
            </w:tcBorders>
          </w:tcPr>
          <w:p w:rsidR="00AE4125" w:rsidRDefault="00AE4125"/>
        </w:tc>
        <w:tc>
          <w:tcPr>
            <w:tcW w:w="6917" w:type="dxa"/>
          </w:tcPr>
          <w:p w:rsidR="00AE4125" w:rsidRDefault="00AE4125">
            <w:pPr>
              <w:pStyle w:val="ConsPlusNormal"/>
              <w:jc w:val="both"/>
            </w:pPr>
            <w:r>
              <w:t xml:space="preserve">Нормативные правовые акты о порядке организации взаимодействия с органами военного командования, органами местного самоуправления, штабом территориальной обороны, сторонними организациями, необходимыми для обеспечения основного производственного процесса, в условиях опасностей, возникающих при </w:t>
            </w:r>
            <w:r>
              <w:lastRenderedPageBreak/>
              <w:t>военных конфликтах или вследствие этих конфликтов</w:t>
            </w:r>
          </w:p>
        </w:tc>
      </w:tr>
      <w:tr w:rsidR="00AE4125">
        <w:tc>
          <w:tcPr>
            <w:tcW w:w="2154" w:type="dxa"/>
            <w:vMerge/>
            <w:tcBorders>
              <w:top w:val="nil"/>
            </w:tcBorders>
          </w:tcPr>
          <w:p w:rsidR="00AE4125" w:rsidRDefault="00AE4125"/>
        </w:tc>
        <w:tc>
          <w:tcPr>
            <w:tcW w:w="6917" w:type="dxa"/>
          </w:tcPr>
          <w:p w:rsidR="00AE4125" w:rsidRDefault="00AE4125">
            <w:pPr>
              <w:pStyle w:val="ConsPlusNormal"/>
              <w:jc w:val="both"/>
            </w:pPr>
            <w:r>
              <w:t>Нормативные правовые акты о порядке осуществления безаварийной остановки эксплуатируемых объектов и производственного процесса по сигналам оповещения гражданской обороны</w:t>
            </w:r>
          </w:p>
        </w:tc>
      </w:tr>
      <w:tr w:rsidR="00AE4125">
        <w:tc>
          <w:tcPr>
            <w:tcW w:w="2154" w:type="dxa"/>
            <w:vMerge/>
            <w:tcBorders>
              <w:top w:val="nil"/>
            </w:tcBorders>
          </w:tcPr>
          <w:p w:rsidR="00AE4125" w:rsidRDefault="00AE4125"/>
        </w:tc>
        <w:tc>
          <w:tcPr>
            <w:tcW w:w="6917" w:type="dxa"/>
          </w:tcPr>
          <w:p w:rsidR="00AE4125" w:rsidRDefault="00AE4125">
            <w:pPr>
              <w:pStyle w:val="ConsPlusNormal"/>
              <w:jc w:val="both"/>
            </w:pPr>
            <w:r>
              <w:t>Нормативные правовые акты о порядке выполнения мероприятий гражданской обороны</w:t>
            </w:r>
          </w:p>
        </w:tc>
      </w:tr>
      <w:tr w:rsidR="00AE4125">
        <w:tc>
          <w:tcPr>
            <w:tcW w:w="2154" w:type="dxa"/>
            <w:vMerge/>
            <w:tcBorders>
              <w:top w:val="nil"/>
            </w:tcBorders>
          </w:tcPr>
          <w:p w:rsidR="00AE4125" w:rsidRDefault="00AE4125"/>
        </w:tc>
        <w:tc>
          <w:tcPr>
            <w:tcW w:w="6917" w:type="dxa"/>
          </w:tcPr>
          <w:p w:rsidR="00AE4125" w:rsidRDefault="00AE4125">
            <w:pPr>
              <w:pStyle w:val="ConsPlusNormal"/>
              <w:jc w:val="both"/>
            </w:pPr>
            <w:r>
              <w:t>Нормативные правовые акты о порядке действий сил гражданской обороны организации в условиях воздействия современных средств поражения</w:t>
            </w:r>
          </w:p>
        </w:tc>
      </w:tr>
      <w:tr w:rsidR="00AE4125">
        <w:tc>
          <w:tcPr>
            <w:tcW w:w="2154" w:type="dxa"/>
            <w:vMerge/>
            <w:tcBorders>
              <w:top w:val="nil"/>
            </w:tcBorders>
          </w:tcPr>
          <w:p w:rsidR="00AE4125" w:rsidRDefault="00AE4125"/>
        </w:tc>
        <w:tc>
          <w:tcPr>
            <w:tcW w:w="6917" w:type="dxa"/>
          </w:tcPr>
          <w:p w:rsidR="00AE4125" w:rsidRDefault="00AE4125">
            <w:pPr>
              <w:pStyle w:val="ConsPlusNormal"/>
              <w:jc w:val="both"/>
            </w:pPr>
            <w:r>
              <w:t>Методы, способы и основные средства обеспечения защиты сил гражданской обороны организации от опасностей, возникающих при военных конфликтах или вследствие этих конфликтов</w:t>
            </w:r>
          </w:p>
        </w:tc>
      </w:tr>
      <w:tr w:rsidR="00AE4125">
        <w:tc>
          <w:tcPr>
            <w:tcW w:w="2154" w:type="dxa"/>
            <w:vMerge/>
            <w:tcBorders>
              <w:top w:val="nil"/>
            </w:tcBorders>
          </w:tcPr>
          <w:p w:rsidR="00AE4125" w:rsidRDefault="00AE4125"/>
        </w:tc>
        <w:tc>
          <w:tcPr>
            <w:tcW w:w="6917" w:type="dxa"/>
          </w:tcPr>
          <w:p w:rsidR="00AE4125" w:rsidRDefault="00AE4125">
            <w:pPr>
              <w:pStyle w:val="ConsPlusNormal"/>
              <w:jc w:val="both"/>
            </w:pPr>
            <w:r>
              <w:t>Ограничения деятельности и (или) дополнительные обязанности организации в условиях военного (чрезвычайного) положения</w:t>
            </w:r>
          </w:p>
        </w:tc>
      </w:tr>
      <w:tr w:rsidR="00AE4125">
        <w:tc>
          <w:tcPr>
            <w:tcW w:w="2154" w:type="dxa"/>
            <w:vMerge/>
            <w:tcBorders>
              <w:top w:val="nil"/>
            </w:tcBorders>
          </w:tcPr>
          <w:p w:rsidR="00AE4125" w:rsidRDefault="00AE4125"/>
        </w:tc>
        <w:tc>
          <w:tcPr>
            <w:tcW w:w="6917" w:type="dxa"/>
          </w:tcPr>
          <w:p w:rsidR="00AE4125" w:rsidRDefault="00AE4125">
            <w:pPr>
              <w:pStyle w:val="ConsPlusNormal"/>
              <w:jc w:val="both"/>
            </w:pPr>
            <w:r>
              <w:t>Нормативные правовые акты о порядке организации связи, обеспечения устойчивого управления силами и средствами, а также производственной деятельностью организации в условиях опасностей, возникающих при военных конфликтах или вследствие этих конфликтов</w:t>
            </w:r>
          </w:p>
        </w:tc>
      </w:tr>
      <w:tr w:rsidR="00AE4125">
        <w:tc>
          <w:tcPr>
            <w:tcW w:w="2154" w:type="dxa"/>
          </w:tcPr>
          <w:p w:rsidR="00AE4125" w:rsidRDefault="00AE4125">
            <w:pPr>
              <w:pStyle w:val="ConsPlusNormal"/>
            </w:pPr>
            <w:r>
              <w:t>Другие характеристики</w:t>
            </w:r>
          </w:p>
        </w:tc>
        <w:tc>
          <w:tcPr>
            <w:tcW w:w="6917" w:type="dxa"/>
          </w:tcPr>
          <w:p w:rsidR="00AE4125" w:rsidRDefault="00AE4125">
            <w:pPr>
              <w:pStyle w:val="ConsPlusNormal"/>
              <w:jc w:val="both"/>
            </w:pPr>
            <w:r>
              <w:t>-</w:t>
            </w:r>
          </w:p>
        </w:tc>
      </w:tr>
    </w:tbl>
    <w:p w:rsidR="00AE4125" w:rsidRDefault="00AE4125">
      <w:pPr>
        <w:pStyle w:val="ConsPlusNormal"/>
        <w:jc w:val="both"/>
      </w:pPr>
    </w:p>
    <w:p w:rsidR="00AE4125" w:rsidRDefault="00AE4125">
      <w:pPr>
        <w:pStyle w:val="ConsPlusTitle"/>
        <w:jc w:val="both"/>
        <w:outlineLvl w:val="2"/>
      </w:pPr>
      <w:r>
        <w:t>3.5. Обобщенная трудовая функция</w:t>
      </w:r>
    </w:p>
    <w:p w:rsidR="00AE4125" w:rsidRDefault="00AE4125">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360"/>
        <w:gridCol w:w="3911"/>
        <w:gridCol w:w="680"/>
        <w:gridCol w:w="850"/>
        <w:gridCol w:w="1700"/>
        <w:gridCol w:w="566"/>
      </w:tblGrid>
      <w:tr w:rsidR="00AE4125">
        <w:tc>
          <w:tcPr>
            <w:tcW w:w="1360" w:type="dxa"/>
            <w:tcBorders>
              <w:top w:val="nil"/>
              <w:left w:val="nil"/>
              <w:bottom w:val="nil"/>
            </w:tcBorders>
            <w:vAlign w:val="center"/>
          </w:tcPr>
          <w:p w:rsidR="00AE4125" w:rsidRDefault="00AE4125">
            <w:pPr>
              <w:pStyle w:val="ConsPlusNormal"/>
            </w:pPr>
            <w:r>
              <w:t>Наименование</w:t>
            </w:r>
          </w:p>
        </w:tc>
        <w:tc>
          <w:tcPr>
            <w:tcW w:w="3911" w:type="dxa"/>
            <w:tcBorders>
              <w:top w:val="single" w:sz="4" w:space="0" w:color="auto"/>
              <w:bottom w:val="single" w:sz="4" w:space="0" w:color="auto"/>
            </w:tcBorders>
          </w:tcPr>
          <w:p w:rsidR="00AE4125" w:rsidRDefault="00AE4125">
            <w:pPr>
              <w:pStyle w:val="ConsPlusNormal"/>
            </w:pPr>
            <w:r>
              <w:t>Стратегическое управление развитием системы мероприятий по гражданской обороне и защите от чрезвычайных ситуаций в организации</w:t>
            </w:r>
          </w:p>
        </w:tc>
        <w:tc>
          <w:tcPr>
            <w:tcW w:w="680" w:type="dxa"/>
            <w:tcBorders>
              <w:top w:val="nil"/>
              <w:bottom w:val="nil"/>
            </w:tcBorders>
            <w:vAlign w:val="center"/>
          </w:tcPr>
          <w:p w:rsidR="00AE4125" w:rsidRDefault="00AE4125">
            <w:pPr>
              <w:pStyle w:val="ConsPlusNormal"/>
              <w:jc w:val="center"/>
            </w:pPr>
            <w:r>
              <w:t>Код</w:t>
            </w:r>
          </w:p>
        </w:tc>
        <w:tc>
          <w:tcPr>
            <w:tcW w:w="850" w:type="dxa"/>
            <w:tcBorders>
              <w:top w:val="single" w:sz="4" w:space="0" w:color="auto"/>
              <w:bottom w:val="single" w:sz="4" w:space="0" w:color="auto"/>
            </w:tcBorders>
            <w:vAlign w:val="center"/>
          </w:tcPr>
          <w:p w:rsidR="00AE4125" w:rsidRDefault="00AE4125">
            <w:pPr>
              <w:pStyle w:val="ConsPlusNormal"/>
              <w:jc w:val="center"/>
            </w:pPr>
            <w:r>
              <w:t>E</w:t>
            </w:r>
          </w:p>
        </w:tc>
        <w:tc>
          <w:tcPr>
            <w:tcW w:w="1700" w:type="dxa"/>
            <w:tcBorders>
              <w:top w:val="nil"/>
              <w:bottom w:val="nil"/>
            </w:tcBorders>
            <w:vAlign w:val="center"/>
          </w:tcPr>
          <w:p w:rsidR="00AE4125" w:rsidRDefault="00AE4125">
            <w:pPr>
              <w:pStyle w:val="ConsPlusNormal"/>
              <w:jc w:val="center"/>
            </w:pPr>
            <w:r>
              <w:t>Уровень квалификации</w:t>
            </w:r>
          </w:p>
        </w:tc>
        <w:tc>
          <w:tcPr>
            <w:tcW w:w="566" w:type="dxa"/>
            <w:tcBorders>
              <w:top w:val="single" w:sz="4" w:space="0" w:color="auto"/>
              <w:bottom w:val="single" w:sz="4" w:space="0" w:color="auto"/>
            </w:tcBorders>
            <w:vAlign w:val="center"/>
          </w:tcPr>
          <w:p w:rsidR="00AE4125" w:rsidRDefault="00AE4125">
            <w:pPr>
              <w:pStyle w:val="ConsPlusNormal"/>
              <w:jc w:val="center"/>
            </w:pPr>
            <w:r>
              <w:t>7</w:t>
            </w:r>
          </w:p>
        </w:tc>
      </w:tr>
    </w:tbl>
    <w:p w:rsidR="00AE4125" w:rsidRDefault="00AE4125">
      <w:pPr>
        <w:pStyle w:val="ConsPlusNormal"/>
        <w:jc w:val="both"/>
      </w:pPr>
    </w:p>
    <w:tbl>
      <w:tblPr>
        <w:tblW w:w="0" w:type="auto"/>
        <w:tblBorders>
          <w:top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154"/>
        <w:gridCol w:w="1303"/>
        <w:gridCol w:w="453"/>
        <w:gridCol w:w="1644"/>
        <w:gridCol w:w="1190"/>
        <w:gridCol w:w="2324"/>
      </w:tblGrid>
      <w:tr w:rsidR="00AE4125">
        <w:tc>
          <w:tcPr>
            <w:tcW w:w="2154" w:type="dxa"/>
            <w:tcBorders>
              <w:top w:val="nil"/>
              <w:left w:val="nil"/>
              <w:bottom w:val="nil"/>
            </w:tcBorders>
          </w:tcPr>
          <w:p w:rsidR="00AE4125" w:rsidRDefault="00AE4125">
            <w:pPr>
              <w:pStyle w:val="ConsPlusNormal"/>
            </w:pPr>
            <w:r>
              <w:t>Происхождение обобщенной трудовой функции</w:t>
            </w:r>
          </w:p>
        </w:tc>
        <w:tc>
          <w:tcPr>
            <w:tcW w:w="1303" w:type="dxa"/>
            <w:tcBorders>
              <w:right w:val="nil"/>
            </w:tcBorders>
            <w:vAlign w:val="center"/>
          </w:tcPr>
          <w:p w:rsidR="00AE4125" w:rsidRDefault="00AE4125">
            <w:pPr>
              <w:pStyle w:val="ConsPlusNormal"/>
            </w:pPr>
            <w:r>
              <w:t>Оригинал</w:t>
            </w:r>
          </w:p>
        </w:tc>
        <w:tc>
          <w:tcPr>
            <w:tcW w:w="453" w:type="dxa"/>
            <w:tcBorders>
              <w:left w:val="nil"/>
            </w:tcBorders>
            <w:vAlign w:val="center"/>
          </w:tcPr>
          <w:p w:rsidR="00AE4125" w:rsidRDefault="00AE4125">
            <w:pPr>
              <w:pStyle w:val="ConsPlusNormal"/>
            </w:pPr>
            <w:r>
              <w:t>X</w:t>
            </w:r>
          </w:p>
        </w:tc>
        <w:tc>
          <w:tcPr>
            <w:tcW w:w="1644" w:type="dxa"/>
            <w:vAlign w:val="center"/>
          </w:tcPr>
          <w:p w:rsidR="00AE4125" w:rsidRDefault="00AE4125">
            <w:pPr>
              <w:pStyle w:val="ConsPlusNormal"/>
            </w:pPr>
            <w:r>
              <w:t>Заимствовано из оригинала</w:t>
            </w:r>
          </w:p>
        </w:tc>
        <w:tc>
          <w:tcPr>
            <w:tcW w:w="1190" w:type="dxa"/>
          </w:tcPr>
          <w:p w:rsidR="00AE4125" w:rsidRDefault="00AE4125">
            <w:pPr>
              <w:pStyle w:val="ConsPlusNormal"/>
            </w:pPr>
          </w:p>
        </w:tc>
        <w:tc>
          <w:tcPr>
            <w:tcW w:w="2324" w:type="dxa"/>
          </w:tcPr>
          <w:p w:rsidR="00AE4125" w:rsidRDefault="00AE4125">
            <w:pPr>
              <w:pStyle w:val="ConsPlusNormal"/>
            </w:pPr>
          </w:p>
        </w:tc>
      </w:tr>
      <w:tr w:rsidR="00AE4125">
        <w:tblPrEx>
          <w:tblBorders>
            <w:right w:val="none" w:sz="0" w:space="0" w:color="auto"/>
            <w:insideV w:val="none" w:sz="0" w:space="0" w:color="auto"/>
          </w:tblBorders>
        </w:tblPrEx>
        <w:tc>
          <w:tcPr>
            <w:tcW w:w="2154" w:type="dxa"/>
            <w:tcBorders>
              <w:top w:val="nil"/>
              <w:left w:val="nil"/>
              <w:bottom w:val="nil"/>
              <w:right w:val="nil"/>
            </w:tcBorders>
          </w:tcPr>
          <w:p w:rsidR="00AE4125" w:rsidRDefault="00AE4125">
            <w:pPr>
              <w:pStyle w:val="ConsPlusNormal"/>
            </w:pPr>
          </w:p>
        </w:tc>
        <w:tc>
          <w:tcPr>
            <w:tcW w:w="1303" w:type="dxa"/>
            <w:tcBorders>
              <w:left w:val="nil"/>
              <w:bottom w:val="nil"/>
              <w:right w:val="nil"/>
            </w:tcBorders>
          </w:tcPr>
          <w:p w:rsidR="00AE4125" w:rsidRDefault="00AE4125">
            <w:pPr>
              <w:pStyle w:val="ConsPlusNormal"/>
            </w:pPr>
          </w:p>
        </w:tc>
        <w:tc>
          <w:tcPr>
            <w:tcW w:w="453" w:type="dxa"/>
            <w:tcBorders>
              <w:left w:val="nil"/>
              <w:bottom w:val="nil"/>
              <w:right w:val="nil"/>
            </w:tcBorders>
          </w:tcPr>
          <w:p w:rsidR="00AE4125" w:rsidRDefault="00AE4125">
            <w:pPr>
              <w:pStyle w:val="ConsPlusNormal"/>
            </w:pPr>
          </w:p>
        </w:tc>
        <w:tc>
          <w:tcPr>
            <w:tcW w:w="1644" w:type="dxa"/>
            <w:tcBorders>
              <w:left w:val="nil"/>
              <w:bottom w:val="nil"/>
              <w:right w:val="nil"/>
            </w:tcBorders>
          </w:tcPr>
          <w:p w:rsidR="00AE4125" w:rsidRDefault="00AE4125">
            <w:pPr>
              <w:pStyle w:val="ConsPlusNormal"/>
            </w:pPr>
          </w:p>
        </w:tc>
        <w:tc>
          <w:tcPr>
            <w:tcW w:w="1190" w:type="dxa"/>
            <w:tcBorders>
              <w:left w:val="nil"/>
              <w:bottom w:val="nil"/>
              <w:right w:val="nil"/>
            </w:tcBorders>
          </w:tcPr>
          <w:p w:rsidR="00AE4125" w:rsidRDefault="00AE4125">
            <w:pPr>
              <w:pStyle w:val="ConsPlusNormal"/>
              <w:jc w:val="center"/>
            </w:pPr>
            <w:r>
              <w:t>Код оригинала</w:t>
            </w:r>
          </w:p>
        </w:tc>
        <w:tc>
          <w:tcPr>
            <w:tcW w:w="2324" w:type="dxa"/>
            <w:tcBorders>
              <w:left w:val="nil"/>
              <w:bottom w:val="nil"/>
              <w:right w:val="nil"/>
            </w:tcBorders>
          </w:tcPr>
          <w:p w:rsidR="00AE4125" w:rsidRDefault="00AE4125">
            <w:pPr>
              <w:pStyle w:val="ConsPlusNormal"/>
              <w:jc w:val="center"/>
            </w:pPr>
            <w:r>
              <w:t>Регистрационный номер профессионального стандарта</w:t>
            </w:r>
          </w:p>
        </w:tc>
      </w:tr>
    </w:tbl>
    <w:p w:rsidR="00AE4125" w:rsidRDefault="00AE4125">
      <w:pPr>
        <w:pStyle w:val="ConsPlusNormal"/>
        <w:jc w:val="both"/>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154"/>
        <w:gridCol w:w="6917"/>
      </w:tblGrid>
      <w:tr w:rsidR="00AE4125">
        <w:tc>
          <w:tcPr>
            <w:tcW w:w="2154" w:type="dxa"/>
            <w:tcBorders>
              <w:top w:val="single" w:sz="4" w:space="0" w:color="auto"/>
              <w:bottom w:val="single" w:sz="4" w:space="0" w:color="auto"/>
            </w:tcBorders>
          </w:tcPr>
          <w:p w:rsidR="00AE4125" w:rsidRDefault="00AE4125">
            <w:pPr>
              <w:pStyle w:val="ConsPlusNormal"/>
            </w:pPr>
            <w:r>
              <w:t>Возможные наименования должностей, профессий</w:t>
            </w:r>
          </w:p>
        </w:tc>
        <w:tc>
          <w:tcPr>
            <w:tcW w:w="6917" w:type="dxa"/>
            <w:tcBorders>
              <w:top w:val="single" w:sz="4" w:space="0" w:color="auto"/>
              <w:bottom w:val="single" w:sz="4" w:space="0" w:color="auto"/>
            </w:tcBorders>
          </w:tcPr>
          <w:p w:rsidR="00AE4125" w:rsidRDefault="00AE4125">
            <w:pPr>
              <w:pStyle w:val="ConsPlusNormal"/>
            </w:pPr>
            <w:r>
              <w:t>Заместитель руководителя организации по гражданской обороне</w:t>
            </w:r>
          </w:p>
          <w:p w:rsidR="00AE4125" w:rsidRDefault="00AE4125">
            <w:pPr>
              <w:pStyle w:val="ConsPlusNormal"/>
            </w:pPr>
            <w:r>
              <w:t>Заместитель руководителя организации по защите в чрезвычайных ситуациях</w:t>
            </w:r>
          </w:p>
          <w:p w:rsidR="00AE4125" w:rsidRDefault="00AE4125">
            <w:pPr>
              <w:pStyle w:val="ConsPlusNormal"/>
            </w:pPr>
            <w:r>
              <w:t>Заместитель руководителя организации по гражданской обороне и защите в чрезвычайных ситуациях</w:t>
            </w:r>
          </w:p>
          <w:p w:rsidR="00AE4125" w:rsidRDefault="00AE4125">
            <w:pPr>
              <w:pStyle w:val="ConsPlusNormal"/>
            </w:pPr>
            <w:r>
              <w:t>Заместитель руководителя организации по гражданской защите</w:t>
            </w:r>
          </w:p>
        </w:tc>
      </w:tr>
    </w:tbl>
    <w:p w:rsidR="00AE4125" w:rsidRDefault="00AE412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154"/>
        <w:gridCol w:w="6917"/>
      </w:tblGrid>
      <w:tr w:rsidR="00AE4125">
        <w:tc>
          <w:tcPr>
            <w:tcW w:w="2154" w:type="dxa"/>
          </w:tcPr>
          <w:p w:rsidR="00AE4125" w:rsidRDefault="00AE4125">
            <w:pPr>
              <w:pStyle w:val="ConsPlusNormal"/>
            </w:pPr>
            <w:r>
              <w:lastRenderedPageBreak/>
              <w:t>Требования к образованию и обучению</w:t>
            </w:r>
          </w:p>
        </w:tc>
        <w:tc>
          <w:tcPr>
            <w:tcW w:w="6917" w:type="dxa"/>
          </w:tcPr>
          <w:p w:rsidR="00AE4125" w:rsidRDefault="00AE4125">
            <w:pPr>
              <w:pStyle w:val="ConsPlusNormal"/>
            </w:pPr>
            <w:r>
              <w:t>Высшее образование - магистратура</w:t>
            </w:r>
          </w:p>
          <w:p w:rsidR="00AE4125" w:rsidRDefault="00AE4125">
            <w:pPr>
              <w:pStyle w:val="ConsPlusNormal"/>
            </w:pPr>
            <w:r>
              <w:t>или</w:t>
            </w:r>
          </w:p>
          <w:p w:rsidR="00AE4125" w:rsidRDefault="00AE4125">
            <w:pPr>
              <w:pStyle w:val="ConsPlusNormal"/>
            </w:pPr>
            <w:r>
              <w:t>Высшее образование (непрофильное) - магистратура или специалитет и дополнительное профессиональное образование - программы повышения квалификации, программы профессиональной переподготовки</w:t>
            </w:r>
          </w:p>
        </w:tc>
      </w:tr>
      <w:tr w:rsidR="00AE4125">
        <w:tc>
          <w:tcPr>
            <w:tcW w:w="2154" w:type="dxa"/>
          </w:tcPr>
          <w:p w:rsidR="00AE4125" w:rsidRDefault="00AE4125">
            <w:pPr>
              <w:pStyle w:val="ConsPlusNormal"/>
            </w:pPr>
            <w:r>
              <w:t>Требования к опыту практической работы</w:t>
            </w:r>
          </w:p>
        </w:tc>
        <w:tc>
          <w:tcPr>
            <w:tcW w:w="6917" w:type="dxa"/>
          </w:tcPr>
          <w:p w:rsidR="00AE4125" w:rsidRDefault="00AE4125">
            <w:pPr>
              <w:pStyle w:val="ConsPlusNormal"/>
            </w:pPr>
            <w:r>
              <w:t>Не менее пяти лет на руководящих должностях по направлению профессиональной деятельности</w:t>
            </w:r>
          </w:p>
        </w:tc>
      </w:tr>
      <w:tr w:rsidR="00AE4125">
        <w:tc>
          <w:tcPr>
            <w:tcW w:w="2154" w:type="dxa"/>
          </w:tcPr>
          <w:p w:rsidR="00AE4125" w:rsidRDefault="00AE4125">
            <w:pPr>
              <w:pStyle w:val="ConsPlusNormal"/>
            </w:pPr>
            <w:r>
              <w:t>Особые условия допуска к работе</w:t>
            </w:r>
          </w:p>
        </w:tc>
        <w:tc>
          <w:tcPr>
            <w:tcW w:w="6917" w:type="dxa"/>
          </w:tcPr>
          <w:p w:rsidR="00AE4125" w:rsidRDefault="00AE4125">
            <w:pPr>
              <w:pStyle w:val="ConsPlusNormal"/>
            </w:pPr>
            <w:r>
              <w:t>-</w:t>
            </w:r>
          </w:p>
        </w:tc>
      </w:tr>
      <w:tr w:rsidR="00AE4125">
        <w:tc>
          <w:tcPr>
            <w:tcW w:w="2154" w:type="dxa"/>
          </w:tcPr>
          <w:p w:rsidR="00AE4125" w:rsidRDefault="00AE4125">
            <w:pPr>
              <w:pStyle w:val="ConsPlusNormal"/>
            </w:pPr>
            <w:r>
              <w:t>Другие характеристики</w:t>
            </w:r>
          </w:p>
        </w:tc>
        <w:tc>
          <w:tcPr>
            <w:tcW w:w="6917" w:type="dxa"/>
          </w:tcPr>
          <w:p w:rsidR="00AE4125" w:rsidRDefault="00AE4125">
            <w:pPr>
              <w:pStyle w:val="ConsPlusNormal"/>
            </w:pPr>
            <w:r>
              <w:t>-</w:t>
            </w:r>
          </w:p>
        </w:tc>
      </w:tr>
    </w:tbl>
    <w:p w:rsidR="00AE4125" w:rsidRDefault="00AE4125">
      <w:pPr>
        <w:pStyle w:val="ConsPlusNormal"/>
        <w:jc w:val="both"/>
      </w:pPr>
    </w:p>
    <w:p w:rsidR="00AE4125" w:rsidRDefault="00AE4125">
      <w:pPr>
        <w:pStyle w:val="ConsPlusTitle"/>
        <w:jc w:val="both"/>
        <w:outlineLvl w:val="3"/>
      </w:pPr>
      <w:r>
        <w:t>Дополнительные характеристики</w:t>
      </w:r>
    </w:p>
    <w:p w:rsidR="00AE4125" w:rsidRDefault="00AE412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154"/>
        <w:gridCol w:w="1304"/>
        <w:gridCol w:w="5613"/>
      </w:tblGrid>
      <w:tr w:rsidR="00AE4125">
        <w:tc>
          <w:tcPr>
            <w:tcW w:w="2154" w:type="dxa"/>
          </w:tcPr>
          <w:p w:rsidR="00AE4125" w:rsidRDefault="00AE4125">
            <w:pPr>
              <w:pStyle w:val="ConsPlusNormal"/>
              <w:jc w:val="center"/>
            </w:pPr>
            <w:r>
              <w:t>Наименование документа</w:t>
            </w:r>
          </w:p>
        </w:tc>
        <w:tc>
          <w:tcPr>
            <w:tcW w:w="1304" w:type="dxa"/>
          </w:tcPr>
          <w:p w:rsidR="00AE4125" w:rsidRDefault="00AE4125">
            <w:pPr>
              <w:pStyle w:val="ConsPlusNormal"/>
              <w:jc w:val="center"/>
            </w:pPr>
            <w:r>
              <w:t>Код</w:t>
            </w:r>
          </w:p>
        </w:tc>
        <w:tc>
          <w:tcPr>
            <w:tcW w:w="5613" w:type="dxa"/>
          </w:tcPr>
          <w:p w:rsidR="00AE4125" w:rsidRDefault="00AE4125">
            <w:pPr>
              <w:pStyle w:val="ConsPlusNormal"/>
              <w:jc w:val="center"/>
            </w:pPr>
            <w:r>
              <w:t>Наименование базовой группы, должности (профессии) или специальности</w:t>
            </w:r>
          </w:p>
        </w:tc>
      </w:tr>
      <w:tr w:rsidR="00AE4125">
        <w:tc>
          <w:tcPr>
            <w:tcW w:w="2154" w:type="dxa"/>
          </w:tcPr>
          <w:p w:rsidR="00AE4125" w:rsidRDefault="00AE4125">
            <w:pPr>
              <w:pStyle w:val="ConsPlusNormal"/>
            </w:pPr>
            <w:hyperlink r:id="rId47" w:history="1">
              <w:r>
                <w:rPr>
                  <w:color w:val="0000FF"/>
                </w:rPr>
                <w:t>ОКЗ</w:t>
              </w:r>
            </w:hyperlink>
          </w:p>
        </w:tc>
        <w:tc>
          <w:tcPr>
            <w:tcW w:w="1304" w:type="dxa"/>
          </w:tcPr>
          <w:p w:rsidR="00AE4125" w:rsidRDefault="00AE4125">
            <w:pPr>
              <w:pStyle w:val="ConsPlusNormal"/>
            </w:pPr>
            <w:hyperlink r:id="rId48" w:history="1">
              <w:r>
                <w:rPr>
                  <w:color w:val="0000FF"/>
                </w:rPr>
                <w:t>1213</w:t>
              </w:r>
            </w:hyperlink>
          </w:p>
        </w:tc>
        <w:tc>
          <w:tcPr>
            <w:tcW w:w="5613" w:type="dxa"/>
          </w:tcPr>
          <w:p w:rsidR="00AE4125" w:rsidRDefault="00AE4125">
            <w:pPr>
              <w:pStyle w:val="ConsPlusNormal"/>
            </w:pPr>
            <w:r>
              <w:t>Руководители в области определения политики и планирования деятельности</w:t>
            </w:r>
          </w:p>
        </w:tc>
      </w:tr>
      <w:tr w:rsidR="00AE4125">
        <w:tc>
          <w:tcPr>
            <w:tcW w:w="2154" w:type="dxa"/>
          </w:tcPr>
          <w:p w:rsidR="00AE4125" w:rsidRDefault="00AE4125">
            <w:pPr>
              <w:pStyle w:val="ConsPlusNormal"/>
            </w:pPr>
            <w:hyperlink r:id="rId49" w:history="1">
              <w:r>
                <w:rPr>
                  <w:color w:val="0000FF"/>
                </w:rPr>
                <w:t>ЕКС</w:t>
              </w:r>
            </w:hyperlink>
          </w:p>
        </w:tc>
        <w:tc>
          <w:tcPr>
            <w:tcW w:w="1304" w:type="dxa"/>
          </w:tcPr>
          <w:p w:rsidR="00AE4125" w:rsidRDefault="00AE4125">
            <w:pPr>
              <w:pStyle w:val="ConsPlusNormal"/>
            </w:pPr>
            <w:r>
              <w:t>-</w:t>
            </w:r>
          </w:p>
        </w:tc>
        <w:tc>
          <w:tcPr>
            <w:tcW w:w="5613" w:type="dxa"/>
          </w:tcPr>
          <w:p w:rsidR="00AE4125" w:rsidRDefault="00AE4125">
            <w:pPr>
              <w:pStyle w:val="ConsPlusNormal"/>
            </w:pPr>
            <w:r>
              <w:t>Специалист гражданской обороны</w:t>
            </w:r>
          </w:p>
        </w:tc>
      </w:tr>
      <w:tr w:rsidR="00AE4125">
        <w:tc>
          <w:tcPr>
            <w:tcW w:w="2154" w:type="dxa"/>
          </w:tcPr>
          <w:p w:rsidR="00AE4125" w:rsidRDefault="00AE4125">
            <w:pPr>
              <w:pStyle w:val="ConsPlusNormal"/>
            </w:pPr>
            <w:hyperlink r:id="rId50" w:history="1">
              <w:r>
                <w:rPr>
                  <w:color w:val="0000FF"/>
                </w:rPr>
                <w:t>ОКПДТР</w:t>
              </w:r>
            </w:hyperlink>
          </w:p>
        </w:tc>
        <w:tc>
          <w:tcPr>
            <w:tcW w:w="1304" w:type="dxa"/>
          </w:tcPr>
          <w:p w:rsidR="00AE4125" w:rsidRDefault="00AE4125">
            <w:pPr>
              <w:pStyle w:val="ConsPlusNormal"/>
            </w:pPr>
            <w:hyperlink r:id="rId51" w:history="1">
              <w:r>
                <w:rPr>
                  <w:color w:val="0000FF"/>
                </w:rPr>
                <w:t>44739</w:t>
              </w:r>
            </w:hyperlink>
          </w:p>
        </w:tc>
        <w:tc>
          <w:tcPr>
            <w:tcW w:w="5613" w:type="dxa"/>
          </w:tcPr>
          <w:p w:rsidR="00AE4125" w:rsidRDefault="00AE4125">
            <w:pPr>
              <w:pStyle w:val="ConsPlusNormal"/>
            </w:pPr>
            <w:r>
              <w:t>Начальник отдела (штаба) гражданской обороны и чрезвычайных ситуаций</w:t>
            </w:r>
          </w:p>
        </w:tc>
      </w:tr>
      <w:tr w:rsidR="00AE4125">
        <w:tc>
          <w:tcPr>
            <w:tcW w:w="2154" w:type="dxa"/>
          </w:tcPr>
          <w:p w:rsidR="00AE4125" w:rsidRDefault="00AE4125">
            <w:pPr>
              <w:pStyle w:val="ConsPlusNormal"/>
            </w:pPr>
            <w:hyperlink r:id="rId52" w:history="1">
              <w:r>
                <w:rPr>
                  <w:color w:val="0000FF"/>
                </w:rPr>
                <w:t>ОКСО</w:t>
              </w:r>
            </w:hyperlink>
          </w:p>
        </w:tc>
        <w:tc>
          <w:tcPr>
            <w:tcW w:w="1304" w:type="dxa"/>
          </w:tcPr>
          <w:p w:rsidR="00AE4125" w:rsidRDefault="00AE4125">
            <w:pPr>
              <w:pStyle w:val="ConsPlusNormal"/>
            </w:pPr>
            <w:hyperlink r:id="rId53" w:history="1">
              <w:r>
                <w:rPr>
                  <w:color w:val="0000FF"/>
                </w:rPr>
                <w:t>2.20.04.01</w:t>
              </w:r>
            </w:hyperlink>
          </w:p>
        </w:tc>
        <w:tc>
          <w:tcPr>
            <w:tcW w:w="5613" w:type="dxa"/>
          </w:tcPr>
          <w:p w:rsidR="00AE4125" w:rsidRDefault="00AE4125">
            <w:pPr>
              <w:pStyle w:val="ConsPlusNormal"/>
            </w:pPr>
            <w:r>
              <w:t>Техносферная безопасность</w:t>
            </w:r>
          </w:p>
        </w:tc>
      </w:tr>
    </w:tbl>
    <w:p w:rsidR="00AE4125" w:rsidRDefault="00AE4125">
      <w:pPr>
        <w:pStyle w:val="ConsPlusNormal"/>
        <w:jc w:val="both"/>
      </w:pPr>
    </w:p>
    <w:p w:rsidR="00AE4125" w:rsidRDefault="00AE4125">
      <w:pPr>
        <w:pStyle w:val="ConsPlusTitle"/>
        <w:jc w:val="both"/>
        <w:outlineLvl w:val="3"/>
      </w:pPr>
      <w:r>
        <w:t>3.5.1. Трудовая функция</w:t>
      </w:r>
    </w:p>
    <w:p w:rsidR="00AE4125" w:rsidRDefault="00AE4125">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360"/>
        <w:gridCol w:w="3911"/>
        <w:gridCol w:w="680"/>
        <w:gridCol w:w="850"/>
        <w:gridCol w:w="1700"/>
        <w:gridCol w:w="566"/>
      </w:tblGrid>
      <w:tr w:rsidR="00AE4125">
        <w:tc>
          <w:tcPr>
            <w:tcW w:w="1360" w:type="dxa"/>
            <w:tcBorders>
              <w:top w:val="nil"/>
              <w:left w:val="nil"/>
              <w:bottom w:val="nil"/>
            </w:tcBorders>
            <w:vAlign w:val="center"/>
          </w:tcPr>
          <w:p w:rsidR="00AE4125" w:rsidRDefault="00AE4125">
            <w:pPr>
              <w:pStyle w:val="ConsPlusNormal"/>
            </w:pPr>
            <w:r>
              <w:t>Наименование</w:t>
            </w:r>
          </w:p>
        </w:tc>
        <w:tc>
          <w:tcPr>
            <w:tcW w:w="3911" w:type="dxa"/>
            <w:tcBorders>
              <w:top w:val="single" w:sz="4" w:space="0" w:color="auto"/>
              <w:bottom w:val="single" w:sz="4" w:space="0" w:color="auto"/>
            </w:tcBorders>
          </w:tcPr>
          <w:p w:rsidR="00AE4125" w:rsidRDefault="00AE4125">
            <w:pPr>
              <w:pStyle w:val="ConsPlusNormal"/>
            </w:pPr>
            <w:r>
              <w:t>Управление и контроль деятельности структурных подразделений (филиалов) организации в области гражданской обороны и защиты от чрезвычайных ситуаций</w:t>
            </w:r>
          </w:p>
        </w:tc>
        <w:tc>
          <w:tcPr>
            <w:tcW w:w="680" w:type="dxa"/>
            <w:tcBorders>
              <w:top w:val="nil"/>
              <w:bottom w:val="nil"/>
            </w:tcBorders>
            <w:vAlign w:val="center"/>
          </w:tcPr>
          <w:p w:rsidR="00AE4125" w:rsidRDefault="00AE4125">
            <w:pPr>
              <w:pStyle w:val="ConsPlusNormal"/>
              <w:jc w:val="center"/>
            </w:pPr>
            <w:r>
              <w:t>Код</w:t>
            </w:r>
          </w:p>
        </w:tc>
        <w:tc>
          <w:tcPr>
            <w:tcW w:w="850" w:type="dxa"/>
            <w:tcBorders>
              <w:top w:val="single" w:sz="4" w:space="0" w:color="auto"/>
              <w:bottom w:val="single" w:sz="4" w:space="0" w:color="auto"/>
            </w:tcBorders>
            <w:vAlign w:val="center"/>
          </w:tcPr>
          <w:p w:rsidR="00AE4125" w:rsidRDefault="00AE4125">
            <w:pPr>
              <w:pStyle w:val="ConsPlusNormal"/>
              <w:jc w:val="center"/>
            </w:pPr>
            <w:r>
              <w:t>E/01.7</w:t>
            </w:r>
          </w:p>
        </w:tc>
        <w:tc>
          <w:tcPr>
            <w:tcW w:w="1700" w:type="dxa"/>
            <w:tcBorders>
              <w:top w:val="nil"/>
              <w:bottom w:val="nil"/>
            </w:tcBorders>
            <w:vAlign w:val="center"/>
          </w:tcPr>
          <w:p w:rsidR="00AE4125" w:rsidRDefault="00AE4125">
            <w:pPr>
              <w:pStyle w:val="ConsPlusNormal"/>
              <w:jc w:val="center"/>
            </w:pPr>
            <w:r>
              <w:t>Уровень (подуровень) квалификации</w:t>
            </w:r>
          </w:p>
        </w:tc>
        <w:tc>
          <w:tcPr>
            <w:tcW w:w="566" w:type="dxa"/>
            <w:tcBorders>
              <w:top w:val="single" w:sz="4" w:space="0" w:color="auto"/>
              <w:bottom w:val="single" w:sz="4" w:space="0" w:color="auto"/>
            </w:tcBorders>
            <w:vAlign w:val="center"/>
          </w:tcPr>
          <w:p w:rsidR="00AE4125" w:rsidRDefault="00AE4125">
            <w:pPr>
              <w:pStyle w:val="ConsPlusNormal"/>
              <w:jc w:val="center"/>
            </w:pPr>
            <w:r>
              <w:t>7</w:t>
            </w:r>
          </w:p>
        </w:tc>
      </w:tr>
    </w:tbl>
    <w:p w:rsidR="00AE4125" w:rsidRDefault="00AE4125">
      <w:pPr>
        <w:pStyle w:val="ConsPlusNormal"/>
        <w:jc w:val="both"/>
      </w:pPr>
    </w:p>
    <w:tbl>
      <w:tblPr>
        <w:tblW w:w="0" w:type="auto"/>
        <w:tblBorders>
          <w:top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154"/>
        <w:gridCol w:w="1303"/>
        <w:gridCol w:w="453"/>
        <w:gridCol w:w="1644"/>
        <w:gridCol w:w="1190"/>
        <w:gridCol w:w="2324"/>
      </w:tblGrid>
      <w:tr w:rsidR="00AE4125">
        <w:tc>
          <w:tcPr>
            <w:tcW w:w="2154" w:type="dxa"/>
            <w:tcBorders>
              <w:top w:val="nil"/>
              <w:left w:val="nil"/>
              <w:bottom w:val="nil"/>
            </w:tcBorders>
          </w:tcPr>
          <w:p w:rsidR="00AE4125" w:rsidRDefault="00AE4125">
            <w:pPr>
              <w:pStyle w:val="ConsPlusNormal"/>
            </w:pPr>
            <w:r>
              <w:t>Происхождение трудовой функции</w:t>
            </w:r>
          </w:p>
        </w:tc>
        <w:tc>
          <w:tcPr>
            <w:tcW w:w="1303" w:type="dxa"/>
            <w:tcBorders>
              <w:right w:val="nil"/>
            </w:tcBorders>
            <w:vAlign w:val="center"/>
          </w:tcPr>
          <w:p w:rsidR="00AE4125" w:rsidRDefault="00AE4125">
            <w:pPr>
              <w:pStyle w:val="ConsPlusNormal"/>
            </w:pPr>
            <w:r>
              <w:t>Оригинал</w:t>
            </w:r>
          </w:p>
        </w:tc>
        <w:tc>
          <w:tcPr>
            <w:tcW w:w="453" w:type="dxa"/>
            <w:tcBorders>
              <w:left w:val="nil"/>
            </w:tcBorders>
            <w:vAlign w:val="center"/>
          </w:tcPr>
          <w:p w:rsidR="00AE4125" w:rsidRDefault="00AE4125">
            <w:pPr>
              <w:pStyle w:val="ConsPlusNormal"/>
            </w:pPr>
            <w:r>
              <w:t>X</w:t>
            </w:r>
          </w:p>
        </w:tc>
        <w:tc>
          <w:tcPr>
            <w:tcW w:w="1644" w:type="dxa"/>
            <w:vAlign w:val="center"/>
          </w:tcPr>
          <w:p w:rsidR="00AE4125" w:rsidRDefault="00AE4125">
            <w:pPr>
              <w:pStyle w:val="ConsPlusNormal"/>
            </w:pPr>
            <w:r>
              <w:t>Заимствовано из оригинала</w:t>
            </w:r>
          </w:p>
        </w:tc>
        <w:tc>
          <w:tcPr>
            <w:tcW w:w="1190" w:type="dxa"/>
          </w:tcPr>
          <w:p w:rsidR="00AE4125" w:rsidRDefault="00AE4125">
            <w:pPr>
              <w:pStyle w:val="ConsPlusNormal"/>
            </w:pPr>
          </w:p>
        </w:tc>
        <w:tc>
          <w:tcPr>
            <w:tcW w:w="2324" w:type="dxa"/>
          </w:tcPr>
          <w:p w:rsidR="00AE4125" w:rsidRDefault="00AE4125">
            <w:pPr>
              <w:pStyle w:val="ConsPlusNormal"/>
            </w:pPr>
          </w:p>
        </w:tc>
      </w:tr>
      <w:tr w:rsidR="00AE4125">
        <w:tblPrEx>
          <w:tblBorders>
            <w:right w:val="none" w:sz="0" w:space="0" w:color="auto"/>
            <w:insideV w:val="none" w:sz="0" w:space="0" w:color="auto"/>
          </w:tblBorders>
        </w:tblPrEx>
        <w:tc>
          <w:tcPr>
            <w:tcW w:w="2154" w:type="dxa"/>
            <w:tcBorders>
              <w:top w:val="nil"/>
              <w:left w:val="nil"/>
              <w:bottom w:val="nil"/>
              <w:right w:val="nil"/>
            </w:tcBorders>
          </w:tcPr>
          <w:p w:rsidR="00AE4125" w:rsidRDefault="00AE4125">
            <w:pPr>
              <w:pStyle w:val="ConsPlusNormal"/>
            </w:pPr>
          </w:p>
        </w:tc>
        <w:tc>
          <w:tcPr>
            <w:tcW w:w="1303" w:type="dxa"/>
            <w:tcBorders>
              <w:left w:val="nil"/>
              <w:bottom w:val="nil"/>
              <w:right w:val="nil"/>
            </w:tcBorders>
          </w:tcPr>
          <w:p w:rsidR="00AE4125" w:rsidRDefault="00AE4125">
            <w:pPr>
              <w:pStyle w:val="ConsPlusNormal"/>
            </w:pPr>
          </w:p>
        </w:tc>
        <w:tc>
          <w:tcPr>
            <w:tcW w:w="453" w:type="dxa"/>
            <w:tcBorders>
              <w:left w:val="nil"/>
              <w:bottom w:val="nil"/>
              <w:right w:val="nil"/>
            </w:tcBorders>
          </w:tcPr>
          <w:p w:rsidR="00AE4125" w:rsidRDefault="00AE4125">
            <w:pPr>
              <w:pStyle w:val="ConsPlusNormal"/>
            </w:pPr>
          </w:p>
        </w:tc>
        <w:tc>
          <w:tcPr>
            <w:tcW w:w="1644" w:type="dxa"/>
            <w:tcBorders>
              <w:left w:val="nil"/>
              <w:bottom w:val="nil"/>
              <w:right w:val="nil"/>
            </w:tcBorders>
          </w:tcPr>
          <w:p w:rsidR="00AE4125" w:rsidRDefault="00AE4125">
            <w:pPr>
              <w:pStyle w:val="ConsPlusNormal"/>
            </w:pPr>
          </w:p>
        </w:tc>
        <w:tc>
          <w:tcPr>
            <w:tcW w:w="1190" w:type="dxa"/>
            <w:tcBorders>
              <w:left w:val="nil"/>
              <w:bottom w:val="nil"/>
              <w:right w:val="nil"/>
            </w:tcBorders>
          </w:tcPr>
          <w:p w:rsidR="00AE4125" w:rsidRDefault="00AE4125">
            <w:pPr>
              <w:pStyle w:val="ConsPlusNormal"/>
              <w:jc w:val="center"/>
            </w:pPr>
            <w:r>
              <w:t>Код оригинала</w:t>
            </w:r>
          </w:p>
        </w:tc>
        <w:tc>
          <w:tcPr>
            <w:tcW w:w="2324" w:type="dxa"/>
            <w:tcBorders>
              <w:left w:val="nil"/>
              <w:bottom w:val="nil"/>
              <w:right w:val="nil"/>
            </w:tcBorders>
          </w:tcPr>
          <w:p w:rsidR="00AE4125" w:rsidRDefault="00AE4125">
            <w:pPr>
              <w:pStyle w:val="ConsPlusNormal"/>
              <w:jc w:val="center"/>
            </w:pPr>
            <w:r>
              <w:t>Регистрационный номер профессионального стандарта</w:t>
            </w:r>
          </w:p>
        </w:tc>
      </w:tr>
    </w:tbl>
    <w:p w:rsidR="00AE4125" w:rsidRDefault="00AE412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154"/>
        <w:gridCol w:w="6917"/>
      </w:tblGrid>
      <w:tr w:rsidR="00AE4125">
        <w:tc>
          <w:tcPr>
            <w:tcW w:w="2154" w:type="dxa"/>
            <w:vMerge w:val="restart"/>
          </w:tcPr>
          <w:p w:rsidR="00AE4125" w:rsidRDefault="00AE4125">
            <w:pPr>
              <w:pStyle w:val="ConsPlusNormal"/>
            </w:pPr>
            <w:r>
              <w:t>Трудовые действия</w:t>
            </w:r>
          </w:p>
        </w:tc>
        <w:tc>
          <w:tcPr>
            <w:tcW w:w="6917" w:type="dxa"/>
          </w:tcPr>
          <w:p w:rsidR="00AE4125" w:rsidRDefault="00AE4125">
            <w:pPr>
              <w:pStyle w:val="ConsPlusNormal"/>
              <w:jc w:val="both"/>
            </w:pPr>
            <w:r>
              <w:t>Разработка и принятие управленческих решений для задач гражданской обороны и защиты от чрезвычайных ситуаций в организации, структурных подразделениях, филиалах</w:t>
            </w:r>
          </w:p>
        </w:tc>
      </w:tr>
      <w:tr w:rsidR="00AE4125">
        <w:tc>
          <w:tcPr>
            <w:tcW w:w="2154" w:type="dxa"/>
            <w:vMerge/>
          </w:tcPr>
          <w:p w:rsidR="00AE4125" w:rsidRDefault="00AE4125"/>
        </w:tc>
        <w:tc>
          <w:tcPr>
            <w:tcW w:w="6917" w:type="dxa"/>
          </w:tcPr>
          <w:p w:rsidR="00AE4125" w:rsidRDefault="00AE4125">
            <w:pPr>
              <w:pStyle w:val="ConsPlusNormal"/>
              <w:jc w:val="both"/>
            </w:pPr>
            <w:r>
              <w:t>Определение целевых установок и задач для координационного органа РСЧС на объектовом уровне организации, контроль процесса их выполнения, оценка результатов его деятельности</w:t>
            </w:r>
          </w:p>
        </w:tc>
      </w:tr>
      <w:tr w:rsidR="00AE4125">
        <w:tc>
          <w:tcPr>
            <w:tcW w:w="2154" w:type="dxa"/>
            <w:vMerge/>
          </w:tcPr>
          <w:p w:rsidR="00AE4125" w:rsidRDefault="00AE4125"/>
        </w:tc>
        <w:tc>
          <w:tcPr>
            <w:tcW w:w="6917" w:type="dxa"/>
          </w:tcPr>
          <w:p w:rsidR="00AE4125" w:rsidRDefault="00AE4125">
            <w:pPr>
              <w:pStyle w:val="ConsPlusNormal"/>
              <w:jc w:val="both"/>
            </w:pPr>
            <w:r>
              <w:t>Контроль процесса выполнения задач руководителями гражданской обороны структурных подразделений (филиалов), органами управления гражданской обороной, координационными органами, постоянно действующими органами управления и органами повседневного управления РСЧС на объектовом уровне организации, структурных подразделений (филиалов) и оценка результатов их деятельности</w:t>
            </w:r>
          </w:p>
        </w:tc>
      </w:tr>
      <w:tr w:rsidR="00AE4125">
        <w:tc>
          <w:tcPr>
            <w:tcW w:w="2154" w:type="dxa"/>
            <w:vMerge/>
          </w:tcPr>
          <w:p w:rsidR="00AE4125" w:rsidRDefault="00AE4125"/>
        </w:tc>
        <w:tc>
          <w:tcPr>
            <w:tcW w:w="6917" w:type="dxa"/>
          </w:tcPr>
          <w:p w:rsidR="00AE4125" w:rsidRDefault="00AE4125">
            <w:pPr>
              <w:pStyle w:val="ConsPlusNormal"/>
              <w:jc w:val="both"/>
            </w:pPr>
            <w:r>
              <w:t>Определение целевых установок и задач при проведении аварийно-спасательных и других неотложных работ на объектах, эксплуатируемых организацией, проводимых формированиями гражданской обороны и специально подготовленными силами организации, предназначенными для ликвидации чрезвычайных ситуаций</w:t>
            </w:r>
          </w:p>
        </w:tc>
      </w:tr>
      <w:tr w:rsidR="00AE4125">
        <w:tc>
          <w:tcPr>
            <w:tcW w:w="2154" w:type="dxa"/>
            <w:vMerge/>
          </w:tcPr>
          <w:p w:rsidR="00AE4125" w:rsidRDefault="00AE4125"/>
        </w:tc>
        <w:tc>
          <w:tcPr>
            <w:tcW w:w="6917" w:type="dxa"/>
          </w:tcPr>
          <w:p w:rsidR="00AE4125" w:rsidRDefault="00AE4125">
            <w:pPr>
              <w:pStyle w:val="ConsPlusNormal"/>
              <w:jc w:val="both"/>
            </w:pPr>
            <w:r>
              <w:t>Планирование потребностей структурных подразделений (филиалов) в ресурсах для обеспечения деятельности в области гражданской обороны и защиты от чрезвычайных ситуаций</w:t>
            </w:r>
          </w:p>
        </w:tc>
      </w:tr>
      <w:tr w:rsidR="00AE4125">
        <w:tc>
          <w:tcPr>
            <w:tcW w:w="2154" w:type="dxa"/>
            <w:vMerge w:val="restart"/>
            <w:tcBorders>
              <w:bottom w:val="nil"/>
            </w:tcBorders>
          </w:tcPr>
          <w:p w:rsidR="00AE4125" w:rsidRDefault="00AE4125">
            <w:pPr>
              <w:pStyle w:val="ConsPlusNormal"/>
            </w:pPr>
            <w:r>
              <w:t>Необходимые умения</w:t>
            </w:r>
          </w:p>
        </w:tc>
        <w:tc>
          <w:tcPr>
            <w:tcW w:w="6917" w:type="dxa"/>
          </w:tcPr>
          <w:p w:rsidR="00AE4125" w:rsidRDefault="00AE4125">
            <w:pPr>
              <w:pStyle w:val="ConsPlusNormal"/>
              <w:jc w:val="both"/>
            </w:pPr>
            <w:r>
              <w:t>Применять современные информационные технологии при решении статистических, аналитических и оценочных задач</w:t>
            </w:r>
          </w:p>
        </w:tc>
      </w:tr>
      <w:tr w:rsidR="00AE4125">
        <w:tc>
          <w:tcPr>
            <w:tcW w:w="2154" w:type="dxa"/>
            <w:vMerge/>
            <w:tcBorders>
              <w:bottom w:val="nil"/>
            </w:tcBorders>
          </w:tcPr>
          <w:p w:rsidR="00AE4125" w:rsidRDefault="00AE4125"/>
        </w:tc>
        <w:tc>
          <w:tcPr>
            <w:tcW w:w="6917" w:type="dxa"/>
          </w:tcPr>
          <w:p w:rsidR="00AE4125" w:rsidRDefault="00AE4125">
            <w:pPr>
              <w:pStyle w:val="ConsPlusNormal"/>
              <w:jc w:val="both"/>
            </w:pPr>
            <w:r>
              <w:t>Определять комплекс организационно-технических мероприятий, направленных на повышение эффективности деятельности структурных подразделений (филиалов) организации по выполнению мероприятий гражданской обороны и защиты от чрезвычайных ситуаций</w:t>
            </w:r>
          </w:p>
        </w:tc>
      </w:tr>
      <w:tr w:rsidR="00AE4125">
        <w:tc>
          <w:tcPr>
            <w:tcW w:w="2154" w:type="dxa"/>
            <w:vMerge/>
            <w:tcBorders>
              <w:bottom w:val="nil"/>
            </w:tcBorders>
          </w:tcPr>
          <w:p w:rsidR="00AE4125" w:rsidRDefault="00AE4125"/>
        </w:tc>
        <w:tc>
          <w:tcPr>
            <w:tcW w:w="6917" w:type="dxa"/>
          </w:tcPr>
          <w:p w:rsidR="00AE4125" w:rsidRDefault="00AE4125">
            <w:pPr>
              <w:pStyle w:val="ConsPlusNormal"/>
              <w:jc w:val="both"/>
            </w:pPr>
            <w:r>
              <w:t>Выявлять и предотвращать ситуации возникновения личной заинтересованности, которая приводит или может привести к конфликту интересов</w:t>
            </w:r>
          </w:p>
        </w:tc>
      </w:tr>
      <w:tr w:rsidR="00AE4125">
        <w:tc>
          <w:tcPr>
            <w:tcW w:w="2154" w:type="dxa"/>
            <w:vMerge/>
            <w:tcBorders>
              <w:bottom w:val="nil"/>
            </w:tcBorders>
          </w:tcPr>
          <w:p w:rsidR="00AE4125" w:rsidRDefault="00AE4125"/>
        </w:tc>
        <w:tc>
          <w:tcPr>
            <w:tcW w:w="6917" w:type="dxa"/>
          </w:tcPr>
          <w:p w:rsidR="00AE4125" w:rsidRDefault="00AE4125">
            <w:pPr>
              <w:pStyle w:val="ConsPlusNormal"/>
              <w:jc w:val="both"/>
            </w:pPr>
            <w:r>
              <w:t>Выявлять коррупционные риски и определять пути их оптимизации</w:t>
            </w:r>
          </w:p>
        </w:tc>
      </w:tr>
      <w:tr w:rsidR="00AE4125">
        <w:tc>
          <w:tcPr>
            <w:tcW w:w="2154" w:type="dxa"/>
            <w:vMerge/>
            <w:tcBorders>
              <w:bottom w:val="nil"/>
            </w:tcBorders>
          </w:tcPr>
          <w:p w:rsidR="00AE4125" w:rsidRDefault="00AE4125"/>
        </w:tc>
        <w:tc>
          <w:tcPr>
            <w:tcW w:w="6917" w:type="dxa"/>
          </w:tcPr>
          <w:p w:rsidR="00AE4125" w:rsidRDefault="00AE4125">
            <w:pPr>
              <w:pStyle w:val="ConsPlusNormal"/>
              <w:jc w:val="both"/>
            </w:pPr>
            <w:r>
              <w:t>Проводить комплекс мероприятий по повышению оперативности, непрерывности и устойчивости управления гражданской обороной и действиями по предупреждению и ликвидации чрезвычайных ситуаций, в том числе по созданию и совершенствованию запасных и подвижных пунктов управления организации</w:t>
            </w:r>
          </w:p>
        </w:tc>
      </w:tr>
      <w:tr w:rsidR="00AE4125">
        <w:tc>
          <w:tcPr>
            <w:tcW w:w="2154" w:type="dxa"/>
            <w:vMerge/>
            <w:tcBorders>
              <w:bottom w:val="nil"/>
            </w:tcBorders>
          </w:tcPr>
          <w:p w:rsidR="00AE4125" w:rsidRDefault="00AE4125"/>
        </w:tc>
        <w:tc>
          <w:tcPr>
            <w:tcW w:w="6917" w:type="dxa"/>
          </w:tcPr>
          <w:p w:rsidR="00AE4125" w:rsidRDefault="00AE4125">
            <w:pPr>
              <w:pStyle w:val="ConsPlusNormal"/>
              <w:jc w:val="both"/>
            </w:pPr>
            <w:r>
              <w:t>Проводить собрания трудового коллектива, совещания руководящего персонала и специалистов, заседания коллегиальных органов</w:t>
            </w:r>
          </w:p>
        </w:tc>
      </w:tr>
      <w:tr w:rsidR="00AE4125">
        <w:tc>
          <w:tcPr>
            <w:tcW w:w="2154" w:type="dxa"/>
            <w:vMerge/>
            <w:tcBorders>
              <w:bottom w:val="nil"/>
            </w:tcBorders>
          </w:tcPr>
          <w:p w:rsidR="00AE4125" w:rsidRDefault="00AE4125"/>
        </w:tc>
        <w:tc>
          <w:tcPr>
            <w:tcW w:w="6917" w:type="dxa"/>
          </w:tcPr>
          <w:p w:rsidR="00AE4125" w:rsidRDefault="00AE4125">
            <w:pPr>
              <w:pStyle w:val="ConsPlusNormal"/>
              <w:jc w:val="both"/>
            </w:pPr>
            <w:r>
              <w:t>Осуществлять проведение процесса совершенствования мероприятий по пропаганде знаний в области гражданской обороны и защиты от чрезвычайных ситуаций в структурных подразделениях (филиалах) организации</w:t>
            </w:r>
          </w:p>
        </w:tc>
      </w:tr>
      <w:tr w:rsidR="00AE4125">
        <w:tc>
          <w:tcPr>
            <w:tcW w:w="2154" w:type="dxa"/>
            <w:vMerge/>
            <w:tcBorders>
              <w:bottom w:val="nil"/>
            </w:tcBorders>
          </w:tcPr>
          <w:p w:rsidR="00AE4125" w:rsidRDefault="00AE4125"/>
        </w:tc>
        <w:tc>
          <w:tcPr>
            <w:tcW w:w="6917" w:type="dxa"/>
          </w:tcPr>
          <w:p w:rsidR="00AE4125" w:rsidRDefault="00AE4125">
            <w:pPr>
              <w:pStyle w:val="ConsPlusNormal"/>
              <w:jc w:val="both"/>
            </w:pPr>
            <w:r>
              <w:t>Проводить анализ полноты и качества выполнения требований законодательства Российской Федерации в области гражданской обороны и защиты от чрезвычайных ситуаций в организации</w:t>
            </w:r>
          </w:p>
        </w:tc>
      </w:tr>
      <w:tr w:rsidR="00AE4125">
        <w:tc>
          <w:tcPr>
            <w:tcW w:w="2154" w:type="dxa"/>
            <w:vMerge/>
            <w:tcBorders>
              <w:bottom w:val="nil"/>
            </w:tcBorders>
          </w:tcPr>
          <w:p w:rsidR="00AE4125" w:rsidRDefault="00AE4125"/>
        </w:tc>
        <w:tc>
          <w:tcPr>
            <w:tcW w:w="6917" w:type="dxa"/>
          </w:tcPr>
          <w:p w:rsidR="00AE4125" w:rsidRDefault="00AE4125">
            <w:pPr>
              <w:pStyle w:val="ConsPlusNormal"/>
              <w:jc w:val="both"/>
            </w:pPr>
            <w:r>
              <w:t>Определять нормативы и оценивать плановые показатели эффективности деятельности структурных подразделений (филиалов) организации по выполнению мероприятий гражданской обороны и защиты от чрезвычайных ситуаций</w:t>
            </w:r>
          </w:p>
        </w:tc>
      </w:tr>
      <w:tr w:rsidR="00AE4125">
        <w:tc>
          <w:tcPr>
            <w:tcW w:w="2154" w:type="dxa"/>
            <w:vMerge/>
            <w:tcBorders>
              <w:bottom w:val="nil"/>
            </w:tcBorders>
          </w:tcPr>
          <w:p w:rsidR="00AE4125" w:rsidRDefault="00AE4125"/>
        </w:tc>
        <w:tc>
          <w:tcPr>
            <w:tcW w:w="6917" w:type="dxa"/>
          </w:tcPr>
          <w:p w:rsidR="00AE4125" w:rsidRDefault="00AE4125">
            <w:pPr>
              <w:pStyle w:val="ConsPlusNormal"/>
              <w:jc w:val="both"/>
            </w:pPr>
            <w:r>
              <w:t>Оценивать эффективность деятельности руководителей структурных подразделений (филиалов) по организации выполнения мероприятий гражданской обороны и защиты от чрезвычайных ситуаций</w:t>
            </w:r>
          </w:p>
        </w:tc>
      </w:tr>
      <w:tr w:rsidR="00AE4125">
        <w:tc>
          <w:tcPr>
            <w:tcW w:w="2154" w:type="dxa"/>
            <w:vMerge/>
            <w:tcBorders>
              <w:bottom w:val="nil"/>
            </w:tcBorders>
          </w:tcPr>
          <w:p w:rsidR="00AE4125" w:rsidRDefault="00AE4125"/>
        </w:tc>
        <w:tc>
          <w:tcPr>
            <w:tcW w:w="6917" w:type="dxa"/>
          </w:tcPr>
          <w:p w:rsidR="00AE4125" w:rsidRDefault="00AE4125">
            <w:pPr>
              <w:pStyle w:val="ConsPlusNormal"/>
              <w:jc w:val="both"/>
            </w:pPr>
            <w:r>
              <w:t>Проводить анализ и оценивать деятельность структурных подразделений и работников организации (структурных подразделений, филиалов), уполномоченных на решение задач в области гражданской обороны и защиты от чрезвычайных ситуаций</w:t>
            </w:r>
          </w:p>
        </w:tc>
      </w:tr>
      <w:tr w:rsidR="00AE4125">
        <w:tc>
          <w:tcPr>
            <w:tcW w:w="2154" w:type="dxa"/>
            <w:vMerge/>
            <w:tcBorders>
              <w:bottom w:val="nil"/>
            </w:tcBorders>
          </w:tcPr>
          <w:p w:rsidR="00AE4125" w:rsidRDefault="00AE4125"/>
        </w:tc>
        <w:tc>
          <w:tcPr>
            <w:tcW w:w="6917" w:type="dxa"/>
          </w:tcPr>
          <w:p w:rsidR="00AE4125" w:rsidRDefault="00AE4125">
            <w:pPr>
              <w:pStyle w:val="ConsPlusNormal"/>
              <w:jc w:val="both"/>
            </w:pPr>
            <w:r>
              <w:t>Проводить контроль и анализ полноты и качества выполнения комплекса инженерно-технических мероприятий гражданской обороны на эксплуатируемых и вводимых в эксплуатацию объектах организации</w:t>
            </w:r>
          </w:p>
        </w:tc>
      </w:tr>
      <w:tr w:rsidR="00AE4125">
        <w:tc>
          <w:tcPr>
            <w:tcW w:w="2154" w:type="dxa"/>
            <w:vMerge w:val="restart"/>
            <w:tcBorders>
              <w:top w:val="nil"/>
              <w:bottom w:val="nil"/>
            </w:tcBorders>
          </w:tcPr>
          <w:p w:rsidR="00AE4125" w:rsidRDefault="00AE4125">
            <w:pPr>
              <w:pStyle w:val="ConsPlusNormal"/>
            </w:pPr>
          </w:p>
        </w:tc>
        <w:tc>
          <w:tcPr>
            <w:tcW w:w="6917" w:type="dxa"/>
          </w:tcPr>
          <w:p w:rsidR="00AE4125" w:rsidRDefault="00AE4125">
            <w:pPr>
              <w:pStyle w:val="ConsPlusNormal"/>
              <w:jc w:val="both"/>
            </w:pPr>
            <w:r>
              <w:t>Проводить контроль и анализ полноты выполнения мероприятий, направленных на защиту производственного процесса, объектов и работников организации, в том числе эвакуационных мероприятий, мероприятий по повышению устойчивости функционирования объектов, обеспечения работников средствами индивидуальной и коллективной защиты, формировать и реализовывать комплекс мероприятий по их совершенствованию и повышению их эффективности</w:t>
            </w:r>
          </w:p>
        </w:tc>
      </w:tr>
      <w:tr w:rsidR="00AE4125">
        <w:tc>
          <w:tcPr>
            <w:tcW w:w="2154" w:type="dxa"/>
            <w:vMerge/>
            <w:tcBorders>
              <w:top w:val="nil"/>
              <w:bottom w:val="nil"/>
            </w:tcBorders>
          </w:tcPr>
          <w:p w:rsidR="00AE4125" w:rsidRDefault="00AE4125"/>
        </w:tc>
        <w:tc>
          <w:tcPr>
            <w:tcW w:w="6917" w:type="dxa"/>
          </w:tcPr>
          <w:p w:rsidR="00AE4125" w:rsidRDefault="00AE4125">
            <w:pPr>
              <w:pStyle w:val="ConsPlusNormal"/>
              <w:jc w:val="both"/>
            </w:pPr>
            <w:r>
              <w:t>Анализировать состояние методической работы в структурных подразделениях (филиалах) организации и вырабатывать комплекс мероприятий, направленных на повышение ее эффективности</w:t>
            </w:r>
          </w:p>
        </w:tc>
      </w:tr>
      <w:tr w:rsidR="00AE4125">
        <w:tc>
          <w:tcPr>
            <w:tcW w:w="2154" w:type="dxa"/>
            <w:vMerge/>
            <w:tcBorders>
              <w:top w:val="nil"/>
              <w:bottom w:val="nil"/>
            </w:tcBorders>
          </w:tcPr>
          <w:p w:rsidR="00AE4125" w:rsidRDefault="00AE4125"/>
        </w:tc>
        <w:tc>
          <w:tcPr>
            <w:tcW w:w="6917" w:type="dxa"/>
          </w:tcPr>
          <w:p w:rsidR="00AE4125" w:rsidRDefault="00AE4125">
            <w:pPr>
              <w:pStyle w:val="ConsPlusNormal"/>
              <w:jc w:val="both"/>
            </w:pPr>
            <w:r>
              <w:t>Проводить комплекс мероприятий по осуществлению межведомственного взаимодействия при проведении аварийно-спасательных и других неотложных работ на объектах организации</w:t>
            </w:r>
          </w:p>
        </w:tc>
      </w:tr>
      <w:tr w:rsidR="00AE4125">
        <w:tc>
          <w:tcPr>
            <w:tcW w:w="2154" w:type="dxa"/>
            <w:vMerge/>
            <w:tcBorders>
              <w:top w:val="nil"/>
              <w:bottom w:val="nil"/>
            </w:tcBorders>
          </w:tcPr>
          <w:p w:rsidR="00AE4125" w:rsidRDefault="00AE4125"/>
        </w:tc>
        <w:tc>
          <w:tcPr>
            <w:tcW w:w="6917" w:type="dxa"/>
          </w:tcPr>
          <w:p w:rsidR="00AE4125" w:rsidRDefault="00AE4125">
            <w:pPr>
              <w:pStyle w:val="ConsPlusNormal"/>
              <w:jc w:val="both"/>
            </w:pPr>
            <w:r>
              <w:t>Определять границу зоны чрезвычайной ситуации, при ее возникновении на объектах, эксплуатируемых организацией</w:t>
            </w:r>
          </w:p>
        </w:tc>
      </w:tr>
      <w:tr w:rsidR="00AE4125">
        <w:tc>
          <w:tcPr>
            <w:tcW w:w="2154" w:type="dxa"/>
            <w:vMerge/>
            <w:tcBorders>
              <w:top w:val="nil"/>
              <w:bottom w:val="nil"/>
            </w:tcBorders>
          </w:tcPr>
          <w:p w:rsidR="00AE4125" w:rsidRDefault="00AE4125"/>
        </w:tc>
        <w:tc>
          <w:tcPr>
            <w:tcW w:w="6917" w:type="dxa"/>
          </w:tcPr>
          <w:p w:rsidR="00AE4125" w:rsidRDefault="00AE4125">
            <w:pPr>
              <w:pStyle w:val="ConsPlusNormal"/>
              <w:jc w:val="both"/>
            </w:pPr>
            <w:r>
              <w:t>Определять способы проведения разведки маршрутов ввода сил и зоны чрезвычайной ситуации на объектах организации</w:t>
            </w:r>
          </w:p>
        </w:tc>
      </w:tr>
      <w:tr w:rsidR="00AE4125">
        <w:tc>
          <w:tcPr>
            <w:tcW w:w="2154" w:type="dxa"/>
            <w:vMerge/>
            <w:tcBorders>
              <w:top w:val="nil"/>
              <w:bottom w:val="nil"/>
            </w:tcBorders>
          </w:tcPr>
          <w:p w:rsidR="00AE4125" w:rsidRDefault="00AE4125"/>
        </w:tc>
        <w:tc>
          <w:tcPr>
            <w:tcW w:w="6917" w:type="dxa"/>
          </w:tcPr>
          <w:p w:rsidR="00AE4125" w:rsidRDefault="00AE4125">
            <w:pPr>
              <w:pStyle w:val="ConsPlusNormal"/>
              <w:jc w:val="both"/>
            </w:pPr>
            <w:r>
              <w:t>Оценивать обстановку в зоне чрезвычайной ситуации и принимать решение о проведении аварийно-спасательных и других неотложных работ и применении способов защиты участников проведения работ</w:t>
            </w:r>
          </w:p>
        </w:tc>
      </w:tr>
      <w:tr w:rsidR="00AE4125">
        <w:tc>
          <w:tcPr>
            <w:tcW w:w="2154" w:type="dxa"/>
            <w:vMerge/>
            <w:tcBorders>
              <w:top w:val="nil"/>
              <w:bottom w:val="nil"/>
            </w:tcBorders>
          </w:tcPr>
          <w:p w:rsidR="00AE4125" w:rsidRDefault="00AE4125"/>
        </w:tc>
        <w:tc>
          <w:tcPr>
            <w:tcW w:w="6917" w:type="dxa"/>
          </w:tcPr>
          <w:p w:rsidR="00AE4125" w:rsidRDefault="00AE4125">
            <w:pPr>
              <w:pStyle w:val="ConsPlusNormal"/>
              <w:jc w:val="both"/>
            </w:pPr>
            <w:r>
              <w:t>Определять маршруты и рубежи ввода сил в зону чрезвычайной ситуации, эшелонирование сил и их резерв</w:t>
            </w:r>
          </w:p>
        </w:tc>
      </w:tr>
      <w:tr w:rsidR="00AE4125">
        <w:tc>
          <w:tcPr>
            <w:tcW w:w="2154" w:type="dxa"/>
            <w:vMerge/>
            <w:tcBorders>
              <w:top w:val="nil"/>
              <w:bottom w:val="nil"/>
            </w:tcBorders>
          </w:tcPr>
          <w:p w:rsidR="00AE4125" w:rsidRDefault="00AE4125"/>
        </w:tc>
        <w:tc>
          <w:tcPr>
            <w:tcW w:w="6917" w:type="dxa"/>
          </w:tcPr>
          <w:p w:rsidR="00AE4125" w:rsidRDefault="00AE4125">
            <w:pPr>
              <w:pStyle w:val="ConsPlusNormal"/>
              <w:jc w:val="both"/>
            </w:pPr>
            <w:r>
              <w:t>Определять порядок, направления и способы ведения аварийно-спасательных и других неотложных работ на объектах организации, руководить действиями сил организации при их проведении</w:t>
            </w:r>
          </w:p>
        </w:tc>
      </w:tr>
      <w:tr w:rsidR="00AE4125">
        <w:tc>
          <w:tcPr>
            <w:tcW w:w="2154" w:type="dxa"/>
            <w:vMerge/>
            <w:tcBorders>
              <w:top w:val="nil"/>
              <w:bottom w:val="nil"/>
            </w:tcBorders>
          </w:tcPr>
          <w:p w:rsidR="00AE4125" w:rsidRDefault="00AE4125"/>
        </w:tc>
        <w:tc>
          <w:tcPr>
            <w:tcW w:w="6917" w:type="dxa"/>
          </w:tcPr>
          <w:p w:rsidR="00AE4125" w:rsidRDefault="00AE4125">
            <w:pPr>
              <w:pStyle w:val="ConsPlusNormal"/>
              <w:jc w:val="both"/>
            </w:pPr>
            <w:r>
              <w:t xml:space="preserve">Проводить комплекс мероприятий, направленных на обеспечение безопасности проведения аварийно-спасательных и других </w:t>
            </w:r>
            <w:r>
              <w:lastRenderedPageBreak/>
              <w:t>неотложных работ на объектах, эксплуатируемых организацией</w:t>
            </w:r>
          </w:p>
        </w:tc>
      </w:tr>
      <w:tr w:rsidR="00AE4125">
        <w:tc>
          <w:tcPr>
            <w:tcW w:w="2154" w:type="dxa"/>
            <w:vMerge/>
            <w:tcBorders>
              <w:top w:val="nil"/>
              <w:bottom w:val="nil"/>
            </w:tcBorders>
          </w:tcPr>
          <w:p w:rsidR="00AE4125" w:rsidRDefault="00AE4125"/>
        </w:tc>
        <w:tc>
          <w:tcPr>
            <w:tcW w:w="6917" w:type="dxa"/>
          </w:tcPr>
          <w:p w:rsidR="00AE4125" w:rsidRDefault="00AE4125">
            <w:pPr>
              <w:pStyle w:val="ConsPlusNormal"/>
              <w:jc w:val="both"/>
            </w:pPr>
            <w:r>
              <w:t>Определять необходимость и достаточность мероприятий, проводимых в ходе аварийно-спасательных и других неотложных работ, а также привлекаемых к их проведению сил и средств</w:t>
            </w:r>
          </w:p>
        </w:tc>
      </w:tr>
      <w:tr w:rsidR="00AE4125">
        <w:tc>
          <w:tcPr>
            <w:tcW w:w="2154" w:type="dxa"/>
            <w:vMerge/>
            <w:tcBorders>
              <w:top w:val="nil"/>
              <w:bottom w:val="nil"/>
            </w:tcBorders>
          </w:tcPr>
          <w:p w:rsidR="00AE4125" w:rsidRDefault="00AE4125"/>
        </w:tc>
        <w:tc>
          <w:tcPr>
            <w:tcW w:w="6917" w:type="dxa"/>
          </w:tcPr>
          <w:p w:rsidR="00AE4125" w:rsidRDefault="00AE4125">
            <w:pPr>
              <w:pStyle w:val="ConsPlusNormal"/>
              <w:jc w:val="both"/>
            </w:pPr>
            <w:r>
              <w:t>Осуществлять привлечение в установленном порядке сил и средств функциональных, территориальных подсистем РСЧС и их звеньев к проведению аварийно-спасательных и других неотложных работ на объектах организации</w:t>
            </w:r>
          </w:p>
        </w:tc>
      </w:tr>
      <w:tr w:rsidR="00AE4125">
        <w:tc>
          <w:tcPr>
            <w:tcW w:w="2154" w:type="dxa"/>
            <w:vMerge/>
            <w:tcBorders>
              <w:top w:val="nil"/>
              <w:bottom w:val="nil"/>
            </w:tcBorders>
          </w:tcPr>
          <w:p w:rsidR="00AE4125" w:rsidRDefault="00AE4125"/>
        </w:tc>
        <w:tc>
          <w:tcPr>
            <w:tcW w:w="6917" w:type="dxa"/>
          </w:tcPr>
          <w:p w:rsidR="00AE4125" w:rsidRDefault="00AE4125">
            <w:pPr>
              <w:pStyle w:val="ConsPlusNormal"/>
              <w:jc w:val="both"/>
            </w:pPr>
            <w:r>
              <w:t>Проводить анализ действий сил организации в ходе проведения аварийно-спасательных и других неотложных работ в условиях чрезвычайных ситуаций, выявлять недостатки и принимать меры по их устранению</w:t>
            </w:r>
          </w:p>
        </w:tc>
      </w:tr>
      <w:tr w:rsidR="00AE4125">
        <w:tc>
          <w:tcPr>
            <w:tcW w:w="2154" w:type="dxa"/>
            <w:vMerge w:val="restart"/>
            <w:tcBorders>
              <w:top w:val="nil"/>
            </w:tcBorders>
          </w:tcPr>
          <w:p w:rsidR="00AE4125" w:rsidRDefault="00AE4125">
            <w:pPr>
              <w:pStyle w:val="ConsPlusNormal"/>
            </w:pPr>
          </w:p>
        </w:tc>
        <w:tc>
          <w:tcPr>
            <w:tcW w:w="6917" w:type="dxa"/>
          </w:tcPr>
          <w:p w:rsidR="00AE4125" w:rsidRDefault="00AE4125">
            <w:pPr>
              <w:pStyle w:val="ConsPlusNormal"/>
              <w:jc w:val="both"/>
            </w:pPr>
            <w:r>
              <w:t>Проводить анализ потребностей структурных подразделений (филиалов) в материально-технических и кадровых ресурсах, принимать меры по устранению их дефицита</w:t>
            </w:r>
          </w:p>
        </w:tc>
      </w:tr>
      <w:tr w:rsidR="00AE4125">
        <w:tc>
          <w:tcPr>
            <w:tcW w:w="2154" w:type="dxa"/>
            <w:vMerge/>
            <w:tcBorders>
              <w:top w:val="nil"/>
            </w:tcBorders>
          </w:tcPr>
          <w:p w:rsidR="00AE4125" w:rsidRDefault="00AE4125"/>
        </w:tc>
        <w:tc>
          <w:tcPr>
            <w:tcW w:w="6917" w:type="dxa"/>
          </w:tcPr>
          <w:p w:rsidR="00AE4125" w:rsidRDefault="00AE4125">
            <w:pPr>
              <w:pStyle w:val="ConsPlusNormal"/>
              <w:jc w:val="both"/>
            </w:pPr>
            <w:r>
              <w:t>Принимать решения об отборе кандидатов на замещение вакантных должностей, назначении на должность и освобождении от должности руководителей структурных подразделений организации (структурных подразделений, филиалов), уполномоченных на решение задач в области гражданской обороны и защиты от чрезвычайных ситуаций, а также о ротации указанных кадров</w:t>
            </w:r>
          </w:p>
        </w:tc>
      </w:tr>
      <w:tr w:rsidR="00AE4125">
        <w:tc>
          <w:tcPr>
            <w:tcW w:w="2154" w:type="dxa"/>
            <w:vMerge/>
            <w:tcBorders>
              <w:top w:val="nil"/>
            </w:tcBorders>
          </w:tcPr>
          <w:p w:rsidR="00AE4125" w:rsidRDefault="00AE4125"/>
        </w:tc>
        <w:tc>
          <w:tcPr>
            <w:tcW w:w="6917" w:type="dxa"/>
          </w:tcPr>
          <w:p w:rsidR="00AE4125" w:rsidRDefault="00AE4125">
            <w:pPr>
              <w:pStyle w:val="ConsPlusNormal"/>
              <w:jc w:val="both"/>
            </w:pPr>
            <w:r>
              <w:t>Определять, исходя из принципов необходимой достаточности, организационно-штатную структуру подразделений организации (структурных подразделений, филиалов), уполномоченных на решение задач в области гражданской обороны и защиты от чрезвычайных ситуаций</w:t>
            </w:r>
          </w:p>
        </w:tc>
      </w:tr>
      <w:tr w:rsidR="00AE4125">
        <w:tc>
          <w:tcPr>
            <w:tcW w:w="2154" w:type="dxa"/>
            <w:vMerge/>
            <w:tcBorders>
              <w:top w:val="nil"/>
            </w:tcBorders>
          </w:tcPr>
          <w:p w:rsidR="00AE4125" w:rsidRDefault="00AE4125"/>
        </w:tc>
        <w:tc>
          <w:tcPr>
            <w:tcW w:w="6917" w:type="dxa"/>
          </w:tcPr>
          <w:p w:rsidR="00AE4125" w:rsidRDefault="00AE4125">
            <w:pPr>
              <w:pStyle w:val="ConsPlusNormal"/>
              <w:jc w:val="both"/>
            </w:pPr>
            <w:r>
              <w:t>Планировать потребности структурных подразделений (филиалов) в вербальных и наглядных учебно-методических пособиях, программном обеспечении учебного процесса, учебных приборах ведения радиационной, химической разведки и дозиметрического контроля, технических средствах обучения на основе информационных технологий</w:t>
            </w:r>
          </w:p>
        </w:tc>
      </w:tr>
      <w:tr w:rsidR="00AE4125">
        <w:tc>
          <w:tcPr>
            <w:tcW w:w="2154" w:type="dxa"/>
            <w:vMerge/>
            <w:tcBorders>
              <w:top w:val="nil"/>
            </w:tcBorders>
          </w:tcPr>
          <w:p w:rsidR="00AE4125" w:rsidRDefault="00AE4125"/>
        </w:tc>
        <w:tc>
          <w:tcPr>
            <w:tcW w:w="6917" w:type="dxa"/>
          </w:tcPr>
          <w:p w:rsidR="00AE4125" w:rsidRDefault="00AE4125">
            <w:pPr>
              <w:pStyle w:val="ConsPlusNormal"/>
              <w:jc w:val="both"/>
            </w:pPr>
            <w:r>
              <w:t>Планировать потребности структурных подразделений (филиалов) в кадровом обеспечении специалистами, уполномоченными на решение задач гражданской обороны и защиты от чрезвычайных ситуаций</w:t>
            </w:r>
          </w:p>
        </w:tc>
      </w:tr>
      <w:tr w:rsidR="00AE4125">
        <w:tc>
          <w:tcPr>
            <w:tcW w:w="2154" w:type="dxa"/>
            <w:vMerge/>
            <w:tcBorders>
              <w:top w:val="nil"/>
            </w:tcBorders>
          </w:tcPr>
          <w:p w:rsidR="00AE4125" w:rsidRDefault="00AE4125"/>
        </w:tc>
        <w:tc>
          <w:tcPr>
            <w:tcW w:w="6917" w:type="dxa"/>
          </w:tcPr>
          <w:p w:rsidR="00AE4125" w:rsidRDefault="00AE4125">
            <w:pPr>
              <w:pStyle w:val="ConsPlusNormal"/>
              <w:jc w:val="both"/>
            </w:pPr>
            <w:r>
              <w:t>Планировать потребности структурных подразделений (филиалов) в оснащении созданных формирований и специально подготовленных сил организации, предназначенных и выделяемых (привлекаемых) для предупреждения и ликвидации чрезвычайных ситуаций организации, согласно табелям оснащения</w:t>
            </w:r>
          </w:p>
        </w:tc>
      </w:tr>
      <w:tr w:rsidR="00AE4125">
        <w:tc>
          <w:tcPr>
            <w:tcW w:w="2154" w:type="dxa"/>
            <w:vMerge/>
            <w:tcBorders>
              <w:top w:val="nil"/>
            </w:tcBorders>
          </w:tcPr>
          <w:p w:rsidR="00AE4125" w:rsidRDefault="00AE4125"/>
        </w:tc>
        <w:tc>
          <w:tcPr>
            <w:tcW w:w="6917" w:type="dxa"/>
          </w:tcPr>
          <w:p w:rsidR="00AE4125" w:rsidRDefault="00AE4125">
            <w:pPr>
              <w:pStyle w:val="ConsPlusNormal"/>
              <w:jc w:val="both"/>
            </w:pPr>
            <w:r>
              <w:t xml:space="preserve">Планировать потребности структурных подразделений (филиалов) в технических средствах информирования и оповещения, средствах индивидуальной защиты, материально-технических средствах для повышения живучести производства и средствах в составе запасов в целях гражданской обороны и резервов для ликвидации чрезвычайных </w:t>
            </w:r>
            <w:r>
              <w:lastRenderedPageBreak/>
              <w:t>ситуаций</w:t>
            </w:r>
          </w:p>
        </w:tc>
      </w:tr>
      <w:tr w:rsidR="00AE4125">
        <w:tc>
          <w:tcPr>
            <w:tcW w:w="2154" w:type="dxa"/>
            <w:vMerge/>
            <w:tcBorders>
              <w:top w:val="nil"/>
            </w:tcBorders>
          </w:tcPr>
          <w:p w:rsidR="00AE4125" w:rsidRDefault="00AE4125"/>
        </w:tc>
        <w:tc>
          <w:tcPr>
            <w:tcW w:w="6917" w:type="dxa"/>
          </w:tcPr>
          <w:p w:rsidR="00AE4125" w:rsidRDefault="00AE4125">
            <w:pPr>
              <w:pStyle w:val="ConsPlusNormal"/>
              <w:jc w:val="both"/>
            </w:pPr>
            <w:r>
              <w:t>Обосновывать расходы на подготовку и проведение мероприятий по гражданской обороне и представлять предложения руководителю организации о включении их в сметы расходов или отнесении указанных расходов на себестоимость продукции (работ, услуг)</w:t>
            </w:r>
          </w:p>
        </w:tc>
      </w:tr>
      <w:tr w:rsidR="00AE4125">
        <w:tc>
          <w:tcPr>
            <w:tcW w:w="2154" w:type="dxa"/>
            <w:vMerge w:val="restart"/>
          </w:tcPr>
          <w:p w:rsidR="00AE4125" w:rsidRDefault="00AE4125">
            <w:pPr>
              <w:pStyle w:val="ConsPlusNormal"/>
            </w:pPr>
            <w:r>
              <w:t>Необходимые знания</w:t>
            </w:r>
          </w:p>
        </w:tc>
        <w:tc>
          <w:tcPr>
            <w:tcW w:w="6917" w:type="dxa"/>
          </w:tcPr>
          <w:p w:rsidR="00AE4125" w:rsidRDefault="00AE4125">
            <w:pPr>
              <w:pStyle w:val="ConsPlusNormal"/>
              <w:jc w:val="both"/>
            </w:pPr>
            <w:r>
              <w:t>Требования нормативных документов по организации ведения и ведению гражданской обороны</w:t>
            </w:r>
          </w:p>
        </w:tc>
      </w:tr>
      <w:tr w:rsidR="00AE4125">
        <w:tc>
          <w:tcPr>
            <w:tcW w:w="2154" w:type="dxa"/>
            <w:vMerge/>
          </w:tcPr>
          <w:p w:rsidR="00AE4125" w:rsidRDefault="00AE4125"/>
        </w:tc>
        <w:tc>
          <w:tcPr>
            <w:tcW w:w="6917" w:type="dxa"/>
          </w:tcPr>
          <w:p w:rsidR="00AE4125" w:rsidRDefault="00AE4125">
            <w:pPr>
              <w:pStyle w:val="ConsPlusNormal"/>
              <w:jc w:val="both"/>
            </w:pPr>
            <w:r>
              <w:t>Требования к планированию мероприятий гражданской обороны, действий по предупреждению и ликвидации последствий чрезвычайных ситуаций, поддержанию устойчивого функционирования организации в военное время и при возникновении чрезвычайных ситуаций</w:t>
            </w:r>
          </w:p>
        </w:tc>
      </w:tr>
      <w:tr w:rsidR="00AE4125">
        <w:tc>
          <w:tcPr>
            <w:tcW w:w="2154" w:type="dxa"/>
            <w:vMerge/>
          </w:tcPr>
          <w:p w:rsidR="00AE4125" w:rsidRDefault="00AE4125"/>
        </w:tc>
        <w:tc>
          <w:tcPr>
            <w:tcW w:w="6917" w:type="dxa"/>
          </w:tcPr>
          <w:p w:rsidR="00AE4125" w:rsidRDefault="00AE4125">
            <w:pPr>
              <w:pStyle w:val="ConsPlusNormal"/>
              <w:jc w:val="both"/>
            </w:pPr>
            <w:r>
              <w:t>Требования к созданию и поддержанию в состоянии постоянной готовности технических систем управления гражданской обороны и систем оповещения работников организации об опасностях, возникающих при военных конфликтах или вследствие этих конфликтов, а также при чрезвычайных ситуациях природного и техногенного характера</w:t>
            </w:r>
          </w:p>
        </w:tc>
      </w:tr>
      <w:tr w:rsidR="00AE4125">
        <w:tc>
          <w:tcPr>
            <w:tcW w:w="2154" w:type="dxa"/>
            <w:vMerge/>
          </w:tcPr>
          <w:p w:rsidR="00AE4125" w:rsidRDefault="00AE4125"/>
        </w:tc>
        <w:tc>
          <w:tcPr>
            <w:tcW w:w="6917" w:type="dxa"/>
          </w:tcPr>
          <w:p w:rsidR="00AE4125" w:rsidRDefault="00AE4125">
            <w:pPr>
              <w:pStyle w:val="ConsPlusNormal"/>
              <w:jc w:val="both"/>
            </w:pPr>
            <w:r>
              <w:t>Требования к созданию и поддержанию в состоянии постоянной готовности сил гражданской обороны и специально подготовленных сил, предназначенных и выделяемых (привлекаемых) для предупреждения и ликвидации чрезвычайных ситуаций</w:t>
            </w:r>
          </w:p>
        </w:tc>
      </w:tr>
      <w:tr w:rsidR="00AE4125">
        <w:tc>
          <w:tcPr>
            <w:tcW w:w="2154" w:type="dxa"/>
            <w:vMerge/>
          </w:tcPr>
          <w:p w:rsidR="00AE4125" w:rsidRDefault="00AE4125"/>
        </w:tc>
        <w:tc>
          <w:tcPr>
            <w:tcW w:w="6917" w:type="dxa"/>
          </w:tcPr>
          <w:p w:rsidR="00AE4125" w:rsidRDefault="00AE4125">
            <w:pPr>
              <w:pStyle w:val="ConsPlusNormal"/>
              <w:jc w:val="both"/>
            </w:pPr>
            <w:r>
              <w:t>Методология, идентификация и оценка рисков возникновения быстроразвивающихся опасных природных и техногенных процессов</w:t>
            </w:r>
          </w:p>
        </w:tc>
      </w:tr>
      <w:tr w:rsidR="00AE4125">
        <w:tc>
          <w:tcPr>
            <w:tcW w:w="2154" w:type="dxa"/>
            <w:vMerge/>
          </w:tcPr>
          <w:p w:rsidR="00AE4125" w:rsidRDefault="00AE4125"/>
        </w:tc>
        <w:tc>
          <w:tcPr>
            <w:tcW w:w="6917" w:type="dxa"/>
          </w:tcPr>
          <w:p w:rsidR="00AE4125" w:rsidRDefault="00AE4125">
            <w:pPr>
              <w:pStyle w:val="ConsPlusNormal"/>
              <w:jc w:val="both"/>
            </w:pPr>
            <w:r>
              <w:t>Современная методология защиты от опасностей природного, техногенного и военного характера</w:t>
            </w:r>
          </w:p>
        </w:tc>
      </w:tr>
      <w:tr w:rsidR="00AE4125">
        <w:tc>
          <w:tcPr>
            <w:tcW w:w="2154" w:type="dxa"/>
            <w:vMerge/>
          </w:tcPr>
          <w:p w:rsidR="00AE4125" w:rsidRDefault="00AE4125"/>
        </w:tc>
        <w:tc>
          <w:tcPr>
            <w:tcW w:w="6917" w:type="dxa"/>
          </w:tcPr>
          <w:p w:rsidR="00AE4125" w:rsidRDefault="00AE4125">
            <w:pPr>
              <w:pStyle w:val="ConsPlusNormal"/>
              <w:jc w:val="both"/>
            </w:pPr>
            <w:r>
              <w:t>Сигналы гражданской обороны, порядок их получения и доведения до руководства организации (структурных подразделений, филиалов)</w:t>
            </w:r>
          </w:p>
        </w:tc>
      </w:tr>
      <w:tr w:rsidR="00AE4125">
        <w:tc>
          <w:tcPr>
            <w:tcW w:w="2154" w:type="dxa"/>
            <w:vMerge/>
          </w:tcPr>
          <w:p w:rsidR="00AE4125" w:rsidRDefault="00AE4125"/>
        </w:tc>
        <w:tc>
          <w:tcPr>
            <w:tcW w:w="6917" w:type="dxa"/>
          </w:tcPr>
          <w:p w:rsidR="00AE4125" w:rsidRDefault="00AE4125">
            <w:pPr>
              <w:pStyle w:val="ConsPlusNormal"/>
              <w:jc w:val="both"/>
            </w:pPr>
            <w:r>
              <w:t>Требования к разработке инженерно-технических мероприятий гражданской обороны</w:t>
            </w:r>
          </w:p>
        </w:tc>
      </w:tr>
      <w:tr w:rsidR="00AE4125">
        <w:tc>
          <w:tcPr>
            <w:tcW w:w="2154" w:type="dxa"/>
            <w:vMerge/>
          </w:tcPr>
          <w:p w:rsidR="00AE4125" w:rsidRDefault="00AE4125"/>
        </w:tc>
        <w:tc>
          <w:tcPr>
            <w:tcW w:w="6917" w:type="dxa"/>
          </w:tcPr>
          <w:p w:rsidR="00AE4125" w:rsidRDefault="00AE4125">
            <w:pPr>
              <w:pStyle w:val="ConsPlusNormal"/>
              <w:jc w:val="both"/>
            </w:pPr>
            <w:r>
              <w:t>Режимы функционирования органов управления и сил РСЧС</w:t>
            </w:r>
          </w:p>
        </w:tc>
      </w:tr>
      <w:tr w:rsidR="00AE4125">
        <w:tc>
          <w:tcPr>
            <w:tcW w:w="2154" w:type="dxa"/>
            <w:vMerge/>
          </w:tcPr>
          <w:p w:rsidR="00AE4125" w:rsidRDefault="00AE4125"/>
        </w:tc>
        <w:tc>
          <w:tcPr>
            <w:tcW w:w="6917" w:type="dxa"/>
          </w:tcPr>
          <w:p w:rsidR="00AE4125" w:rsidRDefault="00AE4125">
            <w:pPr>
              <w:pStyle w:val="ConsPlusNormal"/>
              <w:jc w:val="both"/>
            </w:pPr>
            <w:r>
              <w:t>Основы организации, контроля и планирования деятельности структурных подразделений (филиалов)</w:t>
            </w:r>
          </w:p>
        </w:tc>
      </w:tr>
      <w:tr w:rsidR="00AE4125">
        <w:tc>
          <w:tcPr>
            <w:tcW w:w="2154" w:type="dxa"/>
            <w:vMerge/>
          </w:tcPr>
          <w:p w:rsidR="00AE4125" w:rsidRDefault="00AE4125"/>
        </w:tc>
        <w:tc>
          <w:tcPr>
            <w:tcW w:w="6917" w:type="dxa"/>
          </w:tcPr>
          <w:p w:rsidR="00AE4125" w:rsidRDefault="00AE4125">
            <w:pPr>
              <w:pStyle w:val="ConsPlusNormal"/>
              <w:jc w:val="both"/>
            </w:pPr>
            <w:r>
              <w:t>Основы государственного надзора в области гражданской обороны, защиты от чрезвычайных ситуаций</w:t>
            </w:r>
          </w:p>
        </w:tc>
      </w:tr>
      <w:tr w:rsidR="00AE4125">
        <w:tc>
          <w:tcPr>
            <w:tcW w:w="2154" w:type="dxa"/>
            <w:vMerge/>
          </w:tcPr>
          <w:p w:rsidR="00AE4125" w:rsidRDefault="00AE4125"/>
        </w:tc>
        <w:tc>
          <w:tcPr>
            <w:tcW w:w="6917" w:type="dxa"/>
          </w:tcPr>
          <w:p w:rsidR="00AE4125" w:rsidRDefault="00AE4125">
            <w:pPr>
              <w:pStyle w:val="ConsPlusNormal"/>
              <w:jc w:val="both"/>
            </w:pPr>
            <w:r>
              <w:t>Нормы административного и уголовного законодательства Российской Федерации, устанавливающие ответственность за нарушение требований законодательства Российской Федерации в области гражданской обороны и защиты от чрезвычайных ситуаций</w:t>
            </w:r>
          </w:p>
        </w:tc>
      </w:tr>
      <w:tr w:rsidR="00AE4125">
        <w:tc>
          <w:tcPr>
            <w:tcW w:w="2154" w:type="dxa"/>
            <w:vMerge/>
          </w:tcPr>
          <w:p w:rsidR="00AE4125" w:rsidRDefault="00AE4125"/>
        </w:tc>
        <w:tc>
          <w:tcPr>
            <w:tcW w:w="6917" w:type="dxa"/>
          </w:tcPr>
          <w:p w:rsidR="00AE4125" w:rsidRDefault="00AE4125">
            <w:pPr>
              <w:pStyle w:val="ConsPlusNormal"/>
              <w:jc w:val="both"/>
            </w:pPr>
            <w:r>
              <w:t xml:space="preserve">Нормативные правовые акты о порядке обучения работников организации способам защиты от опасностей, возникающих при военных конфликтах или вследствие этих конфликтов, чрезвычайных </w:t>
            </w:r>
            <w:r>
              <w:lastRenderedPageBreak/>
              <w:t>ситуациях природного и техногенного характера</w:t>
            </w:r>
          </w:p>
        </w:tc>
      </w:tr>
      <w:tr w:rsidR="00AE4125">
        <w:tc>
          <w:tcPr>
            <w:tcW w:w="2154" w:type="dxa"/>
            <w:vMerge/>
          </w:tcPr>
          <w:p w:rsidR="00AE4125" w:rsidRDefault="00AE4125"/>
        </w:tc>
        <w:tc>
          <w:tcPr>
            <w:tcW w:w="6917" w:type="dxa"/>
          </w:tcPr>
          <w:p w:rsidR="00AE4125" w:rsidRDefault="00AE4125">
            <w:pPr>
              <w:pStyle w:val="ConsPlusNormal"/>
              <w:jc w:val="both"/>
            </w:pPr>
            <w:r>
              <w:t>Нормативные правовые акты о порядке создания и содержания в целях гражданской обороны запасов материально-технических и иных средств, а также резервов финансовых и материальных ресурсов для ликвидации чрезвычайных ситуаций</w:t>
            </w:r>
          </w:p>
        </w:tc>
      </w:tr>
      <w:tr w:rsidR="00AE4125">
        <w:tc>
          <w:tcPr>
            <w:tcW w:w="2154" w:type="dxa"/>
            <w:vMerge/>
          </w:tcPr>
          <w:p w:rsidR="00AE4125" w:rsidRDefault="00AE4125"/>
        </w:tc>
        <w:tc>
          <w:tcPr>
            <w:tcW w:w="6917" w:type="dxa"/>
          </w:tcPr>
          <w:p w:rsidR="00AE4125" w:rsidRDefault="00AE4125">
            <w:pPr>
              <w:pStyle w:val="ConsPlusNormal"/>
              <w:jc w:val="both"/>
            </w:pPr>
            <w:r>
              <w:t>Нормативные правовые акты о порядке проведения мероприятий по рассредоточению работников, продолжающих деятельность в военное время, и работников, обеспечивающих выполнение мероприятий по гражданской обороне в зонах возможных опасностей, а также заблаговременной подготовки безопасных районов и производственной базы в безопасных районах</w:t>
            </w:r>
          </w:p>
        </w:tc>
      </w:tr>
      <w:tr w:rsidR="00AE4125">
        <w:tc>
          <w:tcPr>
            <w:tcW w:w="2154" w:type="dxa"/>
            <w:vMerge/>
          </w:tcPr>
          <w:p w:rsidR="00AE4125" w:rsidRDefault="00AE4125"/>
        </w:tc>
        <w:tc>
          <w:tcPr>
            <w:tcW w:w="6917" w:type="dxa"/>
          </w:tcPr>
          <w:p w:rsidR="00AE4125" w:rsidRDefault="00AE4125">
            <w:pPr>
              <w:pStyle w:val="ConsPlusNormal"/>
              <w:jc w:val="both"/>
            </w:pPr>
            <w:r>
              <w:t>Основные меры по предупреждению коррупции в организации</w:t>
            </w:r>
          </w:p>
        </w:tc>
      </w:tr>
      <w:tr w:rsidR="00AE4125">
        <w:tc>
          <w:tcPr>
            <w:tcW w:w="2154" w:type="dxa"/>
            <w:vMerge/>
          </w:tcPr>
          <w:p w:rsidR="00AE4125" w:rsidRDefault="00AE4125"/>
        </w:tc>
        <w:tc>
          <w:tcPr>
            <w:tcW w:w="6917" w:type="dxa"/>
          </w:tcPr>
          <w:p w:rsidR="00AE4125" w:rsidRDefault="00AE4125">
            <w:pPr>
              <w:pStyle w:val="ConsPlusNormal"/>
              <w:jc w:val="both"/>
            </w:pPr>
            <w:r>
              <w:t>Нормативные правовые акты о порядке и способах проведения аварийно-спасательных работ и привлечения сил муниципальных звеньев, территориальной и функциональных подсистем РСЧС к их проведению</w:t>
            </w:r>
          </w:p>
        </w:tc>
      </w:tr>
      <w:tr w:rsidR="00AE4125">
        <w:tc>
          <w:tcPr>
            <w:tcW w:w="2154" w:type="dxa"/>
            <w:vMerge/>
          </w:tcPr>
          <w:p w:rsidR="00AE4125" w:rsidRDefault="00AE4125"/>
        </w:tc>
        <w:tc>
          <w:tcPr>
            <w:tcW w:w="6917" w:type="dxa"/>
          </w:tcPr>
          <w:p w:rsidR="00AE4125" w:rsidRDefault="00AE4125">
            <w:pPr>
              <w:pStyle w:val="ConsPlusNormal"/>
              <w:jc w:val="both"/>
            </w:pPr>
            <w:r>
              <w:t>Обязанности руководителя аварийно-спасательных и других неотложных работ</w:t>
            </w:r>
          </w:p>
        </w:tc>
      </w:tr>
      <w:tr w:rsidR="00AE4125">
        <w:tc>
          <w:tcPr>
            <w:tcW w:w="2154" w:type="dxa"/>
            <w:vMerge/>
          </w:tcPr>
          <w:p w:rsidR="00AE4125" w:rsidRDefault="00AE4125"/>
        </w:tc>
        <w:tc>
          <w:tcPr>
            <w:tcW w:w="6917" w:type="dxa"/>
          </w:tcPr>
          <w:p w:rsidR="00AE4125" w:rsidRDefault="00AE4125">
            <w:pPr>
              <w:pStyle w:val="ConsPlusNormal"/>
              <w:jc w:val="both"/>
            </w:pPr>
            <w:r>
              <w:t>Требования к обеспечению безопасности при проведении аварийно-спасательных и других неотложных работ</w:t>
            </w:r>
          </w:p>
        </w:tc>
      </w:tr>
      <w:tr w:rsidR="00AE4125">
        <w:tc>
          <w:tcPr>
            <w:tcW w:w="2154" w:type="dxa"/>
            <w:vMerge/>
          </w:tcPr>
          <w:p w:rsidR="00AE4125" w:rsidRDefault="00AE4125"/>
        </w:tc>
        <w:tc>
          <w:tcPr>
            <w:tcW w:w="6917" w:type="dxa"/>
          </w:tcPr>
          <w:p w:rsidR="00AE4125" w:rsidRDefault="00AE4125">
            <w:pPr>
              <w:pStyle w:val="ConsPlusNormal"/>
              <w:jc w:val="both"/>
            </w:pPr>
            <w:r>
              <w:t>Трудовое законодательство Российской Федерации</w:t>
            </w:r>
          </w:p>
        </w:tc>
      </w:tr>
      <w:tr w:rsidR="00AE4125">
        <w:tc>
          <w:tcPr>
            <w:tcW w:w="2154" w:type="dxa"/>
            <w:vMerge/>
          </w:tcPr>
          <w:p w:rsidR="00AE4125" w:rsidRDefault="00AE4125"/>
        </w:tc>
        <w:tc>
          <w:tcPr>
            <w:tcW w:w="6917" w:type="dxa"/>
          </w:tcPr>
          <w:p w:rsidR="00AE4125" w:rsidRDefault="00AE4125">
            <w:pPr>
              <w:pStyle w:val="ConsPlusNormal"/>
              <w:jc w:val="both"/>
            </w:pPr>
            <w:r>
              <w:t>Порядок возмещения расходов на подготовку и проведение мероприятий по гражданской обороне</w:t>
            </w:r>
          </w:p>
        </w:tc>
      </w:tr>
      <w:tr w:rsidR="00AE4125">
        <w:tc>
          <w:tcPr>
            <w:tcW w:w="2154" w:type="dxa"/>
          </w:tcPr>
          <w:p w:rsidR="00AE4125" w:rsidRDefault="00AE4125">
            <w:pPr>
              <w:pStyle w:val="ConsPlusNormal"/>
            </w:pPr>
            <w:r>
              <w:t>Другие характеристики</w:t>
            </w:r>
          </w:p>
        </w:tc>
        <w:tc>
          <w:tcPr>
            <w:tcW w:w="6917" w:type="dxa"/>
          </w:tcPr>
          <w:p w:rsidR="00AE4125" w:rsidRDefault="00AE4125">
            <w:pPr>
              <w:pStyle w:val="ConsPlusNormal"/>
              <w:jc w:val="both"/>
            </w:pPr>
            <w:r>
              <w:t>-</w:t>
            </w:r>
          </w:p>
        </w:tc>
      </w:tr>
    </w:tbl>
    <w:p w:rsidR="00AE4125" w:rsidRDefault="00AE4125">
      <w:pPr>
        <w:pStyle w:val="ConsPlusNormal"/>
        <w:jc w:val="both"/>
      </w:pPr>
    </w:p>
    <w:p w:rsidR="00AE4125" w:rsidRDefault="00AE4125">
      <w:pPr>
        <w:pStyle w:val="ConsPlusTitle"/>
        <w:jc w:val="both"/>
        <w:outlineLvl w:val="3"/>
      </w:pPr>
      <w:r>
        <w:t>3.5.2. Трудовая функция</w:t>
      </w:r>
    </w:p>
    <w:p w:rsidR="00AE4125" w:rsidRDefault="00AE4125">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360"/>
        <w:gridCol w:w="3911"/>
        <w:gridCol w:w="680"/>
        <w:gridCol w:w="850"/>
        <w:gridCol w:w="1700"/>
        <w:gridCol w:w="566"/>
      </w:tblGrid>
      <w:tr w:rsidR="00AE4125">
        <w:tc>
          <w:tcPr>
            <w:tcW w:w="1360" w:type="dxa"/>
            <w:tcBorders>
              <w:top w:val="nil"/>
              <w:left w:val="nil"/>
              <w:bottom w:val="nil"/>
            </w:tcBorders>
            <w:vAlign w:val="center"/>
          </w:tcPr>
          <w:p w:rsidR="00AE4125" w:rsidRDefault="00AE4125">
            <w:pPr>
              <w:pStyle w:val="ConsPlusNormal"/>
            </w:pPr>
            <w:r>
              <w:t>Наименование</w:t>
            </w:r>
          </w:p>
        </w:tc>
        <w:tc>
          <w:tcPr>
            <w:tcW w:w="3911" w:type="dxa"/>
            <w:tcBorders>
              <w:top w:val="single" w:sz="4" w:space="0" w:color="auto"/>
              <w:bottom w:val="single" w:sz="4" w:space="0" w:color="auto"/>
            </w:tcBorders>
          </w:tcPr>
          <w:p w:rsidR="00AE4125" w:rsidRDefault="00AE4125">
            <w:pPr>
              <w:pStyle w:val="ConsPlusNormal"/>
            </w:pPr>
            <w:r>
              <w:t>Разработка и реализация концепции и стратегии развития организации по вопросам гражданской обороны и защиты от чрезвычайных ситуаций</w:t>
            </w:r>
          </w:p>
        </w:tc>
        <w:tc>
          <w:tcPr>
            <w:tcW w:w="680" w:type="dxa"/>
            <w:tcBorders>
              <w:top w:val="nil"/>
              <w:bottom w:val="nil"/>
            </w:tcBorders>
            <w:vAlign w:val="center"/>
          </w:tcPr>
          <w:p w:rsidR="00AE4125" w:rsidRDefault="00AE4125">
            <w:pPr>
              <w:pStyle w:val="ConsPlusNormal"/>
              <w:jc w:val="center"/>
            </w:pPr>
            <w:r>
              <w:t>Код</w:t>
            </w:r>
          </w:p>
        </w:tc>
        <w:tc>
          <w:tcPr>
            <w:tcW w:w="850" w:type="dxa"/>
            <w:tcBorders>
              <w:top w:val="single" w:sz="4" w:space="0" w:color="auto"/>
              <w:bottom w:val="single" w:sz="4" w:space="0" w:color="auto"/>
            </w:tcBorders>
            <w:vAlign w:val="center"/>
          </w:tcPr>
          <w:p w:rsidR="00AE4125" w:rsidRDefault="00AE4125">
            <w:pPr>
              <w:pStyle w:val="ConsPlusNormal"/>
              <w:jc w:val="center"/>
            </w:pPr>
            <w:r>
              <w:t>E/02.7</w:t>
            </w:r>
          </w:p>
        </w:tc>
        <w:tc>
          <w:tcPr>
            <w:tcW w:w="1700" w:type="dxa"/>
            <w:tcBorders>
              <w:top w:val="nil"/>
              <w:bottom w:val="nil"/>
            </w:tcBorders>
            <w:vAlign w:val="center"/>
          </w:tcPr>
          <w:p w:rsidR="00AE4125" w:rsidRDefault="00AE4125">
            <w:pPr>
              <w:pStyle w:val="ConsPlusNormal"/>
              <w:jc w:val="center"/>
            </w:pPr>
            <w:r>
              <w:t>Уровень (подуровень) квалификации</w:t>
            </w:r>
          </w:p>
        </w:tc>
        <w:tc>
          <w:tcPr>
            <w:tcW w:w="566" w:type="dxa"/>
            <w:tcBorders>
              <w:top w:val="single" w:sz="4" w:space="0" w:color="auto"/>
              <w:bottom w:val="single" w:sz="4" w:space="0" w:color="auto"/>
            </w:tcBorders>
            <w:vAlign w:val="center"/>
          </w:tcPr>
          <w:p w:rsidR="00AE4125" w:rsidRDefault="00AE4125">
            <w:pPr>
              <w:pStyle w:val="ConsPlusNormal"/>
              <w:jc w:val="center"/>
            </w:pPr>
            <w:r>
              <w:t>7</w:t>
            </w:r>
          </w:p>
        </w:tc>
      </w:tr>
    </w:tbl>
    <w:p w:rsidR="00AE4125" w:rsidRDefault="00AE4125">
      <w:pPr>
        <w:pStyle w:val="ConsPlusNormal"/>
        <w:jc w:val="both"/>
      </w:pPr>
    </w:p>
    <w:tbl>
      <w:tblPr>
        <w:tblW w:w="0" w:type="auto"/>
        <w:tblBorders>
          <w:top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154"/>
        <w:gridCol w:w="1303"/>
        <w:gridCol w:w="453"/>
        <w:gridCol w:w="1644"/>
        <w:gridCol w:w="1190"/>
        <w:gridCol w:w="2324"/>
      </w:tblGrid>
      <w:tr w:rsidR="00AE4125">
        <w:tc>
          <w:tcPr>
            <w:tcW w:w="2154" w:type="dxa"/>
            <w:tcBorders>
              <w:top w:val="nil"/>
              <w:left w:val="nil"/>
              <w:bottom w:val="nil"/>
            </w:tcBorders>
          </w:tcPr>
          <w:p w:rsidR="00AE4125" w:rsidRDefault="00AE4125">
            <w:pPr>
              <w:pStyle w:val="ConsPlusNormal"/>
            </w:pPr>
            <w:r>
              <w:t>Происхождение трудовой функции</w:t>
            </w:r>
          </w:p>
        </w:tc>
        <w:tc>
          <w:tcPr>
            <w:tcW w:w="1303" w:type="dxa"/>
            <w:tcBorders>
              <w:right w:val="nil"/>
            </w:tcBorders>
            <w:vAlign w:val="center"/>
          </w:tcPr>
          <w:p w:rsidR="00AE4125" w:rsidRDefault="00AE4125">
            <w:pPr>
              <w:pStyle w:val="ConsPlusNormal"/>
            </w:pPr>
            <w:r>
              <w:t>Оригинал</w:t>
            </w:r>
          </w:p>
        </w:tc>
        <w:tc>
          <w:tcPr>
            <w:tcW w:w="453" w:type="dxa"/>
            <w:tcBorders>
              <w:left w:val="nil"/>
            </w:tcBorders>
            <w:vAlign w:val="center"/>
          </w:tcPr>
          <w:p w:rsidR="00AE4125" w:rsidRDefault="00AE4125">
            <w:pPr>
              <w:pStyle w:val="ConsPlusNormal"/>
            </w:pPr>
            <w:r>
              <w:t>X</w:t>
            </w:r>
          </w:p>
        </w:tc>
        <w:tc>
          <w:tcPr>
            <w:tcW w:w="1644" w:type="dxa"/>
            <w:vAlign w:val="center"/>
          </w:tcPr>
          <w:p w:rsidR="00AE4125" w:rsidRDefault="00AE4125">
            <w:pPr>
              <w:pStyle w:val="ConsPlusNormal"/>
            </w:pPr>
            <w:r>
              <w:t>Заимствовано из оригинала</w:t>
            </w:r>
          </w:p>
        </w:tc>
        <w:tc>
          <w:tcPr>
            <w:tcW w:w="1190" w:type="dxa"/>
          </w:tcPr>
          <w:p w:rsidR="00AE4125" w:rsidRDefault="00AE4125">
            <w:pPr>
              <w:pStyle w:val="ConsPlusNormal"/>
            </w:pPr>
          </w:p>
        </w:tc>
        <w:tc>
          <w:tcPr>
            <w:tcW w:w="2324" w:type="dxa"/>
          </w:tcPr>
          <w:p w:rsidR="00AE4125" w:rsidRDefault="00AE4125">
            <w:pPr>
              <w:pStyle w:val="ConsPlusNormal"/>
            </w:pPr>
          </w:p>
        </w:tc>
      </w:tr>
      <w:tr w:rsidR="00AE4125">
        <w:tblPrEx>
          <w:tblBorders>
            <w:right w:val="none" w:sz="0" w:space="0" w:color="auto"/>
            <w:insideV w:val="none" w:sz="0" w:space="0" w:color="auto"/>
          </w:tblBorders>
        </w:tblPrEx>
        <w:tc>
          <w:tcPr>
            <w:tcW w:w="2154" w:type="dxa"/>
            <w:tcBorders>
              <w:top w:val="nil"/>
              <w:left w:val="nil"/>
              <w:bottom w:val="nil"/>
              <w:right w:val="nil"/>
            </w:tcBorders>
          </w:tcPr>
          <w:p w:rsidR="00AE4125" w:rsidRDefault="00AE4125">
            <w:pPr>
              <w:pStyle w:val="ConsPlusNormal"/>
            </w:pPr>
          </w:p>
        </w:tc>
        <w:tc>
          <w:tcPr>
            <w:tcW w:w="1303" w:type="dxa"/>
            <w:tcBorders>
              <w:left w:val="nil"/>
              <w:bottom w:val="nil"/>
              <w:right w:val="nil"/>
            </w:tcBorders>
          </w:tcPr>
          <w:p w:rsidR="00AE4125" w:rsidRDefault="00AE4125">
            <w:pPr>
              <w:pStyle w:val="ConsPlusNormal"/>
            </w:pPr>
          </w:p>
        </w:tc>
        <w:tc>
          <w:tcPr>
            <w:tcW w:w="453" w:type="dxa"/>
            <w:tcBorders>
              <w:left w:val="nil"/>
              <w:bottom w:val="nil"/>
              <w:right w:val="nil"/>
            </w:tcBorders>
          </w:tcPr>
          <w:p w:rsidR="00AE4125" w:rsidRDefault="00AE4125">
            <w:pPr>
              <w:pStyle w:val="ConsPlusNormal"/>
            </w:pPr>
          </w:p>
        </w:tc>
        <w:tc>
          <w:tcPr>
            <w:tcW w:w="1644" w:type="dxa"/>
            <w:tcBorders>
              <w:left w:val="nil"/>
              <w:bottom w:val="nil"/>
              <w:right w:val="nil"/>
            </w:tcBorders>
          </w:tcPr>
          <w:p w:rsidR="00AE4125" w:rsidRDefault="00AE4125">
            <w:pPr>
              <w:pStyle w:val="ConsPlusNormal"/>
            </w:pPr>
          </w:p>
        </w:tc>
        <w:tc>
          <w:tcPr>
            <w:tcW w:w="1190" w:type="dxa"/>
            <w:tcBorders>
              <w:left w:val="nil"/>
              <w:bottom w:val="nil"/>
              <w:right w:val="nil"/>
            </w:tcBorders>
          </w:tcPr>
          <w:p w:rsidR="00AE4125" w:rsidRDefault="00AE4125">
            <w:pPr>
              <w:pStyle w:val="ConsPlusNormal"/>
              <w:jc w:val="center"/>
            </w:pPr>
            <w:r>
              <w:t>Код оригинала</w:t>
            </w:r>
          </w:p>
        </w:tc>
        <w:tc>
          <w:tcPr>
            <w:tcW w:w="2324" w:type="dxa"/>
            <w:tcBorders>
              <w:left w:val="nil"/>
              <w:bottom w:val="nil"/>
              <w:right w:val="nil"/>
            </w:tcBorders>
          </w:tcPr>
          <w:p w:rsidR="00AE4125" w:rsidRDefault="00AE4125">
            <w:pPr>
              <w:pStyle w:val="ConsPlusNormal"/>
              <w:jc w:val="center"/>
            </w:pPr>
            <w:r>
              <w:t>Регистрационный номер профессионального стандарта</w:t>
            </w:r>
          </w:p>
        </w:tc>
      </w:tr>
    </w:tbl>
    <w:p w:rsidR="00AE4125" w:rsidRDefault="00AE412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154"/>
        <w:gridCol w:w="6917"/>
      </w:tblGrid>
      <w:tr w:rsidR="00AE4125">
        <w:tc>
          <w:tcPr>
            <w:tcW w:w="2154" w:type="dxa"/>
            <w:vMerge w:val="restart"/>
          </w:tcPr>
          <w:p w:rsidR="00AE4125" w:rsidRDefault="00AE4125">
            <w:pPr>
              <w:pStyle w:val="ConsPlusNormal"/>
            </w:pPr>
            <w:r>
              <w:t>Трудовые действия</w:t>
            </w:r>
          </w:p>
        </w:tc>
        <w:tc>
          <w:tcPr>
            <w:tcW w:w="6917" w:type="dxa"/>
          </w:tcPr>
          <w:p w:rsidR="00AE4125" w:rsidRDefault="00AE4125">
            <w:pPr>
              <w:pStyle w:val="ConsPlusNormal"/>
              <w:jc w:val="both"/>
            </w:pPr>
            <w:r>
              <w:t xml:space="preserve">Выявление ключевых проблем в динамике развития и совершенствования гражданской обороны и защиты от чрезвычайных </w:t>
            </w:r>
            <w:r>
              <w:lastRenderedPageBreak/>
              <w:t>ситуаций в организации, выработка направлений и способов их решения</w:t>
            </w:r>
          </w:p>
        </w:tc>
      </w:tr>
      <w:tr w:rsidR="00AE4125">
        <w:tc>
          <w:tcPr>
            <w:tcW w:w="2154" w:type="dxa"/>
            <w:vMerge/>
          </w:tcPr>
          <w:p w:rsidR="00AE4125" w:rsidRDefault="00AE4125"/>
        </w:tc>
        <w:tc>
          <w:tcPr>
            <w:tcW w:w="6917" w:type="dxa"/>
          </w:tcPr>
          <w:p w:rsidR="00AE4125" w:rsidRDefault="00AE4125">
            <w:pPr>
              <w:pStyle w:val="ConsPlusNormal"/>
              <w:jc w:val="both"/>
            </w:pPr>
            <w:r>
              <w:t>Осуществление взаимного обмена информацией с территориальными органами федеральных органов исполнительной власти, органами исполнительной власти субъектов Российской Федерации, органами местного самоуправления, профильными и смежными организациями по вопросам повышения эффективности мероприятий гражданской обороны и защиты от чрезвычайных ситуаций</w:t>
            </w:r>
          </w:p>
        </w:tc>
      </w:tr>
      <w:tr w:rsidR="00AE4125">
        <w:tc>
          <w:tcPr>
            <w:tcW w:w="2154" w:type="dxa"/>
            <w:vMerge/>
          </w:tcPr>
          <w:p w:rsidR="00AE4125" w:rsidRDefault="00AE4125"/>
        </w:tc>
        <w:tc>
          <w:tcPr>
            <w:tcW w:w="6917" w:type="dxa"/>
          </w:tcPr>
          <w:p w:rsidR="00AE4125" w:rsidRDefault="00AE4125">
            <w:pPr>
              <w:pStyle w:val="ConsPlusNormal"/>
              <w:jc w:val="both"/>
            </w:pPr>
            <w:r>
              <w:t>Проведение декомпозиции целей и задач организации в области гражданской обороны и защиты от чрезвычайных ситуаций и работ, направленных на достижение целей и решение задач</w:t>
            </w:r>
          </w:p>
        </w:tc>
      </w:tr>
      <w:tr w:rsidR="00AE4125">
        <w:tc>
          <w:tcPr>
            <w:tcW w:w="2154" w:type="dxa"/>
            <w:vMerge/>
          </w:tcPr>
          <w:p w:rsidR="00AE4125" w:rsidRDefault="00AE4125"/>
        </w:tc>
        <w:tc>
          <w:tcPr>
            <w:tcW w:w="6917" w:type="dxa"/>
          </w:tcPr>
          <w:p w:rsidR="00AE4125" w:rsidRDefault="00AE4125">
            <w:pPr>
              <w:pStyle w:val="ConsPlusNormal"/>
              <w:jc w:val="both"/>
            </w:pPr>
            <w:r>
              <w:t>Стратегический контроль деятельности организации в области гражданской обороны и защиты от чрезвычайных ситуаций</w:t>
            </w:r>
          </w:p>
        </w:tc>
      </w:tr>
      <w:tr w:rsidR="00AE4125">
        <w:tc>
          <w:tcPr>
            <w:tcW w:w="2154" w:type="dxa"/>
            <w:vMerge/>
          </w:tcPr>
          <w:p w:rsidR="00AE4125" w:rsidRDefault="00AE4125"/>
        </w:tc>
        <w:tc>
          <w:tcPr>
            <w:tcW w:w="6917" w:type="dxa"/>
          </w:tcPr>
          <w:p w:rsidR="00AE4125" w:rsidRDefault="00AE4125">
            <w:pPr>
              <w:pStyle w:val="ConsPlusNormal"/>
              <w:jc w:val="both"/>
            </w:pPr>
            <w:r>
              <w:t>Внесение предложений по вопросам гражданской обороны и защиты от чрезвычайных ситуаций в части, касающейся деятельности организации, в коллегиальные органы субъекта Российской Федерации и (или) муниципального образования, проведение обсуждений внесенных предложений в ходе работы коллегиальных органов (комиссия по предупреждению и ликвидации чрезвычайных ситуаций и обеспечению пожарной безопасности, эвакуационная комиссия, комиссия по вопросам повышения устойчивости функционирования)</w:t>
            </w:r>
          </w:p>
        </w:tc>
      </w:tr>
      <w:tr w:rsidR="00AE4125">
        <w:tc>
          <w:tcPr>
            <w:tcW w:w="2154" w:type="dxa"/>
            <w:vMerge w:val="restart"/>
          </w:tcPr>
          <w:p w:rsidR="00AE4125" w:rsidRDefault="00AE4125">
            <w:pPr>
              <w:pStyle w:val="ConsPlusNormal"/>
            </w:pPr>
            <w:r>
              <w:t>Необходимые умения</w:t>
            </w:r>
          </w:p>
        </w:tc>
        <w:tc>
          <w:tcPr>
            <w:tcW w:w="6917" w:type="dxa"/>
          </w:tcPr>
          <w:p w:rsidR="00AE4125" w:rsidRDefault="00AE4125">
            <w:pPr>
              <w:pStyle w:val="ConsPlusNormal"/>
              <w:jc w:val="both"/>
            </w:pPr>
            <w:r>
              <w:t>Определять концепцию комплексной безопасности организации и обосновывать ее целевую архитектуру</w:t>
            </w:r>
          </w:p>
        </w:tc>
      </w:tr>
      <w:tr w:rsidR="00AE4125">
        <w:tc>
          <w:tcPr>
            <w:tcW w:w="2154" w:type="dxa"/>
            <w:vMerge/>
          </w:tcPr>
          <w:p w:rsidR="00AE4125" w:rsidRDefault="00AE4125"/>
        </w:tc>
        <w:tc>
          <w:tcPr>
            <w:tcW w:w="6917" w:type="dxa"/>
          </w:tcPr>
          <w:p w:rsidR="00AE4125" w:rsidRDefault="00AE4125">
            <w:pPr>
              <w:pStyle w:val="ConsPlusNormal"/>
              <w:jc w:val="both"/>
            </w:pPr>
            <w:r>
              <w:t>Определять наличие и степень угроз от опасных производственных объектов сторонних организаций, вероятность влияния аварий на них на безопасность производства и работников организации</w:t>
            </w:r>
          </w:p>
        </w:tc>
      </w:tr>
      <w:tr w:rsidR="00AE4125">
        <w:tc>
          <w:tcPr>
            <w:tcW w:w="2154" w:type="dxa"/>
            <w:vMerge/>
          </w:tcPr>
          <w:p w:rsidR="00AE4125" w:rsidRDefault="00AE4125"/>
        </w:tc>
        <w:tc>
          <w:tcPr>
            <w:tcW w:w="6917" w:type="dxa"/>
          </w:tcPr>
          <w:p w:rsidR="00AE4125" w:rsidRDefault="00AE4125">
            <w:pPr>
              <w:pStyle w:val="ConsPlusNormal"/>
              <w:jc w:val="both"/>
            </w:pPr>
            <w:r>
              <w:t>Определять наличие и степень угроз управленческих (операционных) рисков, оказывающих воздействие на производственную деятельность и безопасность работников организации, а также жизнедеятельность населения, зависящую от производственной деятельности организации или воздействия поражающих факторов опасных производственных объектов, эксплуатируемых организацией</w:t>
            </w:r>
          </w:p>
        </w:tc>
      </w:tr>
      <w:tr w:rsidR="00AE4125">
        <w:tc>
          <w:tcPr>
            <w:tcW w:w="2154" w:type="dxa"/>
            <w:vMerge/>
          </w:tcPr>
          <w:p w:rsidR="00AE4125" w:rsidRDefault="00AE4125"/>
        </w:tc>
        <w:tc>
          <w:tcPr>
            <w:tcW w:w="6917" w:type="dxa"/>
          </w:tcPr>
          <w:p w:rsidR="00AE4125" w:rsidRDefault="00AE4125">
            <w:pPr>
              <w:pStyle w:val="ConsPlusNormal"/>
              <w:jc w:val="both"/>
            </w:pPr>
            <w:r>
              <w:t>Определять цели и основные задачи концепции, приоритетные стратегические направления развития организации, направленные на устранение факторов, негативно влияющих на устойчивость функционирования объектов и безопасность работников организации, снижение вероятности возникновения аварий и чрезвычайных ситуаций и смягчение последствий от их воздействия</w:t>
            </w:r>
          </w:p>
        </w:tc>
      </w:tr>
      <w:tr w:rsidR="00AE4125">
        <w:tc>
          <w:tcPr>
            <w:tcW w:w="2154" w:type="dxa"/>
            <w:vMerge/>
          </w:tcPr>
          <w:p w:rsidR="00AE4125" w:rsidRDefault="00AE4125"/>
        </w:tc>
        <w:tc>
          <w:tcPr>
            <w:tcW w:w="6917" w:type="dxa"/>
          </w:tcPr>
          <w:p w:rsidR="00AE4125" w:rsidRDefault="00AE4125">
            <w:pPr>
              <w:pStyle w:val="ConsPlusNormal"/>
              <w:jc w:val="both"/>
            </w:pPr>
            <w:r>
              <w:t>Проводить мониторинг опасных технологий производственного процесса на объектах организации, обобщать и анализировать результаты мониторинга</w:t>
            </w:r>
          </w:p>
        </w:tc>
      </w:tr>
      <w:tr w:rsidR="00AE4125">
        <w:tc>
          <w:tcPr>
            <w:tcW w:w="2154" w:type="dxa"/>
            <w:vMerge/>
          </w:tcPr>
          <w:p w:rsidR="00AE4125" w:rsidRDefault="00AE4125"/>
        </w:tc>
        <w:tc>
          <w:tcPr>
            <w:tcW w:w="6917" w:type="dxa"/>
          </w:tcPr>
          <w:p w:rsidR="00AE4125" w:rsidRDefault="00AE4125">
            <w:pPr>
              <w:pStyle w:val="ConsPlusNormal"/>
              <w:jc w:val="both"/>
            </w:pPr>
            <w:r>
              <w:t>Обрабатывать поступающие данные, планировать и организовывать деятельность в области гражданской обороны и защиты от чрезвычайных ситуаций с учетом перспектив развития организации</w:t>
            </w:r>
          </w:p>
        </w:tc>
      </w:tr>
      <w:tr w:rsidR="00AE4125">
        <w:tc>
          <w:tcPr>
            <w:tcW w:w="2154" w:type="dxa"/>
            <w:vMerge/>
          </w:tcPr>
          <w:p w:rsidR="00AE4125" w:rsidRDefault="00AE4125"/>
        </w:tc>
        <w:tc>
          <w:tcPr>
            <w:tcW w:w="6917" w:type="dxa"/>
          </w:tcPr>
          <w:p w:rsidR="00AE4125" w:rsidRDefault="00AE4125">
            <w:pPr>
              <w:pStyle w:val="ConsPlusNormal"/>
              <w:jc w:val="both"/>
            </w:pPr>
            <w:r>
              <w:t>Собирать, обобщать и анализировать сведения о результатах мониторинга быстроразвивающихся опасных природных явлений и процессов на территории размещения объектов организации</w:t>
            </w:r>
          </w:p>
        </w:tc>
      </w:tr>
      <w:tr w:rsidR="00AE4125">
        <w:tc>
          <w:tcPr>
            <w:tcW w:w="2154" w:type="dxa"/>
            <w:vMerge/>
          </w:tcPr>
          <w:p w:rsidR="00AE4125" w:rsidRDefault="00AE4125"/>
        </w:tc>
        <w:tc>
          <w:tcPr>
            <w:tcW w:w="6917" w:type="dxa"/>
          </w:tcPr>
          <w:p w:rsidR="00AE4125" w:rsidRDefault="00AE4125">
            <w:pPr>
              <w:pStyle w:val="ConsPlusNormal"/>
              <w:jc w:val="both"/>
            </w:pPr>
            <w:r>
              <w:t>Готовить и выносить на рассмотрение коллегиальных органов субъекта Российской Федерации и (или) муниципального образования наиболее актуальные вопросы, касающиеся развития и совершенствования безопасности производственного процесса и работников организации</w:t>
            </w:r>
          </w:p>
        </w:tc>
      </w:tr>
      <w:tr w:rsidR="00AE4125">
        <w:tc>
          <w:tcPr>
            <w:tcW w:w="2154" w:type="dxa"/>
            <w:vMerge w:val="restart"/>
            <w:tcBorders>
              <w:bottom w:val="nil"/>
            </w:tcBorders>
          </w:tcPr>
          <w:p w:rsidR="00AE4125" w:rsidRDefault="00AE4125">
            <w:pPr>
              <w:pStyle w:val="ConsPlusNormal"/>
            </w:pPr>
            <w:r>
              <w:t>Необходимые знания</w:t>
            </w:r>
          </w:p>
        </w:tc>
        <w:tc>
          <w:tcPr>
            <w:tcW w:w="6917" w:type="dxa"/>
          </w:tcPr>
          <w:p w:rsidR="00AE4125" w:rsidRDefault="00AE4125">
            <w:pPr>
              <w:pStyle w:val="ConsPlusNormal"/>
              <w:jc w:val="both"/>
            </w:pPr>
            <w:r>
              <w:t>Основы государственной политики Российской Федерации в области гражданской обороны на долгосрочный период</w:t>
            </w:r>
          </w:p>
        </w:tc>
      </w:tr>
      <w:tr w:rsidR="00AE4125">
        <w:tc>
          <w:tcPr>
            <w:tcW w:w="2154" w:type="dxa"/>
            <w:vMerge/>
            <w:tcBorders>
              <w:bottom w:val="nil"/>
            </w:tcBorders>
          </w:tcPr>
          <w:p w:rsidR="00AE4125" w:rsidRDefault="00AE4125"/>
        </w:tc>
        <w:tc>
          <w:tcPr>
            <w:tcW w:w="6917" w:type="dxa"/>
          </w:tcPr>
          <w:p w:rsidR="00AE4125" w:rsidRDefault="00AE4125">
            <w:pPr>
              <w:pStyle w:val="ConsPlusNormal"/>
              <w:jc w:val="both"/>
            </w:pPr>
            <w:r>
              <w:t>Основы государственной политики Российской Федерации в области защиты населения и территорий от чрезвычайных ситуаций на долгосрочный период</w:t>
            </w:r>
          </w:p>
        </w:tc>
      </w:tr>
      <w:tr w:rsidR="00AE4125">
        <w:tc>
          <w:tcPr>
            <w:tcW w:w="2154" w:type="dxa"/>
            <w:vMerge/>
            <w:tcBorders>
              <w:bottom w:val="nil"/>
            </w:tcBorders>
          </w:tcPr>
          <w:p w:rsidR="00AE4125" w:rsidRDefault="00AE4125"/>
        </w:tc>
        <w:tc>
          <w:tcPr>
            <w:tcW w:w="6917" w:type="dxa"/>
          </w:tcPr>
          <w:p w:rsidR="00AE4125" w:rsidRDefault="00AE4125">
            <w:pPr>
              <w:pStyle w:val="ConsPlusNormal"/>
              <w:jc w:val="both"/>
            </w:pPr>
            <w:r>
              <w:t>Основы государственной политики Российской Федерации в области промышленной безопасности на долгосрочный период</w:t>
            </w:r>
          </w:p>
        </w:tc>
      </w:tr>
      <w:tr w:rsidR="00AE4125">
        <w:tc>
          <w:tcPr>
            <w:tcW w:w="2154" w:type="dxa"/>
            <w:vMerge/>
            <w:tcBorders>
              <w:bottom w:val="nil"/>
            </w:tcBorders>
          </w:tcPr>
          <w:p w:rsidR="00AE4125" w:rsidRDefault="00AE4125"/>
        </w:tc>
        <w:tc>
          <w:tcPr>
            <w:tcW w:w="6917" w:type="dxa"/>
          </w:tcPr>
          <w:p w:rsidR="00AE4125" w:rsidRDefault="00AE4125">
            <w:pPr>
              <w:pStyle w:val="ConsPlusNormal"/>
              <w:jc w:val="both"/>
            </w:pPr>
            <w:r>
              <w:t>Основы государственной политики Российской Федерации в области пожарной безопасности на долгосрочный период</w:t>
            </w:r>
          </w:p>
        </w:tc>
      </w:tr>
      <w:tr w:rsidR="00AE4125">
        <w:tc>
          <w:tcPr>
            <w:tcW w:w="2154" w:type="dxa"/>
            <w:vMerge/>
            <w:tcBorders>
              <w:bottom w:val="nil"/>
            </w:tcBorders>
          </w:tcPr>
          <w:p w:rsidR="00AE4125" w:rsidRDefault="00AE4125"/>
        </w:tc>
        <w:tc>
          <w:tcPr>
            <w:tcW w:w="6917" w:type="dxa"/>
          </w:tcPr>
          <w:p w:rsidR="00AE4125" w:rsidRDefault="00AE4125">
            <w:pPr>
              <w:pStyle w:val="ConsPlusNormal"/>
              <w:jc w:val="both"/>
            </w:pPr>
            <w:r>
              <w:t>Требования нормативных правовых актов по организации ведения и ведению гражданской обороны</w:t>
            </w:r>
          </w:p>
        </w:tc>
      </w:tr>
      <w:tr w:rsidR="00AE4125">
        <w:tc>
          <w:tcPr>
            <w:tcW w:w="2154" w:type="dxa"/>
            <w:vMerge/>
            <w:tcBorders>
              <w:bottom w:val="nil"/>
            </w:tcBorders>
          </w:tcPr>
          <w:p w:rsidR="00AE4125" w:rsidRDefault="00AE4125"/>
        </w:tc>
        <w:tc>
          <w:tcPr>
            <w:tcW w:w="6917" w:type="dxa"/>
          </w:tcPr>
          <w:p w:rsidR="00AE4125" w:rsidRDefault="00AE4125">
            <w:pPr>
              <w:pStyle w:val="ConsPlusNormal"/>
              <w:jc w:val="both"/>
            </w:pPr>
            <w:r>
              <w:t>Требования к планированию мероприятий гражданской обороны, действий по предупреждению и ликвидации последствий чрезвычайных ситуаций, поддержанию устойчивого функционирования в военное время и при возникновении чрезвычайных ситуаций</w:t>
            </w:r>
          </w:p>
        </w:tc>
      </w:tr>
      <w:tr w:rsidR="00AE4125">
        <w:tc>
          <w:tcPr>
            <w:tcW w:w="2154" w:type="dxa"/>
            <w:vMerge/>
            <w:tcBorders>
              <w:bottom w:val="nil"/>
            </w:tcBorders>
          </w:tcPr>
          <w:p w:rsidR="00AE4125" w:rsidRDefault="00AE4125"/>
        </w:tc>
        <w:tc>
          <w:tcPr>
            <w:tcW w:w="6917" w:type="dxa"/>
          </w:tcPr>
          <w:p w:rsidR="00AE4125" w:rsidRDefault="00AE4125">
            <w:pPr>
              <w:pStyle w:val="ConsPlusNormal"/>
              <w:jc w:val="both"/>
            </w:pPr>
            <w:r>
              <w:t>Требования к созданию и поддержанию в состоянии постоянной готовности технических систем управления гражданской обороны и систем оповещения работников организации об опасностях, возникающих при военных конфликтах или вследствие этих конфликтов, а также при чрезвычайных ситуациях природного и техногенного характера</w:t>
            </w:r>
          </w:p>
        </w:tc>
      </w:tr>
      <w:tr w:rsidR="00AE4125">
        <w:tc>
          <w:tcPr>
            <w:tcW w:w="2154" w:type="dxa"/>
            <w:vMerge/>
            <w:tcBorders>
              <w:bottom w:val="nil"/>
            </w:tcBorders>
          </w:tcPr>
          <w:p w:rsidR="00AE4125" w:rsidRDefault="00AE4125"/>
        </w:tc>
        <w:tc>
          <w:tcPr>
            <w:tcW w:w="6917" w:type="dxa"/>
          </w:tcPr>
          <w:p w:rsidR="00AE4125" w:rsidRDefault="00AE4125">
            <w:pPr>
              <w:pStyle w:val="ConsPlusNormal"/>
              <w:jc w:val="both"/>
            </w:pPr>
            <w:r>
              <w:t>Требования к созданию и поддержанию в состоянии постоянной готовности сил гражданской обороны и специально подготовленных сил, предназначенных и выделяемых (привлекаемых) для предупреждения и ликвидации чрезвычайных ситуаций</w:t>
            </w:r>
          </w:p>
        </w:tc>
      </w:tr>
      <w:tr w:rsidR="00AE4125">
        <w:tc>
          <w:tcPr>
            <w:tcW w:w="2154" w:type="dxa"/>
            <w:vMerge/>
            <w:tcBorders>
              <w:bottom w:val="nil"/>
            </w:tcBorders>
          </w:tcPr>
          <w:p w:rsidR="00AE4125" w:rsidRDefault="00AE4125"/>
        </w:tc>
        <w:tc>
          <w:tcPr>
            <w:tcW w:w="6917" w:type="dxa"/>
          </w:tcPr>
          <w:p w:rsidR="00AE4125" w:rsidRDefault="00AE4125">
            <w:pPr>
              <w:pStyle w:val="ConsPlusNormal"/>
              <w:jc w:val="both"/>
            </w:pPr>
            <w:r>
              <w:t>Нормативные правовые акты о порядке создания и содержания в целях гражданской обороны запасов материально-технических и иных средств, а также резервов финансовых и материальных ресурсов для ликвидации чрезвычайных ситуаций</w:t>
            </w:r>
          </w:p>
        </w:tc>
      </w:tr>
      <w:tr w:rsidR="00AE4125">
        <w:tc>
          <w:tcPr>
            <w:tcW w:w="2154" w:type="dxa"/>
            <w:vMerge/>
            <w:tcBorders>
              <w:bottom w:val="nil"/>
            </w:tcBorders>
          </w:tcPr>
          <w:p w:rsidR="00AE4125" w:rsidRDefault="00AE4125"/>
        </w:tc>
        <w:tc>
          <w:tcPr>
            <w:tcW w:w="6917" w:type="dxa"/>
          </w:tcPr>
          <w:p w:rsidR="00AE4125" w:rsidRDefault="00AE4125">
            <w:pPr>
              <w:pStyle w:val="ConsPlusNormal"/>
              <w:jc w:val="both"/>
            </w:pPr>
            <w:r>
              <w:t>Нормативные правовые акты о порядке проведения мероприятий по рассредоточению работников, продолжающих деятельность в военное время, и работников, обеспечивающих выполнение мероприятий по гражданской обороне в зонах возможных опасностей, а также заблаговременной подготовки безопасных районов и производственной базы в безопасных районах</w:t>
            </w:r>
          </w:p>
        </w:tc>
      </w:tr>
      <w:tr w:rsidR="00AE4125">
        <w:tc>
          <w:tcPr>
            <w:tcW w:w="2154" w:type="dxa"/>
            <w:vMerge/>
            <w:tcBorders>
              <w:bottom w:val="nil"/>
            </w:tcBorders>
          </w:tcPr>
          <w:p w:rsidR="00AE4125" w:rsidRDefault="00AE4125"/>
        </w:tc>
        <w:tc>
          <w:tcPr>
            <w:tcW w:w="6917" w:type="dxa"/>
          </w:tcPr>
          <w:p w:rsidR="00AE4125" w:rsidRDefault="00AE4125">
            <w:pPr>
              <w:pStyle w:val="ConsPlusNormal"/>
              <w:jc w:val="both"/>
            </w:pPr>
            <w:r>
              <w:t>Методология, идентификация и оценка рисков возникновения быстроразвивающихся опасных природных и техногенных процессов</w:t>
            </w:r>
          </w:p>
        </w:tc>
      </w:tr>
      <w:tr w:rsidR="00AE4125">
        <w:tc>
          <w:tcPr>
            <w:tcW w:w="2154" w:type="dxa"/>
            <w:vMerge/>
            <w:tcBorders>
              <w:bottom w:val="nil"/>
            </w:tcBorders>
          </w:tcPr>
          <w:p w:rsidR="00AE4125" w:rsidRDefault="00AE4125"/>
        </w:tc>
        <w:tc>
          <w:tcPr>
            <w:tcW w:w="6917" w:type="dxa"/>
          </w:tcPr>
          <w:p w:rsidR="00AE4125" w:rsidRDefault="00AE4125">
            <w:pPr>
              <w:pStyle w:val="ConsPlusNormal"/>
              <w:jc w:val="both"/>
            </w:pPr>
            <w:r>
              <w:t>Современная методология защиты от опасностей природного, техногенного и военного характера</w:t>
            </w:r>
          </w:p>
        </w:tc>
      </w:tr>
      <w:tr w:rsidR="00AE4125">
        <w:tc>
          <w:tcPr>
            <w:tcW w:w="2154" w:type="dxa"/>
            <w:vMerge/>
            <w:tcBorders>
              <w:bottom w:val="nil"/>
            </w:tcBorders>
          </w:tcPr>
          <w:p w:rsidR="00AE4125" w:rsidRDefault="00AE4125"/>
        </w:tc>
        <w:tc>
          <w:tcPr>
            <w:tcW w:w="6917" w:type="dxa"/>
          </w:tcPr>
          <w:p w:rsidR="00AE4125" w:rsidRDefault="00AE4125">
            <w:pPr>
              <w:pStyle w:val="ConsPlusNormal"/>
              <w:jc w:val="both"/>
            </w:pPr>
            <w:r>
              <w:t>Требования к разработке инженерно-технических мероприятий гражданской обороны</w:t>
            </w:r>
          </w:p>
        </w:tc>
      </w:tr>
      <w:tr w:rsidR="00AE4125">
        <w:tc>
          <w:tcPr>
            <w:tcW w:w="2154" w:type="dxa"/>
            <w:vMerge/>
            <w:tcBorders>
              <w:bottom w:val="nil"/>
            </w:tcBorders>
          </w:tcPr>
          <w:p w:rsidR="00AE4125" w:rsidRDefault="00AE4125"/>
        </w:tc>
        <w:tc>
          <w:tcPr>
            <w:tcW w:w="6917" w:type="dxa"/>
          </w:tcPr>
          <w:p w:rsidR="00AE4125" w:rsidRDefault="00AE4125">
            <w:pPr>
              <w:pStyle w:val="ConsPlusNormal"/>
              <w:jc w:val="both"/>
            </w:pPr>
            <w:r>
              <w:t>Режимы военного и чрезвычайного положения</w:t>
            </w:r>
          </w:p>
        </w:tc>
      </w:tr>
      <w:tr w:rsidR="00AE4125">
        <w:tc>
          <w:tcPr>
            <w:tcW w:w="2154" w:type="dxa"/>
            <w:vMerge/>
            <w:tcBorders>
              <w:bottom w:val="nil"/>
            </w:tcBorders>
          </w:tcPr>
          <w:p w:rsidR="00AE4125" w:rsidRDefault="00AE4125"/>
        </w:tc>
        <w:tc>
          <w:tcPr>
            <w:tcW w:w="6917" w:type="dxa"/>
          </w:tcPr>
          <w:p w:rsidR="00AE4125" w:rsidRDefault="00AE4125">
            <w:pPr>
              <w:pStyle w:val="ConsPlusNormal"/>
              <w:jc w:val="both"/>
            </w:pPr>
            <w:r>
              <w:t>Нормативные правовые акты о порядке организации взаимодействия с органами военного командования, органами местного самоуправления, штабом территориальной обороны, сторонними организациями, необходимыми для обеспечения основного производственного процесса, в условиях опасностей, возникающих при военных конфликтах или вследствие этих конфликтов</w:t>
            </w:r>
          </w:p>
        </w:tc>
      </w:tr>
      <w:tr w:rsidR="00AE4125">
        <w:tc>
          <w:tcPr>
            <w:tcW w:w="2154" w:type="dxa"/>
            <w:vMerge/>
            <w:tcBorders>
              <w:bottom w:val="nil"/>
            </w:tcBorders>
          </w:tcPr>
          <w:p w:rsidR="00AE4125" w:rsidRDefault="00AE4125"/>
        </w:tc>
        <w:tc>
          <w:tcPr>
            <w:tcW w:w="6917" w:type="dxa"/>
          </w:tcPr>
          <w:p w:rsidR="00AE4125" w:rsidRDefault="00AE4125">
            <w:pPr>
              <w:pStyle w:val="ConsPlusNormal"/>
              <w:jc w:val="both"/>
            </w:pPr>
            <w:r>
              <w:t>Нормативные правовые акты о порядке осуществления безаварийной остановки эксплуатируемых объектов и производственного процесса по сигналам оповещения гражданской обороны</w:t>
            </w:r>
          </w:p>
        </w:tc>
      </w:tr>
      <w:tr w:rsidR="00AE4125">
        <w:tc>
          <w:tcPr>
            <w:tcW w:w="2154" w:type="dxa"/>
            <w:vMerge/>
            <w:tcBorders>
              <w:bottom w:val="nil"/>
            </w:tcBorders>
          </w:tcPr>
          <w:p w:rsidR="00AE4125" w:rsidRDefault="00AE4125"/>
        </w:tc>
        <w:tc>
          <w:tcPr>
            <w:tcW w:w="6917" w:type="dxa"/>
          </w:tcPr>
          <w:p w:rsidR="00AE4125" w:rsidRDefault="00AE4125">
            <w:pPr>
              <w:pStyle w:val="ConsPlusNormal"/>
              <w:jc w:val="both"/>
            </w:pPr>
            <w:r>
              <w:t>Нормативные правовые акты о порядке выполнения мероприятий гражданской обороны</w:t>
            </w:r>
          </w:p>
        </w:tc>
      </w:tr>
      <w:tr w:rsidR="00AE4125">
        <w:tc>
          <w:tcPr>
            <w:tcW w:w="2154" w:type="dxa"/>
            <w:vMerge/>
            <w:tcBorders>
              <w:bottom w:val="nil"/>
            </w:tcBorders>
          </w:tcPr>
          <w:p w:rsidR="00AE4125" w:rsidRDefault="00AE4125"/>
        </w:tc>
        <w:tc>
          <w:tcPr>
            <w:tcW w:w="6917" w:type="dxa"/>
          </w:tcPr>
          <w:p w:rsidR="00AE4125" w:rsidRDefault="00AE4125">
            <w:pPr>
              <w:pStyle w:val="ConsPlusNormal"/>
              <w:jc w:val="both"/>
            </w:pPr>
            <w:r>
              <w:t>Нормативные правовые акты о порядке действий сил гражданской обороны организации в условиях воздействия современных средств поражения</w:t>
            </w:r>
          </w:p>
        </w:tc>
      </w:tr>
      <w:tr w:rsidR="00AE4125">
        <w:tc>
          <w:tcPr>
            <w:tcW w:w="2154" w:type="dxa"/>
            <w:vMerge w:val="restart"/>
            <w:tcBorders>
              <w:top w:val="nil"/>
            </w:tcBorders>
          </w:tcPr>
          <w:p w:rsidR="00AE4125" w:rsidRDefault="00AE4125">
            <w:pPr>
              <w:pStyle w:val="ConsPlusNormal"/>
            </w:pPr>
          </w:p>
        </w:tc>
        <w:tc>
          <w:tcPr>
            <w:tcW w:w="6917" w:type="dxa"/>
          </w:tcPr>
          <w:p w:rsidR="00AE4125" w:rsidRDefault="00AE4125">
            <w:pPr>
              <w:pStyle w:val="ConsPlusNormal"/>
              <w:jc w:val="both"/>
            </w:pPr>
            <w:r>
              <w:t>Ограничения деятельности и (или) дополнительные обязанности организации в условиях военного (чрезвычайного) положения</w:t>
            </w:r>
          </w:p>
        </w:tc>
      </w:tr>
      <w:tr w:rsidR="00AE4125">
        <w:tc>
          <w:tcPr>
            <w:tcW w:w="2154" w:type="dxa"/>
            <w:vMerge/>
            <w:tcBorders>
              <w:top w:val="nil"/>
            </w:tcBorders>
          </w:tcPr>
          <w:p w:rsidR="00AE4125" w:rsidRDefault="00AE4125"/>
        </w:tc>
        <w:tc>
          <w:tcPr>
            <w:tcW w:w="6917" w:type="dxa"/>
          </w:tcPr>
          <w:p w:rsidR="00AE4125" w:rsidRDefault="00AE4125">
            <w:pPr>
              <w:pStyle w:val="ConsPlusNormal"/>
              <w:jc w:val="both"/>
            </w:pPr>
            <w:r>
              <w:t>Нормативные правовые акты о порядке организации связи, обеспечения устойчивого управления силами и средствами, а также производственной деятельностью организации в условиях опасностей, возникающих при военных конфликтах или вследствие этих конфликтов</w:t>
            </w:r>
          </w:p>
        </w:tc>
      </w:tr>
      <w:tr w:rsidR="00AE4125">
        <w:tc>
          <w:tcPr>
            <w:tcW w:w="2154" w:type="dxa"/>
            <w:vMerge/>
            <w:tcBorders>
              <w:top w:val="nil"/>
            </w:tcBorders>
          </w:tcPr>
          <w:p w:rsidR="00AE4125" w:rsidRDefault="00AE4125"/>
        </w:tc>
        <w:tc>
          <w:tcPr>
            <w:tcW w:w="6917" w:type="dxa"/>
          </w:tcPr>
          <w:p w:rsidR="00AE4125" w:rsidRDefault="00AE4125">
            <w:pPr>
              <w:pStyle w:val="ConsPlusNormal"/>
              <w:jc w:val="both"/>
            </w:pPr>
            <w:r>
              <w:t>Стратегия Российской Федерации на долгосрочный период в области развития гражданской обороны, защиты населения и территорий от чрезвычайных ситуаций, обеспечения пожарной безопасности и безопасности людей на водных объектах</w:t>
            </w:r>
          </w:p>
        </w:tc>
      </w:tr>
      <w:tr w:rsidR="00AE4125">
        <w:tc>
          <w:tcPr>
            <w:tcW w:w="2154" w:type="dxa"/>
            <w:vMerge/>
            <w:tcBorders>
              <w:top w:val="nil"/>
            </w:tcBorders>
          </w:tcPr>
          <w:p w:rsidR="00AE4125" w:rsidRDefault="00AE4125"/>
        </w:tc>
        <w:tc>
          <w:tcPr>
            <w:tcW w:w="6917" w:type="dxa"/>
          </w:tcPr>
          <w:p w:rsidR="00AE4125" w:rsidRDefault="00AE4125">
            <w:pPr>
              <w:pStyle w:val="ConsPlusNormal"/>
              <w:jc w:val="both"/>
            </w:pPr>
            <w:r>
              <w:t>Виды, методы и принципы декомпозиции</w:t>
            </w:r>
          </w:p>
        </w:tc>
      </w:tr>
      <w:tr w:rsidR="00AE4125">
        <w:tc>
          <w:tcPr>
            <w:tcW w:w="2154" w:type="dxa"/>
            <w:vMerge/>
            <w:tcBorders>
              <w:top w:val="nil"/>
            </w:tcBorders>
          </w:tcPr>
          <w:p w:rsidR="00AE4125" w:rsidRDefault="00AE4125"/>
        </w:tc>
        <w:tc>
          <w:tcPr>
            <w:tcW w:w="6917" w:type="dxa"/>
          </w:tcPr>
          <w:p w:rsidR="00AE4125" w:rsidRDefault="00AE4125">
            <w:pPr>
              <w:pStyle w:val="ConsPlusNormal"/>
              <w:jc w:val="both"/>
            </w:pPr>
            <w:r>
              <w:t>Основы стратегического менеджмента</w:t>
            </w:r>
          </w:p>
        </w:tc>
      </w:tr>
      <w:tr w:rsidR="00AE4125">
        <w:tc>
          <w:tcPr>
            <w:tcW w:w="2154" w:type="dxa"/>
            <w:vMerge/>
            <w:tcBorders>
              <w:top w:val="nil"/>
            </w:tcBorders>
          </w:tcPr>
          <w:p w:rsidR="00AE4125" w:rsidRDefault="00AE4125"/>
        </w:tc>
        <w:tc>
          <w:tcPr>
            <w:tcW w:w="6917" w:type="dxa"/>
          </w:tcPr>
          <w:p w:rsidR="00AE4125" w:rsidRDefault="00AE4125">
            <w:pPr>
              <w:pStyle w:val="ConsPlusNormal"/>
              <w:jc w:val="both"/>
            </w:pPr>
            <w:r>
              <w:t>Концепция комплексной системы обеспечения безопасности жизнедеятельности населения</w:t>
            </w:r>
          </w:p>
        </w:tc>
      </w:tr>
      <w:tr w:rsidR="00AE4125">
        <w:tc>
          <w:tcPr>
            <w:tcW w:w="2154" w:type="dxa"/>
            <w:vMerge/>
            <w:tcBorders>
              <w:top w:val="nil"/>
            </w:tcBorders>
          </w:tcPr>
          <w:p w:rsidR="00AE4125" w:rsidRDefault="00AE4125"/>
        </w:tc>
        <w:tc>
          <w:tcPr>
            <w:tcW w:w="6917" w:type="dxa"/>
          </w:tcPr>
          <w:p w:rsidR="00AE4125" w:rsidRDefault="00AE4125">
            <w:pPr>
              <w:pStyle w:val="ConsPlusNormal"/>
              <w:jc w:val="both"/>
            </w:pPr>
            <w:r>
              <w:t>Методики разработки корпоративной и функциональных стратегий</w:t>
            </w:r>
          </w:p>
        </w:tc>
      </w:tr>
      <w:tr w:rsidR="00AE4125">
        <w:tc>
          <w:tcPr>
            <w:tcW w:w="2154" w:type="dxa"/>
            <w:vMerge/>
            <w:tcBorders>
              <w:top w:val="nil"/>
            </w:tcBorders>
          </w:tcPr>
          <w:p w:rsidR="00AE4125" w:rsidRDefault="00AE4125"/>
        </w:tc>
        <w:tc>
          <w:tcPr>
            <w:tcW w:w="6917" w:type="dxa"/>
          </w:tcPr>
          <w:p w:rsidR="00AE4125" w:rsidRDefault="00AE4125">
            <w:pPr>
              <w:pStyle w:val="ConsPlusNormal"/>
              <w:jc w:val="both"/>
            </w:pPr>
            <w:r>
              <w:t>Методы, способы и основные средства обеспечения защиты сил гражданской обороны организации от опасностей, возникающих при военных конфликтах или вследствие этих конфликтов</w:t>
            </w:r>
          </w:p>
        </w:tc>
      </w:tr>
      <w:tr w:rsidR="00AE4125">
        <w:tc>
          <w:tcPr>
            <w:tcW w:w="2154" w:type="dxa"/>
          </w:tcPr>
          <w:p w:rsidR="00AE4125" w:rsidRDefault="00AE4125">
            <w:pPr>
              <w:pStyle w:val="ConsPlusNormal"/>
            </w:pPr>
            <w:r>
              <w:lastRenderedPageBreak/>
              <w:t>Другие характеристики</w:t>
            </w:r>
          </w:p>
        </w:tc>
        <w:tc>
          <w:tcPr>
            <w:tcW w:w="6917" w:type="dxa"/>
          </w:tcPr>
          <w:p w:rsidR="00AE4125" w:rsidRDefault="00AE4125">
            <w:pPr>
              <w:pStyle w:val="ConsPlusNormal"/>
              <w:jc w:val="both"/>
            </w:pPr>
            <w:r>
              <w:t>-</w:t>
            </w:r>
          </w:p>
        </w:tc>
      </w:tr>
    </w:tbl>
    <w:p w:rsidR="00AE4125" w:rsidRDefault="00AE4125">
      <w:pPr>
        <w:pStyle w:val="ConsPlusNormal"/>
        <w:jc w:val="both"/>
      </w:pPr>
    </w:p>
    <w:p w:rsidR="00AE4125" w:rsidRDefault="00AE4125">
      <w:pPr>
        <w:pStyle w:val="ConsPlusTitle"/>
        <w:jc w:val="both"/>
        <w:outlineLvl w:val="3"/>
      </w:pPr>
      <w:r>
        <w:t>3.5.3. Трудовая функция</w:t>
      </w:r>
    </w:p>
    <w:p w:rsidR="00AE4125" w:rsidRDefault="00AE4125">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360"/>
        <w:gridCol w:w="3911"/>
        <w:gridCol w:w="680"/>
        <w:gridCol w:w="850"/>
        <w:gridCol w:w="1700"/>
        <w:gridCol w:w="566"/>
      </w:tblGrid>
      <w:tr w:rsidR="00AE4125">
        <w:tc>
          <w:tcPr>
            <w:tcW w:w="1360" w:type="dxa"/>
            <w:tcBorders>
              <w:top w:val="nil"/>
              <w:left w:val="nil"/>
              <w:bottom w:val="nil"/>
            </w:tcBorders>
            <w:vAlign w:val="center"/>
          </w:tcPr>
          <w:p w:rsidR="00AE4125" w:rsidRDefault="00AE4125">
            <w:pPr>
              <w:pStyle w:val="ConsPlusNormal"/>
            </w:pPr>
            <w:r>
              <w:t>Наименование</w:t>
            </w:r>
          </w:p>
        </w:tc>
        <w:tc>
          <w:tcPr>
            <w:tcW w:w="3911" w:type="dxa"/>
            <w:tcBorders>
              <w:top w:val="single" w:sz="4" w:space="0" w:color="auto"/>
              <w:bottom w:val="single" w:sz="4" w:space="0" w:color="auto"/>
            </w:tcBorders>
          </w:tcPr>
          <w:p w:rsidR="00AE4125" w:rsidRDefault="00AE4125">
            <w:pPr>
              <w:pStyle w:val="ConsPlusNormal"/>
            </w:pPr>
            <w:r>
              <w:t>Управление проектами организации, направленными на повышение устойчивости функционирования объектов, эксплуатируемых организацией, снижение рисков возникновения чрезвычайных ситуаций и минимизацию ущерба от них</w:t>
            </w:r>
          </w:p>
        </w:tc>
        <w:tc>
          <w:tcPr>
            <w:tcW w:w="680" w:type="dxa"/>
            <w:tcBorders>
              <w:top w:val="nil"/>
              <w:bottom w:val="nil"/>
            </w:tcBorders>
            <w:vAlign w:val="center"/>
          </w:tcPr>
          <w:p w:rsidR="00AE4125" w:rsidRDefault="00AE4125">
            <w:pPr>
              <w:pStyle w:val="ConsPlusNormal"/>
              <w:jc w:val="center"/>
            </w:pPr>
            <w:r>
              <w:t>Код</w:t>
            </w:r>
          </w:p>
        </w:tc>
        <w:tc>
          <w:tcPr>
            <w:tcW w:w="850" w:type="dxa"/>
            <w:tcBorders>
              <w:top w:val="single" w:sz="4" w:space="0" w:color="auto"/>
              <w:bottom w:val="single" w:sz="4" w:space="0" w:color="auto"/>
            </w:tcBorders>
            <w:vAlign w:val="center"/>
          </w:tcPr>
          <w:p w:rsidR="00AE4125" w:rsidRDefault="00AE4125">
            <w:pPr>
              <w:pStyle w:val="ConsPlusNormal"/>
              <w:jc w:val="center"/>
            </w:pPr>
            <w:r>
              <w:t>E/03.7</w:t>
            </w:r>
          </w:p>
        </w:tc>
        <w:tc>
          <w:tcPr>
            <w:tcW w:w="1700" w:type="dxa"/>
            <w:tcBorders>
              <w:top w:val="nil"/>
              <w:bottom w:val="nil"/>
            </w:tcBorders>
            <w:vAlign w:val="center"/>
          </w:tcPr>
          <w:p w:rsidR="00AE4125" w:rsidRDefault="00AE4125">
            <w:pPr>
              <w:pStyle w:val="ConsPlusNormal"/>
              <w:jc w:val="center"/>
            </w:pPr>
            <w:r>
              <w:t>Уровень (подуровень) квалификации</w:t>
            </w:r>
          </w:p>
        </w:tc>
        <w:tc>
          <w:tcPr>
            <w:tcW w:w="566" w:type="dxa"/>
            <w:tcBorders>
              <w:top w:val="single" w:sz="4" w:space="0" w:color="auto"/>
              <w:bottom w:val="single" w:sz="4" w:space="0" w:color="auto"/>
            </w:tcBorders>
            <w:vAlign w:val="center"/>
          </w:tcPr>
          <w:p w:rsidR="00AE4125" w:rsidRDefault="00AE4125">
            <w:pPr>
              <w:pStyle w:val="ConsPlusNormal"/>
              <w:jc w:val="center"/>
            </w:pPr>
            <w:r>
              <w:t>7</w:t>
            </w:r>
          </w:p>
        </w:tc>
      </w:tr>
    </w:tbl>
    <w:p w:rsidR="00AE4125" w:rsidRDefault="00AE4125">
      <w:pPr>
        <w:pStyle w:val="ConsPlusNormal"/>
        <w:jc w:val="both"/>
      </w:pPr>
    </w:p>
    <w:tbl>
      <w:tblPr>
        <w:tblW w:w="0" w:type="auto"/>
        <w:tblBorders>
          <w:top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154"/>
        <w:gridCol w:w="1303"/>
        <w:gridCol w:w="453"/>
        <w:gridCol w:w="1644"/>
        <w:gridCol w:w="1190"/>
        <w:gridCol w:w="2324"/>
      </w:tblGrid>
      <w:tr w:rsidR="00AE4125">
        <w:tc>
          <w:tcPr>
            <w:tcW w:w="2154" w:type="dxa"/>
            <w:tcBorders>
              <w:top w:val="nil"/>
              <w:left w:val="nil"/>
              <w:bottom w:val="nil"/>
            </w:tcBorders>
          </w:tcPr>
          <w:p w:rsidR="00AE4125" w:rsidRDefault="00AE4125">
            <w:pPr>
              <w:pStyle w:val="ConsPlusNormal"/>
            </w:pPr>
            <w:r>
              <w:t>Происхождение трудовой функции</w:t>
            </w:r>
          </w:p>
        </w:tc>
        <w:tc>
          <w:tcPr>
            <w:tcW w:w="1303" w:type="dxa"/>
            <w:vAlign w:val="center"/>
          </w:tcPr>
          <w:p w:rsidR="00AE4125" w:rsidRDefault="00AE4125">
            <w:pPr>
              <w:pStyle w:val="ConsPlusNormal"/>
            </w:pPr>
            <w:r>
              <w:t>Оригинал</w:t>
            </w:r>
          </w:p>
        </w:tc>
        <w:tc>
          <w:tcPr>
            <w:tcW w:w="453" w:type="dxa"/>
            <w:vAlign w:val="center"/>
          </w:tcPr>
          <w:p w:rsidR="00AE4125" w:rsidRDefault="00AE4125">
            <w:pPr>
              <w:pStyle w:val="ConsPlusNormal"/>
            </w:pPr>
            <w:r>
              <w:t>X</w:t>
            </w:r>
          </w:p>
        </w:tc>
        <w:tc>
          <w:tcPr>
            <w:tcW w:w="1644" w:type="dxa"/>
            <w:vAlign w:val="center"/>
          </w:tcPr>
          <w:p w:rsidR="00AE4125" w:rsidRDefault="00AE4125">
            <w:pPr>
              <w:pStyle w:val="ConsPlusNormal"/>
            </w:pPr>
            <w:r>
              <w:t>Заимствовано из оригинала</w:t>
            </w:r>
          </w:p>
        </w:tc>
        <w:tc>
          <w:tcPr>
            <w:tcW w:w="1190" w:type="dxa"/>
          </w:tcPr>
          <w:p w:rsidR="00AE4125" w:rsidRDefault="00AE4125">
            <w:pPr>
              <w:pStyle w:val="ConsPlusNormal"/>
            </w:pPr>
          </w:p>
        </w:tc>
        <w:tc>
          <w:tcPr>
            <w:tcW w:w="2324" w:type="dxa"/>
          </w:tcPr>
          <w:p w:rsidR="00AE4125" w:rsidRDefault="00AE4125">
            <w:pPr>
              <w:pStyle w:val="ConsPlusNormal"/>
            </w:pPr>
          </w:p>
        </w:tc>
      </w:tr>
      <w:tr w:rsidR="00AE4125">
        <w:tblPrEx>
          <w:tblBorders>
            <w:right w:val="none" w:sz="0" w:space="0" w:color="auto"/>
            <w:insideV w:val="none" w:sz="0" w:space="0" w:color="auto"/>
          </w:tblBorders>
        </w:tblPrEx>
        <w:tc>
          <w:tcPr>
            <w:tcW w:w="2154" w:type="dxa"/>
            <w:tcBorders>
              <w:top w:val="nil"/>
              <w:left w:val="nil"/>
              <w:bottom w:val="nil"/>
              <w:right w:val="nil"/>
            </w:tcBorders>
          </w:tcPr>
          <w:p w:rsidR="00AE4125" w:rsidRDefault="00AE4125">
            <w:pPr>
              <w:pStyle w:val="ConsPlusNormal"/>
            </w:pPr>
          </w:p>
        </w:tc>
        <w:tc>
          <w:tcPr>
            <w:tcW w:w="1303" w:type="dxa"/>
            <w:tcBorders>
              <w:left w:val="nil"/>
              <w:bottom w:val="nil"/>
              <w:right w:val="nil"/>
            </w:tcBorders>
          </w:tcPr>
          <w:p w:rsidR="00AE4125" w:rsidRDefault="00AE4125">
            <w:pPr>
              <w:pStyle w:val="ConsPlusNormal"/>
            </w:pPr>
          </w:p>
        </w:tc>
        <w:tc>
          <w:tcPr>
            <w:tcW w:w="453" w:type="dxa"/>
            <w:tcBorders>
              <w:left w:val="nil"/>
              <w:bottom w:val="nil"/>
              <w:right w:val="nil"/>
            </w:tcBorders>
          </w:tcPr>
          <w:p w:rsidR="00AE4125" w:rsidRDefault="00AE4125">
            <w:pPr>
              <w:pStyle w:val="ConsPlusNormal"/>
            </w:pPr>
          </w:p>
        </w:tc>
        <w:tc>
          <w:tcPr>
            <w:tcW w:w="1644" w:type="dxa"/>
            <w:tcBorders>
              <w:left w:val="nil"/>
              <w:bottom w:val="nil"/>
              <w:right w:val="nil"/>
            </w:tcBorders>
          </w:tcPr>
          <w:p w:rsidR="00AE4125" w:rsidRDefault="00AE4125">
            <w:pPr>
              <w:pStyle w:val="ConsPlusNormal"/>
            </w:pPr>
          </w:p>
        </w:tc>
        <w:tc>
          <w:tcPr>
            <w:tcW w:w="1190" w:type="dxa"/>
            <w:tcBorders>
              <w:left w:val="nil"/>
              <w:bottom w:val="nil"/>
              <w:right w:val="nil"/>
            </w:tcBorders>
          </w:tcPr>
          <w:p w:rsidR="00AE4125" w:rsidRDefault="00AE4125">
            <w:pPr>
              <w:pStyle w:val="ConsPlusNormal"/>
              <w:jc w:val="center"/>
            </w:pPr>
            <w:r>
              <w:t>Код оригинала</w:t>
            </w:r>
          </w:p>
        </w:tc>
        <w:tc>
          <w:tcPr>
            <w:tcW w:w="2324" w:type="dxa"/>
            <w:tcBorders>
              <w:left w:val="nil"/>
              <w:bottom w:val="nil"/>
              <w:right w:val="nil"/>
            </w:tcBorders>
          </w:tcPr>
          <w:p w:rsidR="00AE4125" w:rsidRDefault="00AE4125">
            <w:pPr>
              <w:pStyle w:val="ConsPlusNormal"/>
              <w:jc w:val="center"/>
            </w:pPr>
            <w:r>
              <w:t>Регистрационный номер профессионального стандарта</w:t>
            </w:r>
          </w:p>
        </w:tc>
      </w:tr>
    </w:tbl>
    <w:p w:rsidR="00AE4125" w:rsidRDefault="00AE412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154"/>
        <w:gridCol w:w="6917"/>
      </w:tblGrid>
      <w:tr w:rsidR="00AE4125">
        <w:tc>
          <w:tcPr>
            <w:tcW w:w="2154" w:type="dxa"/>
            <w:vMerge w:val="restart"/>
          </w:tcPr>
          <w:p w:rsidR="00AE4125" w:rsidRDefault="00AE4125">
            <w:pPr>
              <w:pStyle w:val="ConsPlusNormal"/>
            </w:pPr>
            <w:r>
              <w:t>Трудовые действия</w:t>
            </w:r>
          </w:p>
        </w:tc>
        <w:tc>
          <w:tcPr>
            <w:tcW w:w="6917" w:type="dxa"/>
          </w:tcPr>
          <w:p w:rsidR="00AE4125" w:rsidRDefault="00AE4125">
            <w:pPr>
              <w:pStyle w:val="ConsPlusNormal"/>
              <w:jc w:val="both"/>
            </w:pPr>
            <w:r>
              <w:t>Выявление потребностей организации в изменениях деятельности в области гражданской обороны и защиты от чрезвычайных ситуаций</w:t>
            </w:r>
          </w:p>
        </w:tc>
      </w:tr>
      <w:tr w:rsidR="00AE4125">
        <w:tc>
          <w:tcPr>
            <w:tcW w:w="2154" w:type="dxa"/>
            <w:vMerge/>
          </w:tcPr>
          <w:p w:rsidR="00AE4125" w:rsidRDefault="00AE4125"/>
        </w:tc>
        <w:tc>
          <w:tcPr>
            <w:tcW w:w="6917" w:type="dxa"/>
          </w:tcPr>
          <w:p w:rsidR="00AE4125" w:rsidRDefault="00AE4125">
            <w:pPr>
              <w:pStyle w:val="ConsPlusNormal"/>
              <w:jc w:val="both"/>
            </w:pPr>
            <w:r>
              <w:t>Осуществление контроля и оценки эффективности внедрения изменений в деятельность организации в области гражданской обороны и защиты от чрезвычайных ситуаций</w:t>
            </w:r>
          </w:p>
        </w:tc>
      </w:tr>
      <w:tr w:rsidR="00AE4125">
        <w:tc>
          <w:tcPr>
            <w:tcW w:w="2154" w:type="dxa"/>
            <w:vMerge/>
          </w:tcPr>
          <w:p w:rsidR="00AE4125" w:rsidRDefault="00AE4125"/>
        </w:tc>
        <w:tc>
          <w:tcPr>
            <w:tcW w:w="6917" w:type="dxa"/>
          </w:tcPr>
          <w:p w:rsidR="00AE4125" w:rsidRDefault="00AE4125">
            <w:pPr>
              <w:pStyle w:val="ConsPlusNormal"/>
              <w:jc w:val="both"/>
            </w:pPr>
            <w:r>
              <w:t>Планирование и организация проведения профилактических мероприятий, направленных на повышение живучести объектов, эксплуатируемых организацией, производственного процесса и защиту работников организации от влияния поражающих факторов чрезвычайных ситуаций</w:t>
            </w:r>
          </w:p>
        </w:tc>
      </w:tr>
      <w:tr w:rsidR="00AE4125">
        <w:tc>
          <w:tcPr>
            <w:tcW w:w="2154" w:type="dxa"/>
            <w:vMerge/>
          </w:tcPr>
          <w:p w:rsidR="00AE4125" w:rsidRDefault="00AE4125"/>
        </w:tc>
        <w:tc>
          <w:tcPr>
            <w:tcW w:w="6917" w:type="dxa"/>
          </w:tcPr>
          <w:p w:rsidR="00AE4125" w:rsidRDefault="00AE4125">
            <w:pPr>
              <w:pStyle w:val="ConsPlusNormal"/>
              <w:jc w:val="both"/>
            </w:pPr>
            <w:r>
              <w:t>Планирование и управление процессом преобразований в области гражданской обороны и защиты от чрезвычайных ситуаций в организации</w:t>
            </w:r>
          </w:p>
        </w:tc>
      </w:tr>
      <w:tr w:rsidR="00AE4125">
        <w:tc>
          <w:tcPr>
            <w:tcW w:w="2154" w:type="dxa"/>
            <w:vMerge/>
          </w:tcPr>
          <w:p w:rsidR="00AE4125" w:rsidRDefault="00AE4125"/>
        </w:tc>
        <w:tc>
          <w:tcPr>
            <w:tcW w:w="6917" w:type="dxa"/>
          </w:tcPr>
          <w:p w:rsidR="00AE4125" w:rsidRDefault="00AE4125">
            <w:pPr>
              <w:pStyle w:val="ConsPlusNormal"/>
              <w:jc w:val="both"/>
            </w:pPr>
            <w:r>
              <w:t>Разработка и реализация проектов, в том числе инвестиционных, направленных на повышение устойчивости функционирования объектов, эксплуатируемых организацией, снижение рисков возникновения чрезвычайных ситуаций и минимизацию ущерба от них</w:t>
            </w:r>
          </w:p>
        </w:tc>
      </w:tr>
      <w:tr w:rsidR="00AE4125">
        <w:tc>
          <w:tcPr>
            <w:tcW w:w="2154" w:type="dxa"/>
            <w:vMerge w:val="restart"/>
          </w:tcPr>
          <w:p w:rsidR="00AE4125" w:rsidRDefault="00AE4125">
            <w:pPr>
              <w:pStyle w:val="ConsPlusNormal"/>
            </w:pPr>
            <w:r>
              <w:t>Необходимые умения</w:t>
            </w:r>
          </w:p>
        </w:tc>
        <w:tc>
          <w:tcPr>
            <w:tcW w:w="6917" w:type="dxa"/>
          </w:tcPr>
          <w:p w:rsidR="00AE4125" w:rsidRDefault="00AE4125">
            <w:pPr>
              <w:pStyle w:val="ConsPlusNormal"/>
              <w:jc w:val="both"/>
            </w:pPr>
            <w:r>
              <w:t>Определять на основе аналитических и статистических данных вероятность воздействия быстроразвивающихся опасных природных явлений и процессов на функционирование объектов и безопасность работников организации</w:t>
            </w:r>
          </w:p>
        </w:tc>
      </w:tr>
      <w:tr w:rsidR="00AE4125">
        <w:tc>
          <w:tcPr>
            <w:tcW w:w="2154" w:type="dxa"/>
            <w:vMerge/>
          </w:tcPr>
          <w:p w:rsidR="00AE4125" w:rsidRDefault="00AE4125"/>
        </w:tc>
        <w:tc>
          <w:tcPr>
            <w:tcW w:w="6917" w:type="dxa"/>
          </w:tcPr>
          <w:p w:rsidR="00AE4125" w:rsidRDefault="00AE4125">
            <w:pPr>
              <w:pStyle w:val="ConsPlusNormal"/>
              <w:jc w:val="both"/>
            </w:pPr>
            <w:r>
              <w:t xml:space="preserve">Осуществлять сбор, обобщение и анализ результатов мониторинга опасных природных процессов и явлений на территории размещения объектов организации, прогнозировать вероятность их возникновения и масштабы развития, систематизировать полученные данные </w:t>
            </w:r>
            <w:r>
              <w:lastRenderedPageBreak/>
              <w:t>мониторинга и результаты прогнозов</w:t>
            </w:r>
          </w:p>
        </w:tc>
      </w:tr>
      <w:tr w:rsidR="00AE4125">
        <w:tc>
          <w:tcPr>
            <w:tcW w:w="2154" w:type="dxa"/>
            <w:vMerge/>
          </w:tcPr>
          <w:p w:rsidR="00AE4125" w:rsidRDefault="00AE4125"/>
        </w:tc>
        <w:tc>
          <w:tcPr>
            <w:tcW w:w="6917" w:type="dxa"/>
          </w:tcPr>
          <w:p w:rsidR="00AE4125" w:rsidRDefault="00AE4125">
            <w:pPr>
              <w:pStyle w:val="ConsPlusNormal"/>
              <w:jc w:val="both"/>
            </w:pPr>
            <w:r>
              <w:t>Проводить анализ реализации аналогичных, в том числе инвестиционных, проектов в смежных и профильных организациях, выявлять наиболее эффективные мероприятия этих проектов и вносить обоснованные предложения по их инвестированию и (или) внедрению в деятельность организации</w:t>
            </w:r>
          </w:p>
        </w:tc>
      </w:tr>
      <w:tr w:rsidR="00AE4125">
        <w:tc>
          <w:tcPr>
            <w:tcW w:w="2154" w:type="dxa"/>
            <w:vMerge/>
          </w:tcPr>
          <w:p w:rsidR="00AE4125" w:rsidRDefault="00AE4125"/>
        </w:tc>
        <w:tc>
          <w:tcPr>
            <w:tcW w:w="6917" w:type="dxa"/>
          </w:tcPr>
          <w:p w:rsidR="00AE4125" w:rsidRDefault="00AE4125">
            <w:pPr>
              <w:pStyle w:val="ConsPlusNormal"/>
              <w:jc w:val="both"/>
            </w:pPr>
            <w:r>
              <w:t>Вносить предложения организаторам международных и всероссийских выставок по направлениям обеспечения безопасности в чрезвычайных ситуациях о представлении на их платформе результатов наиболее эффективных мероприятий проектов, разработанных или получивших внедрение в организации</w:t>
            </w:r>
          </w:p>
        </w:tc>
      </w:tr>
      <w:tr w:rsidR="00AE4125">
        <w:tc>
          <w:tcPr>
            <w:tcW w:w="2154" w:type="dxa"/>
            <w:vMerge/>
          </w:tcPr>
          <w:p w:rsidR="00AE4125" w:rsidRDefault="00AE4125"/>
        </w:tc>
        <w:tc>
          <w:tcPr>
            <w:tcW w:w="6917" w:type="dxa"/>
          </w:tcPr>
          <w:p w:rsidR="00AE4125" w:rsidRDefault="00AE4125">
            <w:pPr>
              <w:pStyle w:val="ConsPlusNormal"/>
              <w:jc w:val="both"/>
            </w:pPr>
            <w:r>
              <w:t>Вырабатывать комплексные решения, направленные на обеспечение безопасности производственного процесса и работников организации</w:t>
            </w:r>
          </w:p>
        </w:tc>
      </w:tr>
      <w:tr w:rsidR="00AE4125">
        <w:tc>
          <w:tcPr>
            <w:tcW w:w="2154" w:type="dxa"/>
            <w:vMerge/>
          </w:tcPr>
          <w:p w:rsidR="00AE4125" w:rsidRDefault="00AE4125"/>
        </w:tc>
        <w:tc>
          <w:tcPr>
            <w:tcW w:w="6917" w:type="dxa"/>
          </w:tcPr>
          <w:p w:rsidR="00AE4125" w:rsidRDefault="00AE4125">
            <w:pPr>
              <w:pStyle w:val="ConsPlusNormal"/>
              <w:jc w:val="both"/>
            </w:pPr>
            <w:r>
              <w:t>Выявлять факторы в производственном процессе на опасных производственных объектах, эксплуатируемых организацией, оказывающие влияние на устойчивость функционирования объектов и безопасность работников организации</w:t>
            </w:r>
          </w:p>
        </w:tc>
      </w:tr>
      <w:tr w:rsidR="00AE4125">
        <w:tc>
          <w:tcPr>
            <w:tcW w:w="2154" w:type="dxa"/>
            <w:vMerge/>
          </w:tcPr>
          <w:p w:rsidR="00AE4125" w:rsidRDefault="00AE4125"/>
        </w:tc>
        <w:tc>
          <w:tcPr>
            <w:tcW w:w="6917" w:type="dxa"/>
          </w:tcPr>
          <w:p w:rsidR="00AE4125" w:rsidRDefault="00AE4125">
            <w:pPr>
              <w:pStyle w:val="ConsPlusNormal"/>
              <w:jc w:val="both"/>
            </w:pPr>
            <w:r>
              <w:t>Определять перечень, периодичность и порядок проведения профилактических мероприятий, направленных на повышение живучести производственного процесса и защиту работников организации от влияния поражающих факторов чрезвычайных ситуаций</w:t>
            </w:r>
          </w:p>
        </w:tc>
      </w:tr>
      <w:tr w:rsidR="00AE4125">
        <w:tc>
          <w:tcPr>
            <w:tcW w:w="2154" w:type="dxa"/>
            <w:vMerge/>
          </w:tcPr>
          <w:p w:rsidR="00AE4125" w:rsidRDefault="00AE4125"/>
        </w:tc>
        <w:tc>
          <w:tcPr>
            <w:tcW w:w="6917" w:type="dxa"/>
          </w:tcPr>
          <w:p w:rsidR="00AE4125" w:rsidRDefault="00AE4125">
            <w:pPr>
              <w:pStyle w:val="ConsPlusNormal"/>
              <w:jc w:val="both"/>
            </w:pPr>
            <w:r>
              <w:t>Привлекать научно-исследовательские организации к процессу формирования проектов организации, направленных на повышение устойчивости функционирования объектов, эксплуатируемых организацией, снижение рисков возникновения чрезвычайных ситуаций и минимизацию ущерба от них</w:t>
            </w:r>
          </w:p>
        </w:tc>
      </w:tr>
      <w:tr w:rsidR="00AE4125">
        <w:tc>
          <w:tcPr>
            <w:tcW w:w="2154" w:type="dxa"/>
            <w:vMerge/>
          </w:tcPr>
          <w:p w:rsidR="00AE4125" w:rsidRDefault="00AE4125"/>
        </w:tc>
        <w:tc>
          <w:tcPr>
            <w:tcW w:w="6917" w:type="dxa"/>
          </w:tcPr>
          <w:p w:rsidR="00AE4125" w:rsidRDefault="00AE4125">
            <w:pPr>
              <w:pStyle w:val="ConsPlusNormal"/>
              <w:jc w:val="both"/>
            </w:pPr>
            <w:r>
              <w:t>Привлекать заинтересованные смежные и профильные организации к участию в инвестиционных проектах, направленных на повышение устойчивости функционирования объектов, эксплуатируемых организацией, снижение рисков возникновения чрезвычайных ситуаций и минимизацию ущерба от них, и реализуемых организацией</w:t>
            </w:r>
          </w:p>
        </w:tc>
      </w:tr>
      <w:tr w:rsidR="00AE4125">
        <w:tc>
          <w:tcPr>
            <w:tcW w:w="2154" w:type="dxa"/>
            <w:vMerge/>
          </w:tcPr>
          <w:p w:rsidR="00AE4125" w:rsidRDefault="00AE4125"/>
        </w:tc>
        <w:tc>
          <w:tcPr>
            <w:tcW w:w="6917" w:type="dxa"/>
          </w:tcPr>
          <w:p w:rsidR="00AE4125" w:rsidRDefault="00AE4125">
            <w:pPr>
              <w:pStyle w:val="ConsPlusNormal"/>
              <w:jc w:val="both"/>
            </w:pPr>
            <w:r>
              <w:t>Формировать, обосновывать и представлять в территориальные органы федеральных органов исполнительной власти в субъектах Российской Федерации, органы исполнительной власти субъектов Российской Федерации и органы местного самоуправления предложения по включению мероприятий организации, направленных на совершенствование гражданской обороны и защиты от чрезвычайных ситуаций, в долгосрочные целевые программы, формируемые и реализуемые указанными органами по этим направлениям</w:t>
            </w:r>
          </w:p>
        </w:tc>
      </w:tr>
      <w:tr w:rsidR="00AE4125">
        <w:tc>
          <w:tcPr>
            <w:tcW w:w="2154" w:type="dxa"/>
            <w:vMerge w:val="restart"/>
          </w:tcPr>
          <w:p w:rsidR="00AE4125" w:rsidRDefault="00AE4125">
            <w:pPr>
              <w:pStyle w:val="ConsPlusNormal"/>
            </w:pPr>
            <w:r>
              <w:t>Необходимые знания</w:t>
            </w:r>
          </w:p>
        </w:tc>
        <w:tc>
          <w:tcPr>
            <w:tcW w:w="6917" w:type="dxa"/>
          </w:tcPr>
          <w:p w:rsidR="00AE4125" w:rsidRDefault="00AE4125">
            <w:pPr>
              <w:pStyle w:val="ConsPlusNormal"/>
              <w:jc w:val="both"/>
            </w:pPr>
            <w:r>
              <w:t>Требования нормативных документов по организации ведения и ведению гражданской обороны</w:t>
            </w:r>
          </w:p>
        </w:tc>
      </w:tr>
      <w:tr w:rsidR="00AE4125">
        <w:tc>
          <w:tcPr>
            <w:tcW w:w="2154" w:type="dxa"/>
            <w:vMerge/>
          </w:tcPr>
          <w:p w:rsidR="00AE4125" w:rsidRDefault="00AE4125"/>
        </w:tc>
        <w:tc>
          <w:tcPr>
            <w:tcW w:w="6917" w:type="dxa"/>
          </w:tcPr>
          <w:p w:rsidR="00AE4125" w:rsidRDefault="00AE4125">
            <w:pPr>
              <w:pStyle w:val="ConsPlusNormal"/>
              <w:jc w:val="both"/>
            </w:pPr>
            <w:r>
              <w:t xml:space="preserve">Требования к планированию мероприятий гражданской обороны, действий по предупреждению и ликвидации последствий </w:t>
            </w:r>
            <w:r>
              <w:lastRenderedPageBreak/>
              <w:t>чрезвычайных ситуаций, поддержанию устойчивого функционирования в военное время и при возникновении чрезвычайных ситуаций</w:t>
            </w:r>
          </w:p>
        </w:tc>
      </w:tr>
      <w:tr w:rsidR="00AE4125">
        <w:tc>
          <w:tcPr>
            <w:tcW w:w="2154" w:type="dxa"/>
            <w:vMerge/>
          </w:tcPr>
          <w:p w:rsidR="00AE4125" w:rsidRDefault="00AE4125"/>
        </w:tc>
        <w:tc>
          <w:tcPr>
            <w:tcW w:w="6917" w:type="dxa"/>
          </w:tcPr>
          <w:p w:rsidR="00AE4125" w:rsidRDefault="00AE4125">
            <w:pPr>
              <w:pStyle w:val="ConsPlusNormal"/>
              <w:jc w:val="both"/>
            </w:pPr>
            <w:r>
              <w:t>Требования к созданию и поддержанию в состоянии постоянной готовности технических систем управления гражданской обороны и систем оповещения работников организации об опасностях, возникающих при военных конфликтах или вследствие этих конфликтов, а также при чрезвычайных ситуациях природного и техногенного характера</w:t>
            </w:r>
          </w:p>
        </w:tc>
      </w:tr>
      <w:tr w:rsidR="00AE4125">
        <w:tc>
          <w:tcPr>
            <w:tcW w:w="2154" w:type="dxa"/>
            <w:vMerge/>
          </w:tcPr>
          <w:p w:rsidR="00AE4125" w:rsidRDefault="00AE4125"/>
        </w:tc>
        <w:tc>
          <w:tcPr>
            <w:tcW w:w="6917" w:type="dxa"/>
          </w:tcPr>
          <w:p w:rsidR="00AE4125" w:rsidRDefault="00AE4125">
            <w:pPr>
              <w:pStyle w:val="ConsPlusNormal"/>
              <w:jc w:val="both"/>
            </w:pPr>
            <w:r>
              <w:t>Стратегия Российской Федерации на долгосрочный период в области развития гражданской обороны, защиты населения и территорий от чрезвычайных ситуаций, обеспечения пожарной безопасности и безопасности людей на водных объектах</w:t>
            </w:r>
          </w:p>
        </w:tc>
      </w:tr>
      <w:tr w:rsidR="00AE4125">
        <w:tc>
          <w:tcPr>
            <w:tcW w:w="2154" w:type="dxa"/>
            <w:vMerge/>
          </w:tcPr>
          <w:p w:rsidR="00AE4125" w:rsidRDefault="00AE4125"/>
        </w:tc>
        <w:tc>
          <w:tcPr>
            <w:tcW w:w="6917" w:type="dxa"/>
          </w:tcPr>
          <w:p w:rsidR="00AE4125" w:rsidRDefault="00AE4125">
            <w:pPr>
              <w:pStyle w:val="ConsPlusNormal"/>
              <w:jc w:val="both"/>
            </w:pPr>
            <w:r>
              <w:t>Основы государственной политики Российской Федерации в области гражданской обороны на долгосрочный период</w:t>
            </w:r>
          </w:p>
        </w:tc>
      </w:tr>
      <w:tr w:rsidR="00AE4125">
        <w:tc>
          <w:tcPr>
            <w:tcW w:w="2154" w:type="dxa"/>
            <w:vMerge/>
          </w:tcPr>
          <w:p w:rsidR="00AE4125" w:rsidRDefault="00AE4125"/>
        </w:tc>
        <w:tc>
          <w:tcPr>
            <w:tcW w:w="6917" w:type="dxa"/>
          </w:tcPr>
          <w:p w:rsidR="00AE4125" w:rsidRDefault="00AE4125">
            <w:pPr>
              <w:pStyle w:val="ConsPlusNormal"/>
              <w:jc w:val="both"/>
            </w:pPr>
            <w:r>
              <w:t>Основы государственной политики Российской Федерации в области защиты населения и территорий от чрезвычайных ситуаций на долгосрочный период</w:t>
            </w:r>
          </w:p>
        </w:tc>
      </w:tr>
      <w:tr w:rsidR="00AE4125">
        <w:tc>
          <w:tcPr>
            <w:tcW w:w="2154" w:type="dxa"/>
            <w:vMerge/>
          </w:tcPr>
          <w:p w:rsidR="00AE4125" w:rsidRDefault="00AE4125"/>
        </w:tc>
        <w:tc>
          <w:tcPr>
            <w:tcW w:w="6917" w:type="dxa"/>
          </w:tcPr>
          <w:p w:rsidR="00AE4125" w:rsidRDefault="00AE4125">
            <w:pPr>
              <w:pStyle w:val="ConsPlusNormal"/>
              <w:jc w:val="both"/>
            </w:pPr>
            <w:r>
              <w:t>Основы государственной политики Российской Федерации в области пожарной безопасности на долгосрочный период</w:t>
            </w:r>
          </w:p>
        </w:tc>
      </w:tr>
      <w:tr w:rsidR="00AE4125">
        <w:tc>
          <w:tcPr>
            <w:tcW w:w="2154" w:type="dxa"/>
            <w:vMerge/>
          </w:tcPr>
          <w:p w:rsidR="00AE4125" w:rsidRDefault="00AE4125"/>
        </w:tc>
        <w:tc>
          <w:tcPr>
            <w:tcW w:w="6917" w:type="dxa"/>
          </w:tcPr>
          <w:p w:rsidR="00AE4125" w:rsidRDefault="00AE4125">
            <w:pPr>
              <w:pStyle w:val="ConsPlusNormal"/>
              <w:jc w:val="both"/>
            </w:pPr>
            <w:r>
              <w:t>Основы государственной политики Российской Федерации в области промышленной безопасности на долгосрочный период</w:t>
            </w:r>
          </w:p>
        </w:tc>
      </w:tr>
      <w:tr w:rsidR="00AE4125">
        <w:tc>
          <w:tcPr>
            <w:tcW w:w="2154" w:type="dxa"/>
            <w:vMerge/>
          </w:tcPr>
          <w:p w:rsidR="00AE4125" w:rsidRDefault="00AE4125"/>
        </w:tc>
        <w:tc>
          <w:tcPr>
            <w:tcW w:w="6917" w:type="dxa"/>
          </w:tcPr>
          <w:p w:rsidR="00AE4125" w:rsidRDefault="00AE4125">
            <w:pPr>
              <w:pStyle w:val="ConsPlusNormal"/>
              <w:jc w:val="both"/>
            </w:pPr>
            <w:r>
              <w:t>Требования к созданию и поддержанию в состоянии постоянной готовности сил гражданской обороны и специально подготовленных сил, предназначенных и выделяемых (привлекаемых) для предупреждения и ликвидации чрезвычайных ситуаций</w:t>
            </w:r>
          </w:p>
        </w:tc>
      </w:tr>
      <w:tr w:rsidR="00AE4125">
        <w:tc>
          <w:tcPr>
            <w:tcW w:w="2154" w:type="dxa"/>
            <w:vMerge/>
          </w:tcPr>
          <w:p w:rsidR="00AE4125" w:rsidRDefault="00AE4125"/>
        </w:tc>
        <w:tc>
          <w:tcPr>
            <w:tcW w:w="6917" w:type="dxa"/>
          </w:tcPr>
          <w:p w:rsidR="00AE4125" w:rsidRDefault="00AE4125">
            <w:pPr>
              <w:pStyle w:val="ConsPlusNormal"/>
              <w:jc w:val="both"/>
            </w:pPr>
            <w:r>
              <w:t>Нормативные правовые акты о порядке создания и содержания в целях гражданской обороны запасов материально-технических и иных средств, а также резервов финансовых и материальных ресурсов для ликвидации чрезвычайных ситуаций</w:t>
            </w:r>
          </w:p>
        </w:tc>
      </w:tr>
      <w:tr w:rsidR="00AE4125">
        <w:tc>
          <w:tcPr>
            <w:tcW w:w="2154" w:type="dxa"/>
            <w:vMerge/>
          </w:tcPr>
          <w:p w:rsidR="00AE4125" w:rsidRDefault="00AE4125"/>
        </w:tc>
        <w:tc>
          <w:tcPr>
            <w:tcW w:w="6917" w:type="dxa"/>
          </w:tcPr>
          <w:p w:rsidR="00AE4125" w:rsidRDefault="00AE4125">
            <w:pPr>
              <w:pStyle w:val="ConsPlusNormal"/>
              <w:jc w:val="both"/>
            </w:pPr>
            <w:r>
              <w:t>Нормативные правовые акты о порядке проведения мероприятий по рассредоточению работников, продолжающих деятельность в военное время, и работников, обеспечивающих выполнение мероприятий по гражданской обороне в зонах возможных опасностей, а также заблаговременной подготовки безопасных районов и производственной базы в безопасных районах</w:t>
            </w:r>
          </w:p>
        </w:tc>
      </w:tr>
      <w:tr w:rsidR="00AE4125">
        <w:tc>
          <w:tcPr>
            <w:tcW w:w="2154" w:type="dxa"/>
            <w:vMerge/>
          </w:tcPr>
          <w:p w:rsidR="00AE4125" w:rsidRDefault="00AE4125"/>
        </w:tc>
        <w:tc>
          <w:tcPr>
            <w:tcW w:w="6917" w:type="dxa"/>
          </w:tcPr>
          <w:p w:rsidR="00AE4125" w:rsidRDefault="00AE4125">
            <w:pPr>
              <w:pStyle w:val="ConsPlusNormal"/>
              <w:jc w:val="both"/>
            </w:pPr>
            <w:r>
              <w:t>Методология, идентификация и оценка рисков возникновения быстроразвивающихся опасных природных и техногенных процессов</w:t>
            </w:r>
          </w:p>
        </w:tc>
      </w:tr>
      <w:tr w:rsidR="00AE4125">
        <w:tc>
          <w:tcPr>
            <w:tcW w:w="2154" w:type="dxa"/>
            <w:vMerge/>
          </w:tcPr>
          <w:p w:rsidR="00AE4125" w:rsidRDefault="00AE4125"/>
        </w:tc>
        <w:tc>
          <w:tcPr>
            <w:tcW w:w="6917" w:type="dxa"/>
          </w:tcPr>
          <w:p w:rsidR="00AE4125" w:rsidRDefault="00AE4125">
            <w:pPr>
              <w:pStyle w:val="ConsPlusNormal"/>
              <w:jc w:val="both"/>
            </w:pPr>
            <w:r>
              <w:t>Современная методология защиты от опасностей природного, техногенного и военного характера</w:t>
            </w:r>
          </w:p>
        </w:tc>
      </w:tr>
      <w:tr w:rsidR="00AE4125">
        <w:tc>
          <w:tcPr>
            <w:tcW w:w="2154" w:type="dxa"/>
            <w:vMerge/>
          </w:tcPr>
          <w:p w:rsidR="00AE4125" w:rsidRDefault="00AE4125"/>
        </w:tc>
        <w:tc>
          <w:tcPr>
            <w:tcW w:w="6917" w:type="dxa"/>
          </w:tcPr>
          <w:p w:rsidR="00AE4125" w:rsidRDefault="00AE4125">
            <w:pPr>
              <w:pStyle w:val="ConsPlusNormal"/>
              <w:jc w:val="both"/>
            </w:pPr>
            <w:r>
              <w:t>Основы государственного надзора в области гражданской обороны и защиты от чрезвычайных ситуаций</w:t>
            </w:r>
          </w:p>
        </w:tc>
      </w:tr>
      <w:tr w:rsidR="00AE4125">
        <w:tc>
          <w:tcPr>
            <w:tcW w:w="2154" w:type="dxa"/>
            <w:vMerge/>
          </w:tcPr>
          <w:p w:rsidR="00AE4125" w:rsidRDefault="00AE4125"/>
        </w:tc>
        <w:tc>
          <w:tcPr>
            <w:tcW w:w="6917" w:type="dxa"/>
          </w:tcPr>
          <w:p w:rsidR="00AE4125" w:rsidRDefault="00AE4125">
            <w:pPr>
              <w:pStyle w:val="ConsPlusNormal"/>
              <w:jc w:val="both"/>
            </w:pPr>
            <w:r>
              <w:t xml:space="preserve">Требования к разработке инженерно-технических мероприятий </w:t>
            </w:r>
            <w:r>
              <w:lastRenderedPageBreak/>
              <w:t>гражданской обороны</w:t>
            </w:r>
          </w:p>
        </w:tc>
      </w:tr>
      <w:tr w:rsidR="00AE4125">
        <w:tc>
          <w:tcPr>
            <w:tcW w:w="2154" w:type="dxa"/>
          </w:tcPr>
          <w:p w:rsidR="00AE4125" w:rsidRDefault="00AE4125">
            <w:pPr>
              <w:pStyle w:val="ConsPlusNormal"/>
            </w:pPr>
            <w:r>
              <w:lastRenderedPageBreak/>
              <w:t>Другие характеристики</w:t>
            </w:r>
          </w:p>
        </w:tc>
        <w:tc>
          <w:tcPr>
            <w:tcW w:w="6917" w:type="dxa"/>
          </w:tcPr>
          <w:p w:rsidR="00AE4125" w:rsidRDefault="00AE4125">
            <w:pPr>
              <w:pStyle w:val="ConsPlusNormal"/>
              <w:jc w:val="both"/>
            </w:pPr>
            <w:r>
              <w:t>-</w:t>
            </w:r>
          </w:p>
        </w:tc>
      </w:tr>
    </w:tbl>
    <w:p w:rsidR="00AE4125" w:rsidRDefault="00AE4125">
      <w:pPr>
        <w:pStyle w:val="ConsPlusNormal"/>
        <w:jc w:val="both"/>
      </w:pPr>
    </w:p>
    <w:p w:rsidR="00AE4125" w:rsidRDefault="00AE4125">
      <w:pPr>
        <w:pStyle w:val="ConsPlusTitle"/>
        <w:jc w:val="both"/>
        <w:outlineLvl w:val="3"/>
      </w:pPr>
      <w:r>
        <w:t>3.5.4. Трудовая функция</w:t>
      </w:r>
    </w:p>
    <w:p w:rsidR="00AE4125" w:rsidRDefault="00AE4125">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360"/>
        <w:gridCol w:w="3911"/>
        <w:gridCol w:w="680"/>
        <w:gridCol w:w="850"/>
        <w:gridCol w:w="1700"/>
        <w:gridCol w:w="566"/>
      </w:tblGrid>
      <w:tr w:rsidR="00AE4125">
        <w:tc>
          <w:tcPr>
            <w:tcW w:w="1360" w:type="dxa"/>
            <w:tcBorders>
              <w:top w:val="nil"/>
              <w:left w:val="nil"/>
              <w:bottom w:val="nil"/>
            </w:tcBorders>
            <w:vAlign w:val="center"/>
          </w:tcPr>
          <w:p w:rsidR="00AE4125" w:rsidRDefault="00AE4125">
            <w:pPr>
              <w:pStyle w:val="ConsPlusNormal"/>
            </w:pPr>
            <w:r>
              <w:t>Наименование</w:t>
            </w:r>
          </w:p>
        </w:tc>
        <w:tc>
          <w:tcPr>
            <w:tcW w:w="3911" w:type="dxa"/>
            <w:tcBorders>
              <w:top w:val="single" w:sz="4" w:space="0" w:color="auto"/>
              <w:bottom w:val="single" w:sz="4" w:space="0" w:color="auto"/>
            </w:tcBorders>
          </w:tcPr>
          <w:p w:rsidR="00AE4125" w:rsidRDefault="00AE4125">
            <w:pPr>
              <w:pStyle w:val="ConsPlusNormal"/>
            </w:pPr>
            <w:r>
              <w:t>Внедрение инновационных технологий, направленных на повышение надежности и живучести производственного процесса и защиту работников организации от воздействия поражающих факторов чрезвычайных ситуаций</w:t>
            </w:r>
          </w:p>
        </w:tc>
        <w:tc>
          <w:tcPr>
            <w:tcW w:w="680" w:type="dxa"/>
            <w:tcBorders>
              <w:top w:val="nil"/>
              <w:bottom w:val="nil"/>
            </w:tcBorders>
            <w:vAlign w:val="center"/>
          </w:tcPr>
          <w:p w:rsidR="00AE4125" w:rsidRDefault="00AE4125">
            <w:pPr>
              <w:pStyle w:val="ConsPlusNormal"/>
              <w:jc w:val="center"/>
            </w:pPr>
            <w:r>
              <w:t>Код</w:t>
            </w:r>
          </w:p>
        </w:tc>
        <w:tc>
          <w:tcPr>
            <w:tcW w:w="850" w:type="dxa"/>
            <w:tcBorders>
              <w:top w:val="single" w:sz="4" w:space="0" w:color="auto"/>
              <w:bottom w:val="single" w:sz="4" w:space="0" w:color="auto"/>
            </w:tcBorders>
            <w:vAlign w:val="center"/>
          </w:tcPr>
          <w:p w:rsidR="00AE4125" w:rsidRDefault="00AE4125">
            <w:pPr>
              <w:pStyle w:val="ConsPlusNormal"/>
              <w:jc w:val="center"/>
            </w:pPr>
            <w:r>
              <w:t>E/04.7</w:t>
            </w:r>
          </w:p>
        </w:tc>
        <w:tc>
          <w:tcPr>
            <w:tcW w:w="1700" w:type="dxa"/>
            <w:tcBorders>
              <w:top w:val="nil"/>
              <w:bottom w:val="nil"/>
            </w:tcBorders>
            <w:vAlign w:val="center"/>
          </w:tcPr>
          <w:p w:rsidR="00AE4125" w:rsidRDefault="00AE4125">
            <w:pPr>
              <w:pStyle w:val="ConsPlusNormal"/>
              <w:jc w:val="center"/>
            </w:pPr>
            <w:r>
              <w:t>Уровень (подуровень) квалификации</w:t>
            </w:r>
          </w:p>
        </w:tc>
        <w:tc>
          <w:tcPr>
            <w:tcW w:w="566" w:type="dxa"/>
            <w:tcBorders>
              <w:top w:val="single" w:sz="4" w:space="0" w:color="auto"/>
              <w:bottom w:val="single" w:sz="4" w:space="0" w:color="auto"/>
            </w:tcBorders>
            <w:vAlign w:val="center"/>
          </w:tcPr>
          <w:p w:rsidR="00AE4125" w:rsidRDefault="00AE4125">
            <w:pPr>
              <w:pStyle w:val="ConsPlusNormal"/>
              <w:jc w:val="center"/>
            </w:pPr>
            <w:r>
              <w:t>7</w:t>
            </w:r>
          </w:p>
        </w:tc>
      </w:tr>
    </w:tbl>
    <w:p w:rsidR="00AE4125" w:rsidRDefault="00AE4125">
      <w:pPr>
        <w:pStyle w:val="ConsPlusNormal"/>
        <w:jc w:val="both"/>
      </w:pPr>
    </w:p>
    <w:tbl>
      <w:tblPr>
        <w:tblW w:w="0" w:type="auto"/>
        <w:tblBorders>
          <w:top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154"/>
        <w:gridCol w:w="1303"/>
        <w:gridCol w:w="453"/>
        <w:gridCol w:w="1644"/>
        <w:gridCol w:w="1190"/>
        <w:gridCol w:w="2324"/>
      </w:tblGrid>
      <w:tr w:rsidR="00AE4125">
        <w:tc>
          <w:tcPr>
            <w:tcW w:w="2154" w:type="dxa"/>
            <w:tcBorders>
              <w:top w:val="nil"/>
              <w:left w:val="nil"/>
              <w:bottom w:val="nil"/>
            </w:tcBorders>
          </w:tcPr>
          <w:p w:rsidR="00AE4125" w:rsidRDefault="00AE4125">
            <w:pPr>
              <w:pStyle w:val="ConsPlusNormal"/>
            </w:pPr>
            <w:r>
              <w:t>Происхождение трудовой функции</w:t>
            </w:r>
          </w:p>
        </w:tc>
        <w:tc>
          <w:tcPr>
            <w:tcW w:w="1303" w:type="dxa"/>
            <w:tcBorders>
              <w:right w:val="nil"/>
            </w:tcBorders>
            <w:vAlign w:val="center"/>
          </w:tcPr>
          <w:p w:rsidR="00AE4125" w:rsidRDefault="00AE4125">
            <w:pPr>
              <w:pStyle w:val="ConsPlusNormal"/>
            </w:pPr>
            <w:r>
              <w:t>Оригинал</w:t>
            </w:r>
          </w:p>
        </w:tc>
        <w:tc>
          <w:tcPr>
            <w:tcW w:w="453" w:type="dxa"/>
            <w:tcBorders>
              <w:left w:val="nil"/>
            </w:tcBorders>
            <w:vAlign w:val="center"/>
          </w:tcPr>
          <w:p w:rsidR="00AE4125" w:rsidRDefault="00AE4125">
            <w:pPr>
              <w:pStyle w:val="ConsPlusNormal"/>
            </w:pPr>
            <w:r>
              <w:t>X</w:t>
            </w:r>
          </w:p>
        </w:tc>
        <w:tc>
          <w:tcPr>
            <w:tcW w:w="1644" w:type="dxa"/>
            <w:vAlign w:val="center"/>
          </w:tcPr>
          <w:p w:rsidR="00AE4125" w:rsidRDefault="00AE4125">
            <w:pPr>
              <w:pStyle w:val="ConsPlusNormal"/>
            </w:pPr>
            <w:r>
              <w:t>Заимствовано из оригинала</w:t>
            </w:r>
          </w:p>
        </w:tc>
        <w:tc>
          <w:tcPr>
            <w:tcW w:w="1190" w:type="dxa"/>
          </w:tcPr>
          <w:p w:rsidR="00AE4125" w:rsidRDefault="00AE4125">
            <w:pPr>
              <w:pStyle w:val="ConsPlusNormal"/>
            </w:pPr>
          </w:p>
        </w:tc>
        <w:tc>
          <w:tcPr>
            <w:tcW w:w="2324" w:type="dxa"/>
          </w:tcPr>
          <w:p w:rsidR="00AE4125" w:rsidRDefault="00AE4125">
            <w:pPr>
              <w:pStyle w:val="ConsPlusNormal"/>
            </w:pPr>
          </w:p>
        </w:tc>
      </w:tr>
      <w:tr w:rsidR="00AE4125">
        <w:tblPrEx>
          <w:tblBorders>
            <w:right w:val="none" w:sz="0" w:space="0" w:color="auto"/>
            <w:insideV w:val="none" w:sz="0" w:space="0" w:color="auto"/>
          </w:tblBorders>
        </w:tblPrEx>
        <w:tc>
          <w:tcPr>
            <w:tcW w:w="2154" w:type="dxa"/>
            <w:tcBorders>
              <w:top w:val="nil"/>
              <w:left w:val="nil"/>
              <w:bottom w:val="nil"/>
              <w:right w:val="nil"/>
            </w:tcBorders>
          </w:tcPr>
          <w:p w:rsidR="00AE4125" w:rsidRDefault="00AE4125">
            <w:pPr>
              <w:pStyle w:val="ConsPlusNormal"/>
            </w:pPr>
          </w:p>
        </w:tc>
        <w:tc>
          <w:tcPr>
            <w:tcW w:w="1303" w:type="dxa"/>
            <w:tcBorders>
              <w:left w:val="nil"/>
              <w:bottom w:val="nil"/>
              <w:right w:val="nil"/>
            </w:tcBorders>
          </w:tcPr>
          <w:p w:rsidR="00AE4125" w:rsidRDefault="00AE4125">
            <w:pPr>
              <w:pStyle w:val="ConsPlusNormal"/>
            </w:pPr>
          </w:p>
        </w:tc>
        <w:tc>
          <w:tcPr>
            <w:tcW w:w="453" w:type="dxa"/>
            <w:tcBorders>
              <w:left w:val="nil"/>
              <w:bottom w:val="nil"/>
              <w:right w:val="nil"/>
            </w:tcBorders>
          </w:tcPr>
          <w:p w:rsidR="00AE4125" w:rsidRDefault="00AE4125">
            <w:pPr>
              <w:pStyle w:val="ConsPlusNormal"/>
            </w:pPr>
          </w:p>
        </w:tc>
        <w:tc>
          <w:tcPr>
            <w:tcW w:w="1644" w:type="dxa"/>
            <w:tcBorders>
              <w:left w:val="nil"/>
              <w:bottom w:val="nil"/>
              <w:right w:val="nil"/>
            </w:tcBorders>
          </w:tcPr>
          <w:p w:rsidR="00AE4125" w:rsidRDefault="00AE4125">
            <w:pPr>
              <w:pStyle w:val="ConsPlusNormal"/>
            </w:pPr>
          </w:p>
        </w:tc>
        <w:tc>
          <w:tcPr>
            <w:tcW w:w="1190" w:type="dxa"/>
            <w:tcBorders>
              <w:left w:val="nil"/>
              <w:bottom w:val="nil"/>
              <w:right w:val="nil"/>
            </w:tcBorders>
          </w:tcPr>
          <w:p w:rsidR="00AE4125" w:rsidRDefault="00AE4125">
            <w:pPr>
              <w:pStyle w:val="ConsPlusNormal"/>
              <w:jc w:val="center"/>
            </w:pPr>
            <w:r>
              <w:t>Код оригинала</w:t>
            </w:r>
          </w:p>
        </w:tc>
        <w:tc>
          <w:tcPr>
            <w:tcW w:w="2324" w:type="dxa"/>
            <w:tcBorders>
              <w:left w:val="nil"/>
              <w:bottom w:val="nil"/>
              <w:right w:val="nil"/>
            </w:tcBorders>
          </w:tcPr>
          <w:p w:rsidR="00AE4125" w:rsidRDefault="00AE4125">
            <w:pPr>
              <w:pStyle w:val="ConsPlusNormal"/>
              <w:jc w:val="center"/>
            </w:pPr>
            <w:r>
              <w:t>Регистрационный номер профессионального стандарта</w:t>
            </w:r>
          </w:p>
        </w:tc>
      </w:tr>
    </w:tbl>
    <w:p w:rsidR="00AE4125" w:rsidRDefault="00AE412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154"/>
        <w:gridCol w:w="6917"/>
      </w:tblGrid>
      <w:tr w:rsidR="00AE4125">
        <w:tc>
          <w:tcPr>
            <w:tcW w:w="2154" w:type="dxa"/>
            <w:vMerge w:val="restart"/>
          </w:tcPr>
          <w:p w:rsidR="00AE4125" w:rsidRDefault="00AE4125">
            <w:pPr>
              <w:pStyle w:val="ConsPlusNormal"/>
            </w:pPr>
            <w:r>
              <w:t>Трудовые действия</w:t>
            </w:r>
          </w:p>
        </w:tc>
        <w:tc>
          <w:tcPr>
            <w:tcW w:w="6917" w:type="dxa"/>
          </w:tcPr>
          <w:p w:rsidR="00AE4125" w:rsidRDefault="00AE4125">
            <w:pPr>
              <w:pStyle w:val="ConsPlusNormal"/>
              <w:jc w:val="both"/>
            </w:pPr>
            <w:r>
              <w:t>Изучение российского и зарубежного рынков современных инновационных технологий, относящихся к обеспечению безопасности производственного процесса объектов и работников организации</w:t>
            </w:r>
          </w:p>
        </w:tc>
      </w:tr>
      <w:tr w:rsidR="00AE4125">
        <w:tc>
          <w:tcPr>
            <w:tcW w:w="2154" w:type="dxa"/>
            <w:vMerge/>
          </w:tcPr>
          <w:p w:rsidR="00AE4125" w:rsidRDefault="00AE4125"/>
        </w:tc>
        <w:tc>
          <w:tcPr>
            <w:tcW w:w="6917" w:type="dxa"/>
          </w:tcPr>
          <w:p w:rsidR="00AE4125" w:rsidRDefault="00AE4125">
            <w:pPr>
              <w:pStyle w:val="ConsPlusNormal"/>
              <w:jc w:val="both"/>
            </w:pPr>
            <w:r>
              <w:t>Оценка эффективности внедрения инновационных технологий</w:t>
            </w:r>
          </w:p>
        </w:tc>
      </w:tr>
      <w:tr w:rsidR="00AE4125">
        <w:tc>
          <w:tcPr>
            <w:tcW w:w="2154" w:type="dxa"/>
            <w:vMerge/>
          </w:tcPr>
          <w:p w:rsidR="00AE4125" w:rsidRDefault="00AE4125"/>
        </w:tc>
        <w:tc>
          <w:tcPr>
            <w:tcW w:w="6917" w:type="dxa"/>
          </w:tcPr>
          <w:p w:rsidR="00AE4125" w:rsidRDefault="00AE4125">
            <w:pPr>
              <w:pStyle w:val="ConsPlusNormal"/>
              <w:jc w:val="both"/>
            </w:pPr>
            <w:r>
              <w:t>Планирование процесса поэтапного внедрения инновационных технологий в деятельность организации</w:t>
            </w:r>
          </w:p>
        </w:tc>
      </w:tr>
      <w:tr w:rsidR="00AE4125">
        <w:tc>
          <w:tcPr>
            <w:tcW w:w="2154" w:type="dxa"/>
            <w:vMerge/>
          </w:tcPr>
          <w:p w:rsidR="00AE4125" w:rsidRDefault="00AE4125"/>
        </w:tc>
        <w:tc>
          <w:tcPr>
            <w:tcW w:w="6917" w:type="dxa"/>
          </w:tcPr>
          <w:p w:rsidR="00AE4125" w:rsidRDefault="00AE4125">
            <w:pPr>
              <w:pStyle w:val="ConsPlusNormal"/>
              <w:jc w:val="both"/>
            </w:pPr>
            <w:r>
              <w:t>Разработка и внедрение инновационных технологий в деятельность организации и структурных подразделений (филиалов)</w:t>
            </w:r>
          </w:p>
        </w:tc>
      </w:tr>
      <w:tr w:rsidR="00AE4125">
        <w:tc>
          <w:tcPr>
            <w:tcW w:w="2154" w:type="dxa"/>
            <w:vMerge w:val="restart"/>
          </w:tcPr>
          <w:p w:rsidR="00AE4125" w:rsidRDefault="00AE4125">
            <w:pPr>
              <w:pStyle w:val="ConsPlusNormal"/>
            </w:pPr>
            <w:r>
              <w:t>Необходимые умения</w:t>
            </w:r>
          </w:p>
        </w:tc>
        <w:tc>
          <w:tcPr>
            <w:tcW w:w="6917" w:type="dxa"/>
          </w:tcPr>
          <w:p w:rsidR="00AE4125" w:rsidRDefault="00AE4125">
            <w:pPr>
              <w:pStyle w:val="ConsPlusNormal"/>
              <w:jc w:val="both"/>
            </w:pPr>
            <w:r>
              <w:t>Определять технологии, наиболее подходящие и экономически выгодные для развития деятельности организации, обеспечения устойчивости функционирования объектов, эксплуатируемых организацией, и безопасности работников организации</w:t>
            </w:r>
          </w:p>
        </w:tc>
      </w:tr>
      <w:tr w:rsidR="00AE4125">
        <w:tc>
          <w:tcPr>
            <w:tcW w:w="2154" w:type="dxa"/>
            <w:vMerge/>
          </w:tcPr>
          <w:p w:rsidR="00AE4125" w:rsidRDefault="00AE4125"/>
        </w:tc>
        <w:tc>
          <w:tcPr>
            <w:tcW w:w="6917" w:type="dxa"/>
          </w:tcPr>
          <w:p w:rsidR="00AE4125" w:rsidRDefault="00AE4125">
            <w:pPr>
              <w:pStyle w:val="ConsPlusNormal"/>
              <w:jc w:val="both"/>
            </w:pPr>
            <w:r>
              <w:t>Проводить анализ российского и зарубежного рынков современных инновационных технологий, относящихся к обеспечению безопасности производственного процесса, объектов и работников организации, выявлять наиболее эффективные для деятельности организации технологии и вносить обоснованные предложения по их внедрению в организации</w:t>
            </w:r>
          </w:p>
        </w:tc>
      </w:tr>
      <w:tr w:rsidR="00AE4125">
        <w:tc>
          <w:tcPr>
            <w:tcW w:w="2154" w:type="dxa"/>
            <w:vMerge/>
          </w:tcPr>
          <w:p w:rsidR="00AE4125" w:rsidRDefault="00AE4125"/>
        </w:tc>
        <w:tc>
          <w:tcPr>
            <w:tcW w:w="6917" w:type="dxa"/>
          </w:tcPr>
          <w:p w:rsidR="00AE4125" w:rsidRDefault="00AE4125">
            <w:pPr>
              <w:pStyle w:val="ConsPlusNormal"/>
              <w:jc w:val="both"/>
            </w:pPr>
            <w:r>
              <w:t>Определять ожидаемый результат от внедрения информационных технологий в деятельность организации</w:t>
            </w:r>
          </w:p>
        </w:tc>
      </w:tr>
      <w:tr w:rsidR="00AE4125">
        <w:tc>
          <w:tcPr>
            <w:tcW w:w="2154" w:type="dxa"/>
            <w:vMerge/>
          </w:tcPr>
          <w:p w:rsidR="00AE4125" w:rsidRDefault="00AE4125"/>
        </w:tc>
        <w:tc>
          <w:tcPr>
            <w:tcW w:w="6917" w:type="dxa"/>
          </w:tcPr>
          <w:p w:rsidR="00AE4125" w:rsidRDefault="00AE4125">
            <w:pPr>
              <w:pStyle w:val="ConsPlusNormal"/>
              <w:jc w:val="both"/>
            </w:pPr>
            <w:r>
              <w:t>Рассчитывать перспективу эффективности внедрения информационных технологий в рамках стратегического развития организации</w:t>
            </w:r>
          </w:p>
        </w:tc>
      </w:tr>
      <w:tr w:rsidR="00AE4125">
        <w:tc>
          <w:tcPr>
            <w:tcW w:w="2154" w:type="dxa"/>
            <w:vMerge/>
          </w:tcPr>
          <w:p w:rsidR="00AE4125" w:rsidRDefault="00AE4125"/>
        </w:tc>
        <w:tc>
          <w:tcPr>
            <w:tcW w:w="6917" w:type="dxa"/>
          </w:tcPr>
          <w:p w:rsidR="00AE4125" w:rsidRDefault="00AE4125">
            <w:pPr>
              <w:pStyle w:val="ConsPlusNormal"/>
              <w:jc w:val="both"/>
            </w:pPr>
            <w:r>
              <w:t>Осуществлять сотрудничество с научно-исследовательскими организациями, проводящими разработку инновационных технологий, относящихся к обеспечению безопасности производственного процесса, объектов и работников организации, и вносить обоснованные предложения по их инвестированию и (или) внедрению в деятельность организации</w:t>
            </w:r>
          </w:p>
        </w:tc>
      </w:tr>
      <w:tr w:rsidR="00AE4125">
        <w:tc>
          <w:tcPr>
            <w:tcW w:w="2154" w:type="dxa"/>
            <w:vMerge/>
          </w:tcPr>
          <w:p w:rsidR="00AE4125" w:rsidRDefault="00AE4125"/>
        </w:tc>
        <w:tc>
          <w:tcPr>
            <w:tcW w:w="6917" w:type="dxa"/>
          </w:tcPr>
          <w:p w:rsidR="00AE4125" w:rsidRDefault="00AE4125">
            <w:pPr>
              <w:pStyle w:val="ConsPlusNormal"/>
              <w:jc w:val="both"/>
            </w:pPr>
            <w:r>
              <w:t>Проводить анализ эффективности внедрения инновационных технологий в структурных подразделениях (филиалах) организации, принимать решения по корректировке перспективного плана внедрения инновационных технологий по его результатам</w:t>
            </w:r>
          </w:p>
        </w:tc>
      </w:tr>
      <w:tr w:rsidR="00AE4125">
        <w:tc>
          <w:tcPr>
            <w:tcW w:w="2154" w:type="dxa"/>
            <w:vMerge/>
          </w:tcPr>
          <w:p w:rsidR="00AE4125" w:rsidRDefault="00AE4125"/>
        </w:tc>
        <w:tc>
          <w:tcPr>
            <w:tcW w:w="6917" w:type="dxa"/>
          </w:tcPr>
          <w:p w:rsidR="00AE4125" w:rsidRDefault="00AE4125">
            <w:pPr>
              <w:pStyle w:val="ConsPlusNormal"/>
              <w:jc w:val="both"/>
            </w:pPr>
            <w:r>
              <w:t>Определять и обосновывать требования к техническим параметрам внедряемых в деятельность организации сегментам информационных технологий</w:t>
            </w:r>
          </w:p>
        </w:tc>
      </w:tr>
      <w:tr w:rsidR="00AE4125">
        <w:tc>
          <w:tcPr>
            <w:tcW w:w="2154" w:type="dxa"/>
            <w:vMerge/>
          </w:tcPr>
          <w:p w:rsidR="00AE4125" w:rsidRDefault="00AE4125"/>
        </w:tc>
        <w:tc>
          <w:tcPr>
            <w:tcW w:w="6917" w:type="dxa"/>
          </w:tcPr>
          <w:p w:rsidR="00AE4125" w:rsidRDefault="00AE4125">
            <w:pPr>
              <w:pStyle w:val="ConsPlusNormal"/>
              <w:jc w:val="both"/>
            </w:pPr>
            <w:r>
              <w:t>Разрабатывать перспективные плановые документы по внедрению инновационных технологий в деятельность организации, в том числе при проведении модернизации производственного процесса и реконструкции объектов организации</w:t>
            </w:r>
          </w:p>
        </w:tc>
      </w:tr>
      <w:tr w:rsidR="00AE4125">
        <w:tc>
          <w:tcPr>
            <w:tcW w:w="2154" w:type="dxa"/>
            <w:vMerge/>
          </w:tcPr>
          <w:p w:rsidR="00AE4125" w:rsidRDefault="00AE4125"/>
        </w:tc>
        <w:tc>
          <w:tcPr>
            <w:tcW w:w="6917" w:type="dxa"/>
          </w:tcPr>
          <w:p w:rsidR="00AE4125" w:rsidRDefault="00AE4125">
            <w:pPr>
              <w:pStyle w:val="ConsPlusNormal"/>
              <w:jc w:val="both"/>
            </w:pPr>
            <w:r>
              <w:t>Вносить предложения организаторам международных и всероссийских выставок по направлениям обеспечения безопасности в чрезвычайных ситуациях о представлении на их платформе результатов наиболее эффективных информационных технологий, разработанных или получивших внедрение в организации</w:t>
            </w:r>
          </w:p>
        </w:tc>
      </w:tr>
      <w:tr w:rsidR="00AE4125">
        <w:tc>
          <w:tcPr>
            <w:tcW w:w="2154" w:type="dxa"/>
            <w:vMerge/>
          </w:tcPr>
          <w:p w:rsidR="00AE4125" w:rsidRDefault="00AE4125"/>
        </w:tc>
        <w:tc>
          <w:tcPr>
            <w:tcW w:w="6917" w:type="dxa"/>
          </w:tcPr>
          <w:p w:rsidR="00AE4125" w:rsidRDefault="00AE4125">
            <w:pPr>
              <w:pStyle w:val="ConsPlusNormal"/>
              <w:jc w:val="both"/>
            </w:pPr>
            <w:r>
              <w:t>Осуществлять привлечение инвестиций при проведении процесса внедрения инновационных технологий</w:t>
            </w:r>
          </w:p>
        </w:tc>
      </w:tr>
      <w:tr w:rsidR="00AE4125">
        <w:tc>
          <w:tcPr>
            <w:tcW w:w="2154" w:type="dxa"/>
            <w:vMerge/>
          </w:tcPr>
          <w:p w:rsidR="00AE4125" w:rsidRDefault="00AE4125"/>
        </w:tc>
        <w:tc>
          <w:tcPr>
            <w:tcW w:w="6917" w:type="dxa"/>
          </w:tcPr>
          <w:p w:rsidR="00AE4125" w:rsidRDefault="00AE4125">
            <w:pPr>
              <w:pStyle w:val="ConsPlusNormal"/>
              <w:jc w:val="both"/>
            </w:pPr>
            <w:r>
              <w:t>Обосновывать расходы на инновационные технологии, направленные на повышение эффективности подготовки и проведения мероприятий по гражданской обороне, и представлять предложения руководителю организации о включении их в сметы расходов или отнесении указанных расходов на себестоимость продукции (работ, услуг)</w:t>
            </w:r>
          </w:p>
        </w:tc>
      </w:tr>
      <w:tr w:rsidR="00AE4125">
        <w:tc>
          <w:tcPr>
            <w:tcW w:w="2154" w:type="dxa"/>
            <w:vMerge w:val="restart"/>
          </w:tcPr>
          <w:p w:rsidR="00AE4125" w:rsidRDefault="00AE4125">
            <w:pPr>
              <w:pStyle w:val="ConsPlusNormal"/>
            </w:pPr>
            <w:r>
              <w:t>Необходимые знания</w:t>
            </w:r>
          </w:p>
        </w:tc>
        <w:tc>
          <w:tcPr>
            <w:tcW w:w="6917" w:type="dxa"/>
          </w:tcPr>
          <w:p w:rsidR="00AE4125" w:rsidRDefault="00AE4125">
            <w:pPr>
              <w:pStyle w:val="ConsPlusNormal"/>
              <w:jc w:val="both"/>
            </w:pPr>
            <w:r>
              <w:t>Требования к созданию и поддержанию в состоянии постоянной готовности технических систем управления гражданской обороны и систем оповещения работников организации об опасностях, возникающих при военных конфликтах или вследствие этих конфликтов, а также при чрезвычайных ситуациях природного и техногенного характера</w:t>
            </w:r>
          </w:p>
        </w:tc>
      </w:tr>
      <w:tr w:rsidR="00AE4125">
        <w:tc>
          <w:tcPr>
            <w:tcW w:w="2154" w:type="dxa"/>
            <w:vMerge/>
          </w:tcPr>
          <w:p w:rsidR="00AE4125" w:rsidRDefault="00AE4125"/>
        </w:tc>
        <w:tc>
          <w:tcPr>
            <w:tcW w:w="6917" w:type="dxa"/>
          </w:tcPr>
          <w:p w:rsidR="00AE4125" w:rsidRDefault="00AE4125">
            <w:pPr>
              <w:pStyle w:val="ConsPlusNormal"/>
              <w:jc w:val="both"/>
            </w:pPr>
            <w:r>
              <w:t>Требования к созданию и поддержанию в состоянии постоянной готовности сил гражданской обороны и специально подготовленных сил, предназначенных и выделяемых (привлекаемых) для предупреждения и ликвидации чрезвычайных ситуаций</w:t>
            </w:r>
          </w:p>
        </w:tc>
      </w:tr>
      <w:tr w:rsidR="00AE4125">
        <w:tc>
          <w:tcPr>
            <w:tcW w:w="2154" w:type="dxa"/>
            <w:vMerge/>
          </w:tcPr>
          <w:p w:rsidR="00AE4125" w:rsidRDefault="00AE4125"/>
        </w:tc>
        <w:tc>
          <w:tcPr>
            <w:tcW w:w="6917" w:type="dxa"/>
          </w:tcPr>
          <w:p w:rsidR="00AE4125" w:rsidRDefault="00AE4125">
            <w:pPr>
              <w:pStyle w:val="ConsPlusNormal"/>
              <w:jc w:val="both"/>
            </w:pPr>
            <w:r>
              <w:t>Методология, идентификация и оценка рисков возникновения быстроразвивающихся опасных природных и техногенных процессов</w:t>
            </w:r>
          </w:p>
        </w:tc>
      </w:tr>
      <w:tr w:rsidR="00AE4125">
        <w:tc>
          <w:tcPr>
            <w:tcW w:w="2154" w:type="dxa"/>
            <w:vMerge/>
          </w:tcPr>
          <w:p w:rsidR="00AE4125" w:rsidRDefault="00AE4125"/>
        </w:tc>
        <w:tc>
          <w:tcPr>
            <w:tcW w:w="6917" w:type="dxa"/>
          </w:tcPr>
          <w:p w:rsidR="00AE4125" w:rsidRDefault="00AE4125">
            <w:pPr>
              <w:pStyle w:val="ConsPlusNormal"/>
              <w:jc w:val="both"/>
            </w:pPr>
            <w:r>
              <w:t>Современная методология защиты от опасностей природного, техногенного и военного характера</w:t>
            </w:r>
          </w:p>
        </w:tc>
      </w:tr>
      <w:tr w:rsidR="00AE4125">
        <w:tc>
          <w:tcPr>
            <w:tcW w:w="2154" w:type="dxa"/>
            <w:vMerge/>
          </w:tcPr>
          <w:p w:rsidR="00AE4125" w:rsidRDefault="00AE4125"/>
        </w:tc>
        <w:tc>
          <w:tcPr>
            <w:tcW w:w="6917" w:type="dxa"/>
          </w:tcPr>
          <w:p w:rsidR="00AE4125" w:rsidRDefault="00AE4125">
            <w:pPr>
              <w:pStyle w:val="ConsPlusNormal"/>
              <w:jc w:val="both"/>
            </w:pPr>
            <w:r>
              <w:t xml:space="preserve">Стратегия Российской Федерации на долгосрочный период в области </w:t>
            </w:r>
            <w:r>
              <w:lastRenderedPageBreak/>
              <w:t>развития гражданской обороны, защиты населения и территорий от чрезвычайных ситуаций, обеспечения пожарной безопасности и безопасности людей на водных объектах</w:t>
            </w:r>
          </w:p>
        </w:tc>
      </w:tr>
      <w:tr w:rsidR="00AE4125">
        <w:tc>
          <w:tcPr>
            <w:tcW w:w="2154" w:type="dxa"/>
            <w:vMerge/>
          </w:tcPr>
          <w:p w:rsidR="00AE4125" w:rsidRDefault="00AE4125"/>
        </w:tc>
        <w:tc>
          <w:tcPr>
            <w:tcW w:w="6917" w:type="dxa"/>
          </w:tcPr>
          <w:p w:rsidR="00AE4125" w:rsidRDefault="00AE4125">
            <w:pPr>
              <w:pStyle w:val="ConsPlusNormal"/>
              <w:jc w:val="both"/>
            </w:pPr>
            <w:r>
              <w:t>Основы государственной политики Российской Федерации в области гражданской обороны на долгосрочный период</w:t>
            </w:r>
          </w:p>
        </w:tc>
      </w:tr>
      <w:tr w:rsidR="00AE4125">
        <w:tc>
          <w:tcPr>
            <w:tcW w:w="2154" w:type="dxa"/>
            <w:vMerge/>
          </w:tcPr>
          <w:p w:rsidR="00AE4125" w:rsidRDefault="00AE4125"/>
        </w:tc>
        <w:tc>
          <w:tcPr>
            <w:tcW w:w="6917" w:type="dxa"/>
          </w:tcPr>
          <w:p w:rsidR="00AE4125" w:rsidRDefault="00AE4125">
            <w:pPr>
              <w:pStyle w:val="ConsPlusNormal"/>
              <w:jc w:val="both"/>
            </w:pPr>
            <w:r>
              <w:t>Основы государственной политики Российской Федерации в области защиты населения и территорий от чрезвычайных ситуаций на долгосрочный период</w:t>
            </w:r>
          </w:p>
        </w:tc>
      </w:tr>
      <w:tr w:rsidR="00AE4125">
        <w:tc>
          <w:tcPr>
            <w:tcW w:w="2154" w:type="dxa"/>
            <w:vMerge/>
          </w:tcPr>
          <w:p w:rsidR="00AE4125" w:rsidRDefault="00AE4125"/>
        </w:tc>
        <w:tc>
          <w:tcPr>
            <w:tcW w:w="6917" w:type="dxa"/>
          </w:tcPr>
          <w:p w:rsidR="00AE4125" w:rsidRDefault="00AE4125">
            <w:pPr>
              <w:pStyle w:val="ConsPlusNormal"/>
              <w:jc w:val="both"/>
            </w:pPr>
            <w:r>
              <w:t>Основы государственной политики Российской Федерации в области пожарной безопасности на долгосрочный период</w:t>
            </w:r>
          </w:p>
        </w:tc>
      </w:tr>
      <w:tr w:rsidR="00AE4125">
        <w:tc>
          <w:tcPr>
            <w:tcW w:w="2154" w:type="dxa"/>
            <w:vMerge/>
          </w:tcPr>
          <w:p w:rsidR="00AE4125" w:rsidRDefault="00AE4125"/>
        </w:tc>
        <w:tc>
          <w:tcPr>
            <w:tcW w:w="6917" w:type="dxa"/>
          </w:tcPr>
          <w:p w:rsidR="00AE4125" w:rsidRDefault="00AE4125">
            <w:pPr>
              <w:pStyle w:val="ConsPlusNormal"/>
              <w:jc w:val="both"/>
            </w:pPr>
            <w:r>
              <w:t>Основы государственной политики Российской Федерации в области промышленной безопасности на долгосрочный период</w:t>
            </w:r>
          </w:p>
        </w:tc>
      </w:tr>
      <w:tr w:rsidR="00AE4125">
        <w:tc>
          <w:tcPr>
            <w:tcW w:w="2154" w:type="dxa"/>
            <w:vMerge/>
          </w:tcPr>
          <w:p w:rsidR="00AE4125" w:rsidRDefault="00AE4125"/>
        </w:tc>
        <w:tc>
          <w:tcPr>
            <w:tcW w:w="6917" w:type="dxa"/>
          </w:tcPr>
          <w:p w:rsidR="00AE4125" w:rsidRDefault="00AE4125">
            <w:pPr>
              <w:pStyle w:val="ConsPlusNormal"/>
              <w:jc w:val="both"/>
            </w:pPr>
            <w:r>
              <w:t>Требования нормативных правовых актов по организации ведения и ведению гражданской обороны</w:t>
            </w:r>
          </w:p>
        </w:tc>
      </w:tr>
      <w:tr w:rsidR="00AE4125">
        <w:tc>
          <w:tcPr>
            <w:tcW w:w="2154" w:type="dxa"/>
            <w:vMerge/>
          </w:tcPr>
          <w:p w:rsidR="00AE4125" w:rsidRDefault="00AE4125"/>
        </w:tc>
        <w:tc>
          <w:tcPr>
            <w:tcW w:w="6917" w:type="dxa"/>
          </w:tcPr>
          <w:p w:rsidR="00AE4125" w:rsidRDefault="00AE4125">
            <w:pPr>
              <w:pStyle w:val="ConsPlusNormal"/>
              <w:jc w:val="both"/>
            </w:pPr>
            <w:r>
              <w:t>Требования к планированию мероприятий гражданской обороны, действий по предупреждению и ликвидации последствий чрезвычайных ситуаций, поддержанию устойчивого функционирования организации в военное время и при возникновении чрезвычайных ситуаций</w:t>
            </w:r>
          </w:p>
        </w:tc>
      </w:tr>
      <w:tr w:rsidR="00AE4125">
        <w:tc>
          <w:tcPr>
            <w:tcW w:w="2154" w:type="dxa"/>
            <w:vMerge/>
          </w:tcPr>
          <w:p w:rsidR="00AE4125" w:rsidRDefault="00AE4125"/>
        </w:tc>
        <w:tc>
          <w:tcPr>
            <w:tcW w:w="6917" w:type="dxa"/>
          </w:tcPr>
          <w:p w:rsidR="00AE4125" w:rsidRDefault="00AE4125">
            <w:pPr>
              <w:pStyle w:val="ConsPlusNormal"/>
              <w:jc w:val="both"/>
            </w:pPr>
            <w:r>
              <w:t>Нормативные правовые акты о порядке создания и содержания в целях гражданской обороны запасов материально-технических и иных средств, а также резервов финансовых и материальных ресурсов для ликвидации чрезвычайных ситуаций</w:t>
            </w:r>
          </w:p>
        </w:tc>
      </w:tr>
      <w:tr w:rsidR="00AE4125">
        <w:tc>
          <w:tcPr>
            <w:tcW w:w="2154" w:type="dxa"/>
            <w:vMerge/>
          </w:tcPr>
          <w:p w:rsidR="00AE4125" w:rsidRDefault="00AE4125"/>
        </w:tc>
        <w:tc>
          <w:tcPr>
            <w:tcW w:w="6917" w:type="dxa"/>
          </w:tcPr>
          <w:p w:rsidR="00AE4125" w:rsidRDefault="00AE4125">
            <w:pPr>
              <w:pStyle w:val="ConsPlusNormal"/>
              <w:jc w:val="both"/>
            </w:pPr>
            <w:r>
              <w:t>Требования к разработке инженерно-технических мероприятий гражданской обороны</w:t>
            </w:r>
          </w:p>
        </w:tc>
      </w:tr>
      <w:tr w:rsidR="00AE4125">
        <w:tc>
          <w:tcPr>
            <w:tcW w:w="2154" w:type="dxa"/>
            <w:vMerge/>
          </w:tcPr>
          <w:p w:rsidR="00AE4125" w:rsidRDefault="00AE4125"/>
        </w:tc>
        <w:tc>
          <w:tcPr>
            <w:tcW w:w="6917" w:type="dxa"/>
          </w:tcPr>
          <w:p w:rsidR="00AE4125" w:rsidRDefault="00AE4125">
            <w:pPr>
              <w:pStyle w:val="ConsPlusNormal"/>
              <w:jc w:val="both"/>
            </w:pPr>
            <w:r>
              <w:t>Концепция комплексной системы обеспечения безопасности жизнедеятельности населения</w:t>
            </w:r>
          </w:p>
        </w:tc>
      </w:tr>
      <w:tr w:rsidR="00AE4125">
        <w:tc>
          <w:tcPr>
            <w:tcW w:w="2154" w:type="dxa"/>
            <w:vMerge/>
          </w:tcPr>
          <w:p w:rsidR="00AE4125" w:rsidRDefault="00AE4125"/>
        </w:tc>
        <w:tc>
          <w:tcPr>
            <w:tcW w:w="6917" w:type="dxa"/>
          </w:tcPr>
          <w:p w:rsidR="00AE4125" w:rsidRDefault="00AE4125">
            <w:pPr>
              <w:pStyle w:val="ConsPlusNormal"/>
              <w:jc w:val="both"/>
            </w:pPr>
            <w:r>
              <w:t>Нормативные правовые акты о порядке проведения мероприятий по рассредоточению работников, продолжающих деятельность в военное время, и работников, обеспечивающих выполнение мероприятий по гражданской обороне в зонах возможных опасностей, а также заблаговременной подготовки безопасных районов и производственной базы в безопасных районах</w:t>
            </w:r>
          </w:p>
        </w:tc>
      </w:tr>
      <w:tr w:rsidR="00AE4125">
        <w:tc>
          <w:tcPr>
            <w:tcW w:w="2154" w:type="dxa"/>
            <w:vMerge/>
          </w:tcPr>
          <w:p w:rsidR="00AE4125" w:rsidRDefault="00AE4125"/>
        </w:tc>
        <w:tc>
          <w:tcPr>
            <w:tcW w:w="6917" w:type="dxa"/>
          </w:tcPr>
          <w:p w:rsidR="00AE4125" w:rsidRDefault="00AE4125">
            <w:pPr>
              <w:pStyle w:val="ConsPlusNormal"/>
              <w:jc w:val="both"/>
            </w:pPr>
            <w:r>
              <w:t>Порядок возмещения расходов на подготовку и проведение мероприятий по гражданской обороне</w:t>
            </w:r>
          </w:p>
        </w:tc>
      </w:tr>
      <w:tr w:rsidR="00AE4125">
        <w:tc>
          <w:tcPr>
            <w:tcW w:w="2154" w:type="dxa"/>
          </w:tcPr>
          <w:p w:rsidR="00AE4125" w:rsidRDefault="00AE4125">
            <w:pPr>
              <w:pStyle w:val="ConsPlusNormal"/>
            </w:pPr>
            <w:r>
              <w:t>Другие характеристики</w:t>
            </w:r>
          </w:p>
        </w:tc>
        <w:tc>
          <w:tcPr>
            <w:tcW w:w="6917" w:type="dxa"/>
          </w:tcPr>
          <w:p w:rsidR="00AE4125" w:rsidRDefault="00AE4125">
            <w:pPr>
              <w:pStyle w:val="ConsPlusNormal"/>
              <w:jc w:val="both"/>
            </w:pPr>
            <w:r>
              <w:t>-</w:t>
            </w:r>
          </w:p>
        </w:tc>
      </w:tr>
    </w:tbl>
    <w:p w:rsidR="00AE4125" w:rsidRDefault="00AE4125">
      <w:pPr>
        <w:pStyle w:val="ConsPlusNormal"/>
        <w:jc w:val="both"/>
      </w:pPr>
    </w:p>
    <w:p w:rsidR="00AE4125" w:rsidRDefault="00AE4125">
      <w:pPr>
        <w:pStyle w:val="ConsPlusTitle"/>
        <w:jc w:val="center"/>
        <w:outlineLvl w:val="1"/>
      </w:pPr>
      <w:r>
        <w:t>IV. Сведения об организациях - разработчиках</w:t>
      </w:r>
    </w:p>
    <w:p w:rsidR="00AE4125" w:rsidRDefault="00AE4125">
      <w:pPr>
        <w:pStyle w:val="ConsPlusTitle"/>
        <w:jc w:val="center"/>
      </w:pPr>
      <w:r>
        <w:t>профессионального стандарта</w:t>
      </w:r>
    </w:p>
    <w:p w:rsidR="00AE4125" w:rsidRDefault="00AE4125">
      <w:pPr>
        <w:pStyle w:val="ConsPlusNormal"/>
        <w:jc w:val="both"/>
      </w:pPr>
    </w:p>
    <w:p w:rsidR="00AE4125" w:rsidRDefault="00AE4125">
      <w:pPr>
        <w:pStyle w:val="ConsPlusTitle"/>
        <w:jc w:val="both"/>
        <w:outlineLvl w:val="2"/>
      </w:pPr>
      <w:r>
        <w:t>4.1. Ответственная организация-разработчик</w:t>
      </w:r>
    </w:p>
    <w:p w:rsidR="00AE4125" w:rsidRDefault="00AE4125">
      <w:pPr>
        <w:pStyle w:val="ConsPlusNormal"/>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782"/>
        <w:gridCol w:w="3288"/>
      </w:tblGrid>
      <w:tr w:rsidR="00AE4125">
        <w:tc>
          <w:tcPr>
            <w:tcW w:w="9070" w:type="dxa"/>
            <w:gridSpan w:val="2"/>
            <w:tcBorders>
              <w:top w:val="single" w:sz="4" w:space="0" w:color="auto"/>
              <w:left w:val="single" w:sz="4" w:space="0" w:color="auto"/>
              <w:bottom w:val="nil"/>
              <w:right w:val="single" w:sz="4" w:space="0" w:color="auto"/>
            </w:tcBorders>
          </w:tcPr>
          <w:p w:rsidR="00AE4125" w:rsidRDefault="00AE4125">
            <w:pPr>
              <w:pStyle w:val="ConsPlusNormal"/>
            </w:pPr>
            <w:r>
              <w:lastRenderedPageBreak/>
              <w:t>ГУП Ставропольского края "Ставропольский краевой теплоэнергетический комплекс", город Ставрополь</w:t>
            </w:r>
          </w:p>
        </w:tc>
      </w:tr>
      <w:tr w:rsidR="00AE4125">
        <w:tc>
          <w:tcPr>
            <w:tcW w:w="5782" w:type="dxa"/>
            <w:tcBorders>
              <w:top w:val="nil"/>
              <w:left w:val="single" w:sz="4" w:space="0" w:color="auto"/>
              <w:bottom w:val="single" w:sz="4" w:space="0" w:color="auto"/>
              <w:right w:val="nil"/>
            </w:tcBorders>
          </w:tcPr>
          <w:p w:rsidR="00AE4125" w:rsidRDefault="00AE4125">
            <w:pPr>
              <w:pStyle w:val="ConsPlusNormal"/>
            </w:pPr>
            <w:r>
              <w:t>Генеральный директор</w:t>
            </w:r>
          </w:p>
        </w:tc>
        <w:tc>
          <w:tcPr>
            <w:tcW w:w="3288" w:type="dxa"/>
            <w:tcBorders>
              <w:top w:val="nil"/>
              <w:left w:val="nil"/>
              <w:bottom w:val="single" w:sz="4" w:space="0" w:color="auto"/>
              <w:right w:val="single" w:sz="4" w:space="0" w:color="auto"/>
            </w:tcBorders>
          </w:tcPr>
          <w:p w:rsidR="00AE4125" w:rsidRDefault="00AE4125">
            <w:pPr>
              <w:pStyle w:val="ConsPlusNormal"/>
              <w:jc w:val="both"/>
            </w:pPr>
            <w:r>
              <w:t>Анисимов Олег Анатольевич</w:t>
            </w:r>
          </w:p>
        </w:tc>
      </w:tr>
    </w:tbl>
    <w:p w:rsidR="00AE4125" w:rsidRDefault="00AE4125">
      <w:pPr>
        <w:pStyle w:val="ConsPlusNormal"/>
        <w:jc w:val="both"/>
      </w:pPr>
    </w:p>
    <w:p w:rsidR="00AE4125" w:rsidRDefault="00AE4125">
      <w:pPr>
        <w:pStyle w:val="ConsPlusTitle"/>
        <w:jc w:val="both"/>
        <w:outlineLvl w:val="2"/>
      </w:pPr>
      <w:r>
        <w:t>4.2. Наименования организаций-разработчиков</w:t>
      </w:r>
    </w:p>
    <w:p w:rsidR="00AE4125" w:rsidRDefault="00AE412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3"/>
        <w:gridCol w:w="8617"/>
      </w:tblGrid>
      <w:tr w:rsidR="00AE4125">
        <w:tc>
          <w:tcPr>
            <w:tcW w:w="453" w:type="dxa"/>
          </w:tcPr>
          <w:p w:rsidR="00AE4125" w:rsidRDefault="00AE4125">
            <w:pPr>
              <w:pStyle w:val="ConsPlusNormal"/>
            </w:pPr>
            <w:r>
              <w:t>1</w:t>
            </w:r>
          </w:p>
        </w:tc>
        <w:tc>
          <w:tcPr>
            <w:tcW w:w="8617" w:type="dxa"/>
          </w:tcPr>
          <w:p w:rsidR="00AE4125" w:rsidRDefault="00AE4125">
            <w:pPr>
              <w:pStyle w:val="ConsPlusNormal"/>
            </w:pPr>
            <w:r>
              <w:t>Совет по профессиональным квалификациям в области обеспечения безопасности в чрезвычайных ситуациях, город Москва</w:t>
            </w:r>
          </w:p>
        </w:tc>
      </w:tr>
      <w:tr w:rsidR="00AE4125">
        <w:tc>
          <w:tcPr>
            <w:tcW w:w="453" w:type="dxa"/>
          </w:tcPr>
          <w:p w:rsidR="00AE4125" w:rsidRDefault="00AE4125">
            <w:pPr>
              <w:pStyle w:val="ConsPlusNormal"/>
            </w:pPr>
            <w:r>
              <w:t>2</w:t>
            </w:r>
          </w:p>
        </w:tc>
        <w:tc>
          <w:tcPr>
            <w:tcW w:w="8617" w:type="dxa"/>
          </w:tcPr>
          <w:p w:rsidR="00AE4125" w:rsidRDefault="00AE4125">
            <w:pPr>
              <w:pStyle w:val="ConsPlusNormal"/>
            </w:pPr>
            <w:r>
              <w:t>ГУП Ставропольского края "Ставрополькрайводоканал", город Ставрополь</w:t>
            </w:r>
          </w:p>
        </w:tc>
      </w:tr>
      <w:tr w:rsidR="00AE4125">
        <w:tc>
          <w:tcPr>
            <w:tcW w:w="453" w:type="dxa"/>
          </w:tcPr>
          <w:p w:rsidR="00AE4125" w:rsidRDefault="00AE4125">
            <w:pPr>
              <w:pStyle w:val="ConsPlusNormal"/>
            </w:pPr>
            <w:r>
              <w:t>3</w:t>
            </w:r>
          </w:p>
        </w:tc>
        <w:tc>
          <w:tcPr>
            <w:tcW w:w="8617" w:type="dxa"/>
          </w:tcPr>
          <w:p w:rsidR="00AE4125" w:rsidRDefault="00AE4125">
            <w:pPr>
              <w:pStyle w:val="ConsPlusNormal"/>
            </w:pPr>
            <w:r>
              <w:t>ГУП Ставропольского края "Ставрополькоммунэлектро", город Ставрополь</w:t>
            </w:r>
          </w:p>
        </w:tc>
      </w:tr>
    </w:tbl>
    <w:p w:rsidR="00AE4125" w:rsidRDefault="00AE4125">
      <w:pPr>
        <w:pStyle w:val="ConsPlusNormal"/>
        <w:jc w:val="both"/>
      </w:pPr>
    </w:p>
    <w:p w:rsidR="00AE4125" w:rsidRDefault="00AE4125">
      <w:pPr>
        <w:pStyle w:val="ConsPlusNormal"/>
        <w:ind w:firstLine="540"/>
        <w:jc w:val="both"/>
      </w:pPr>
      <w:r>
        <w:t>--------------------------------</w:t>
      </w:r>
    </w:p>
    <w:p w:rsidR="00AE4125" w:rsidRDefault="00AE4125">
      <w:pPr>
        <w:pStyle w:val="ConsPlusNormal"/>
        <w:spacing w:before="220"/>
        <w:ind w:firstLine="540"/>
        <w:jc w:val="both"/>
      </w:pPr>
      <w:bookmarkStart w:id="1" w:name="P1812"/>
      <w:bookmarkEnd w:id="1"/>
      <w:r>
        <w:t xml:space="preserve">&lt;1&gt; Общероссийский </w:t>
      </w:r>
      <w:hyperlink r:id="rId54" w:history="1">
        <w:r>
          <w:rPr>
            <w:color w:val="0000FF"/>
          </w:rPr>
          <w:t>классификатор</w:t>
        </w:r>
      </w:hyperlink>
      <w:r>
        <w:t xml:space="preserve"> занятий.</w:t>
      </w:r>
    </w:p>
    <w:p w:rsidR="00AE4125" w:rsidRDefault="00AE4125">
      <w:pPr>
        <w:pStyle w:val="ConsPlusNormal"/>
        <w:spacing w:before="220"/>
        <w:ind w:firstLine="540"/>
        <w:jc w:val="both"/>
      </w:pPr>
      <w:bookmarkStart w:id="2" w:name="P1813"/>
      <w:bookmarkEnd w:id="2"/>
      <w:r>
        <w:t xml:space="preserve">&lt;2&gt; Общероссийский </w:t>
      </w:r>
      <w:hyperlink r:id="rId55" w:history="1">
        <w:r>
          <w:rPr>
            <w:color w:val="0000FF"/>
          </w:rPr>
          <w:t>классификатор</w:t>
        </w:r>
      </w:hyperlink>
      <w:r>
        <w:t xml:space="preserve"> видов экономической деятельности.</w:t>
      </w:r>
    </w:p>
    <w:p w:rsidR="00AE4125" w:rsidRDefault="00AE4125">
      <w:pPr>
        <w:pStyle w:val="ConsPlusNormal"/>
        <w:spacing w:before="220"/>
        <w:ind w:firstLine="540"/>
        <w:jc w:val="both"/>
      </w:pPr>
      <w:bookmarkStart w:id="3" w:name="P1814"/>
      <w:bookmarkEnd w:id="3"/>
      <w:r>
        <w:t xml:space="preserve">&lt;3&gt; Единый квалификационный </w:t>
      </w:r>
      <w:hyperlink r:id="rId56" w:history="1">
        <w:r>
          <w:rPr>
            <w:color w:val="0000FF"/>
          </w:rPr>
          <w:t>справочник</w:t>
        </w:r>
      </w:hyperlink>
      <w:r>
        <w:t xml:space="preserve"> должностей руководителей, специалистов и служащих.</w:t>
      </w:r>
    </w:p>
    <w:p w:rsidR="00AE4125" w:rsidRDefault="00AE4125">
      <w:pPr>
        <w:pStyle w:val="ConsPlusNormal"/>
        <w:spacing w:before="220"/>
        <w:ind w:firstLine="540"/>
        <w:jc w:val="both"/>
      </w:pPr>
      <w:bookmarkStart w:id="4" w:name="P1815"/>
      <w:bookmarkEnd w:id="4"/>
      <w:r>
        <w:t xml:space="preserve">&lt;4&gt; Общероссийский </w:t>
      </w:r>
      <w:hyperlink r:id="rId57" w:history="1">
        <w:r>
          <w:rPr>
            <w:color w:val="0000FF"/>
          </w:rPr>
          <w:t>классификатор</w:t>
        </w:r>
      </w:hyperlink>
      <w:r>
        <w:t xml:space="preserve"> профессий рабочих, должностей служащих и тарифных разрядов.</w:t>
      </w:r>
    </w:p>
    <w:p w:rsidR="00AE4125" w:rsidRDefault="00AE4125">
      <w:pPr>
        <w:pStyle w:val="ConsPlusNormal"/>
        <w:spacing w:before="220"/>
        <w:ind w:firstLine="540"/>
        <w:jc w:val="both"/>
      </w:pPr>
      <w:bookmarkStart w:id="5" w:name="P1816"/>
      <w:bookmarkEnd w:id="5"/>
      <w:r>
        <w:t xml:space="preserve">&lt;5&gt; Общероссийский </w:t>
      </w:r>
      <w:hyperlink r:id="rId58" w:history="1">
        <w:r>
          <w:rPr>
            <w:color w:val="0000FF"/>
          </w:rPr>
          <w:t>классификатор</w:t>
        </w:r>
      </w:hyperlink>
      <w:r>
        <w:t xml:space="preserve"> специальностей по образованию.</w:t>
      </w:r>
    </w:p>
    <w:p w:rsidR="00AE4125" w:rsidRDefault="00AE4125">
      <w:pPr>
        <w:pStyle w:val="ConsPlusNormal"/>
        <w:jc w:val="both"/>
      </w:pPr>
    </w:p>
    <w:p w:rsidR="00AE4125" w:rsidRDefault="00AE4125">
      <w:pPr>
        <w:pStyle w:val="ConsPlusNormal"/>
        <w:jc w:val="both"/>
      </w:pPr>
    </w:p>
    <w:p w:rsidR="00AE4125" w:rsidRDefault="00AE4125">
      <w:pPr>
        <w:pStyle w:val="ConsPlusNormal"/>
        <w:pBdr>
          <w:top w:val="single" w:sz="6" w:space="0" w:color="auto"/>
        </w:pBdr>
        <w:spacing w:before="100" w:after="100"/>
        <w:jc w:val="both"/>
        <w:rPr>
          <w:sz w:val="2"/>
          <w:szCs w:val="2"/>
        </w:rPr>
      </w:pPr>
    </w:p>
    <w:p w:rsidR="00BC342B" w:rsidRDefault="00AE4125">
      <w:bookmarkStart w:id="6" w:name="_GoBack"/>
      <w:bookmarkEnd w:id="6"/>
    </w:p>
    <w:sectPr w:rsidR="00BC342B" w:rsidSect="000A52C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4125"/>
    <w:rsid w:val="00247FA2"/>
    <w:rsid w:val="007022C8"/>
    <w:rsid w:val="007D24A0"/>
    <w:rsid w:val="00805EB6"/>
    <w:rsid w:val="009A2DF8"/>
    <w:rsid w:val="00AE41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E412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AE412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AE4125"/>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AE412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AE412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AE4125"/>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AE4125"/>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AE4125"/>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E412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AE412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AE4125"/>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AE412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AE412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AE4125"/>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AE4125"/>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AE4125"/>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5D21423B33C4DF8469544279A6189CADEDE17AAE5F6B97044DF6CD2B36D5CE36FD83E7D2B759A92DBE4C9B6BBF54mDN" TargetMode="External"/><Relationship Id="rId18" Type="http://schemas.openxmlformats.org/officeDocument/2006/relationships/hyperlink" Target="consultantplus://offline/ref=5D21423B33C4DF8469544279A6189CADEDE17AAE5F6B97044DF6CD2B36D5CE36EF83BFDEB559BF2ABE59CD3AF9190FAFA7637CC3C749E41250mDN" TargetMode="External"/><Relationship Id="rId26" Type="http://schemas.openxmlformats.org/officeDocument/2006/relationships/hyperlink" Target="consultantplus://offline/ref=5D21423B33C4DF8469544279A6189CADE7EE7FAA5467CA0E45AFC12931DA9133E892BFDDB547B72AA75099695BmCN" TargetMode="External"/><Relationship Id="rId39" Type="http://schemas.openxmlformats.org/officeDocument/2006/relationships/hyperlink" Target="consultantplus://offline/ref=5D21423B33C4DF8469544279A6189CADECE87EAF5C6C97044DF6CD2B36D5CE36EF83BFDEB55BBF2CBF59CD3AF9190FAFA7637CC3C749E41250mDN" TargetMode="External"/><Relationship Id="rId21" Type="http://schemas.openxmlformats.org/officeDocument/2006/relationships/hyperlink" Target="consultantplus://offline/ref=5D21423B33C4DF8469544279A6189CADEFEA79A4556A97044DF6CD2B36D5CE36EF83BFDEB55EB52DBA59CD3AF9190FAFA7637CC3C749E41250mDN" TargetMode="External"/><Relationship Id="rId34" Type="http://schemas.openxmlformats.org/officeDocument/2006/relationships/hyperlink" Target="consultantplus://offline/ref=5D21423B33C4DF8469544279A6189CADE7EE7FAA5467CA0E45AFC12931DA9133E892BFDDB547B72AA75099695BmCN" TargetMode="External"/><Relationship Id="rId42" Type="http://schemas.openxmlformats.org/officeDocument/2006/relationships/hyperlink" Target="consultantplus://offline/ref=5D21423B33C4DF8469544279A6189CADE7EE7FAA5467CA0E45AFC12931DA9133E892BFDDB547B72AA75099695BmCN" TargetMode="External"/><Relationship Id="rId47" Type="http://schemas.openxmlformats.org/officeDocument/2006/relationships/hyperlink" Target="consultantplus://offline/ref=5D21423B33C4DF8469544279A6189CADEDE17AAE5F6B97044DF6CD2B36D5CE36FD83E7D2B759A92DBE4C9B6BBF54mDN" TargetMode="External"/><Relationship Id="rId50" Type="http://schemas.openxmlformats.org/officeDocument/2006/relationships/hyperlink" Target="consultantplus://offline/ref=5D21423B33C4DF8469544279A6189CADEFEA79A4556A97044DF6CD2B36D5CE36EF83BFDEB559B72CB959CD3AF9190FAFA7637CC3C749E41250mDN" TargetMode="External"/><Relationship Id="rId55" Type="http://schemas.openxmlformats.org/officeDocument/2006/relationships/hyperlink" Target="consultantplus://offline/ref=5D21423B33C4DF8469544279A6189CADEDE174A8556D97044DF6CD2B36D5CE36FD83E7D2B759A92DBE4C9B6BBF54mDN" TargetMode="External"/><Relationship Id="rId7" Type="http://schemas.openxmlformats.org/officeDocument/2006/relationships/hyperlink" Target="consultantplus://offline/ref=5D21423B33C4DF8469544279A6189CADEDE17AAE5F6B97044DF6CD2B36D5CE36EF83BFDEB559B629BE59CD3AF9190FAFA7637CC3C749E41250mDN" TargetMode="External"/><Relationship Id="rId12" Type="http://schemas.openxmlformats.org/officeDocument/2006/relationships/hyperlink" Target="consultantplus://offline/ref=5D21423B33C4DF8469544279A6189CADEDE17AAE5F6B97044DF6CD2B36D5CE36FD83E7D2B759A92DBE4C9B6BBF54mDN" TargetMode="External"/><Relationship Id="rId17" Type="http://schemas.openxmlformats.org/officeDocument/2006/relationships/hyperlink" Target="consultantplus://offline/ref=5D21423B33C4DF8469544279A6189CADEDE17AAE5F6B97044DF6CD2B36D5CE36FD83E7D2B759A92DBE4C9B6BBF54mDN" TargetMode="External"/><Relationship Id="rId25" Type="http://schemas.openxmlformats.org/officeDocument/2006/relationships/hyperlink" Target="consultantplus://offline/ref=5D21423B33C4DF8469544279A6189CADEDE17AAE5F6B97044DF6CD2B36D5CE36EF83BFDEB559B22DBA59CD3AF9190FAFA7637CC3C749E41250mDN" TargetMode="External"/><Relationship Id="rId33" Type="http://schemas.openxmlformats.org/officeDocument/2006/relationships/hyperlink" Target="consultantplus://offline/ref=5D21423B33C4DF8469544279A6189CADEDE17AAE5F6B97044DF6CD2B36D5CE36EF83BFDEB559B42CBE59CD3AF9190FAFA7637CC3C749E41250mDN" TargetMode="External"/><Relationship Id="rId38" Type="http://schemas.openxmlformats.org/officeDocument/2006/relationships/hyperlink" Target="consultantplus://offline/ref=5D21423B33C4DF8469544279A6189CADECE87EAF5C6C97044DF6CD2B36D5CE36FD83E7D2B759A92DBE4C9B6BBF54mDN" TargetMode="External"/><Relationship Id="rId46" Type="http://schemas.openxmlformats.org/officeDocument/2006/relationships/hyperlink" Target="consultantplus://offline/ref=5D21423B33C4DF8469544279A6189CADECE87EAF5C6C97044DF6CD2B36D5CE36EF83BFDEB55BBF2CBF59CD3AF9190FAFA7637CC3C749E41250mDN" TargetMode="External"/><Relationship Id="rId59"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hyperlink" Target="consultantplus://offline/ref=5D21423B33C4DF8469544279A6189CADEDE174A8556D97044DF6CD2B36D5CE36FD83E7D2B759A92DBE4C9B6BBF54mDN" TargetMode="External"/><Relationship Id="rId20" Type="http://schemas.openxmlformats.org/officeDocument/2006/relationships/hyperlink" Target="consultantplus://offline/ref=5D21423B33C4DF8469544279A6189CADEFEA79A4556A97044DF6CD2B36D5CE36EF83BFDEB559B72CB959CD3AF9190FAFA7637CC3C749E41250mDN" TargetMode="External"/><Relationship Id="rId29" Type="http://schemas.openxmlformats.org/officeDocument/2006/relationships/hyperlink" Target="consultantplus://offline/ref=5D21423B33C4DF8469544279A6189CADEFEA79A4556A97044DF6CD2B36D5CE36EF83BFDEB551B525BC59CD3AF9190FAFA7637CC3C749E41250mDN" TargetMode="External"/><Relationship Id="rId41" Type="http://schemas.openxmlformats.org/officeDocument/2006/relationships/hyperlink" Target="consultantplus://offline/ref=5D21423B33C4DF8469544279A6189CADEDE17AAE5F6B97044DF6CD2B36D5CE36EF83BFDEB559B524B059CD3AF9190FAFA7637CC3C749E41250mDN" TargetMode="External"/><Relationship Id="rId54" Type="http://schemas.openxmlformats.org/officeDocument/2006/relationships/hyperlink" Target="consultantplus://offline/ref=5D21423B33C4DF8469544279A6189CADEDE17AAE5F6B97044DF6CD2B36D5CE36FD83E7D2B759A92DBE4C9B6BBF54mDN" TargetMode="External"/><Relationship Id="rId1" Type="http://schemas.openxmlformats.org/officeDocument/2006/relationships/styles" Target="styles.xml"/><Relationship Id="rId6" Type="http://schemas.openxmlformats.org/officeDocument/2006/relationships/hyperlink" Target="consultantplus://offline/ref=5D21423B33C4DF8469544279A6189CADEDE87EA85E6C97044DF6CD2B36D5CE36EF83BFD6BE0DE669EC5F9B6BA34C05B3A57D7E5Cm5N" TargetMode="External"/><Relationship Id="rId11" Type="http://schemas.openxmlformats.org/officeDocument/2006/relationships/hyperlink" Target="consultantplus://offline/ref=5D21423B33C4DF8469544279A6189CADEDE17AAE5F6B97044DF6CD2B36D5CE36EF83BFDEB559BF2ABE59CD3AF9190FAFA7637CC3C749E41250mDN" TargetMode="External"/><Relationship Id="rId24" Type="http://schemas.openxmlformats.org/officeDocument/2006/relationships/hyperlink" Target="consultantplus://offline/ref=5D21423B33C4DF8469544279A6189CADEDE17AAE5F6B97044DF6CD2B36D5CE36FD83E7D2B759A92DBE4C9B6BBF54mDN" TargetMode="External"/><Relationship Id="rId32" Type="http://schemas.openxmlformats.org/officeDocument/2006/relationships/hyperlink" Target="consultantplus://offline/ref=5D21423B33C4DF8469544279A6189CADEDE17AAE5F6B97044DF6CD2B36D5CE36FD83E7D2B759A92DBE4C9B6BBF54mDN" TargetMode="External"/><Relationship Id="rId37" Type="http://schemas.openxmlformats.org/officeDocument/2006/relationships/hyperlink" Target="consultantplus://offline/ref=5D21423B33C4DF8469544279A6189CADEFEA79A4556A97044DF6CD2B36D5CE36EF83BFDEB551B525BC59CD3AF9190FAFA7637CC3C749E41250mDN" TargetMode="External"/><Relationship Id="rId40" Type="http://schemas.openxmlformats.org/officeDocument/2006/relationships/hyperlink" Target="consultantplus://offline/ref=5D21423B33C4DF8469544279A6189CADEDE17AAE5F6B97044DF6CD2B36D5CE36FD83E7D2B759A92DBE4C9B6BBF54mDN" TargetMode="External"/><Relationship Id="rId45" Type="http://schemas.openxmlformats.org/officeDocument/2006/relationships/hyperlink" Target="consultantplus://offline/ref=5D21423B33C4DF8469544279A6189CADECE87EAF5C6C97044DF6CD2B36D5CE36FD83E7D2B759A92DBE4C9B6BBF54mDN" TargetMode="External"/><Relationship Id="rId53" Type="http://schemas.openxmlformats.org/officeDocument/2006/relationships/hyperlink" Target="consultantplus://offline/ref=5D21423B33C4DF8469544279A6189CADECE87EAF5C6C97044DF6CD2B36D5CE36EF83BFDEB55AB12BB859CD3AF9190FAFA7637CC3C749E41250mDN" TargetMode="External"/><Relationship Id="rId58" Type="http://schemas.openxmlformats.org/officeDocument/2006/relationships/hyperlink" Target="consultantplus://offline/ref=5D21423B33C4DF8469544279A6189CADECE87EAF5C6C97044DF6CD2B36D5CE36FD83E7D2B759A92DBE4C9B6BBF54mDN" TargetMode="External"/><Relationship Id="rId5" Type="http://schemas.openxmlformats.org/officeDocument/2006/relationships/hyperlink" Target="https://www.consultant.ru" TargetMode="External"/><Relationship Id="rId15" Type="http://schemas.openxmlformats.org/officeDocument/2006/relationships/hyperlink" Target="consultantplus://offline/ref=5D21423B33C4DF8469544279A6189CADEDE174A8556D97044DF6CD2B36D5CE36EF83BFDEB55CBE24BE59CD3AF9190FAFA7637CC3C749E41250mDN" TargetMode="External"/><Relationship Id="rId23" Type="http://schemas.openxmlformats.org/officeDocument/2006/relationships/hyperlink" Target="consultantplus://offline/ref=5D21423B33C4DF8469544279A6189CADECE87EAF5C6C97044DF6CD2B36D5CE36EF83BFDEB558BF28B859CD3AF9190FAFA7637CC3C749E41250mDN" TargetMode="External"/><Relationship Id="rId28" Type="http://schemas.openxmlformats.org/officeDocument/2006/relationships/hyperlink" Target="consultantplus://offline/ref=5D21423B33C4DF8469544279A6189CADEFEA79A4556A97044DF6CD2B36D5CE36EF83BFDEB55EB52DBA59CD3AF9190FAFA7637CC3C749E41250mDN" TargetMode="External"/><Relationship Id="rId36" Type="http://schemas.openxmlformats.org/officeDocument/2006/relationships/hyperlink" Target="consultantplus://offline/ref=5D21423B33C4DF8469544279A6189CADEFEA79A4556A97044DF6CD2B36D5CE36EF83BFDEB55EB52DBA59CD3AF9190FAFA7637CC3C749E41250mDN" TargetMode="External"/><Relationship Id="rId49" Type="http://schemas.openxmlformats.org/officeDocument/2006/relationships/hyperlink" Target="consultantplus://offline/ref=5D21423B33C4DF8469544279A6189CADE7EE7FAA5467CA0E45AFC12931DA9133E892BFDDB547B72AA75099695BmCN" TargetMode="External"/><Relationship Id="rId57" Type="http://schemas.openxmlformats.org/officeDocument/2006/relationships/hyperlink" Target="consultantplus://offline/ref=5D21423B33C4DF8469544279A6189CADEFEA79A4556A97044DF6CD2B36D5CE36EF83BFDEB559B72CB959CD3AF9190FAFA7637CC3C749E41250mDN" TargetMode="External"/><Relationship Id="rId10" Type="http://schemas.openxmlformats.org/officeDocument/2006/relationships/hyperlink" Target="consultantplus://offline/ref=5D21423B33C4DF8469544279A6189CADEDE17AAE5F6B97044DF6CD2B36D5CE36EF83BFDEB559B22DBA59CD3AF9190FAFA7637CC3C749E41250mDN" TargetMode="External"/><Relationship Id="rId19" Type="http://schemas.openxmlformats.org/officeDocument/2006/relationships/hyperlink" Target="consultantplus://offline/ref=5D21423B33C4DF8469544279A6189CADE7EE7FAA5467CA0E45AFC12931DA9133E892BFDDB547B72AA75099695BmCN" TargetMode="External"/><Relationship Id="rId31" Type="http://schemas.openxmlformats.org/officeDocument/2006/relationships/hyperlink" Target="consultantplus://offline/ref=5D21423B33C4DF8469544279A6189CADECE87EAF5C6C97044DF6CD2B36D5CE36EF83BFDEB55BBF2CBF59CD3AF9190FAFA7637CC3C749E41250mDN" TargetMode="External"/><Relationship Id="rId44" Type="http://schemas.openxmlformats.org/officeDocument/2006/relationships/hyperlink" Target="consultantplus://offline/ref=5D21423B33C4DF8469544279A6189CADEFEA79A4556A97044DF6CD2B36D5CE36EF83BFDEB551B428BF59CD3AF9190FAFA7637CC3C749E41250mDN" TargetMode="External"/><Relationship Id="rId52" Type="http://schemas.openxmlformats.org/officeDocument/2006/relationships/hyperlink" Target="consultantplus://offline/ref=5D21423B33C4DF8469544279A6189CADECE87EAF5C6C97044DF6CD2B36D5CE36FD83E7D2B759A92DBE4C9B6BBF54mDN" TargetMode="External"/><Relationship Id="rId6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consultantplus://offline/ref=5D21423B33C4DF8469544279A6189CADEDE17AAE5F6B97044DF6CD2B36D5CE36EF83BFDEB559B42CBE59CD3AF9190FAFA7637CC3C749E41250mDN" TargetMode="External"/><Relationship Id="rId14" Type="http://schemas.openxmlformats.org/officeDocument/2006/relationships/hyperlink" Target="consultantplus://offline/ref=5D21423B33C4DF8469544279A6189CADEDE174A8556D97044DF6CD2B36D5CE36EF83BFDEB55CBE24BC59CD3AF9190FAFA7637CC3C749E41250mDN" TargetMode="External"/><Relationship Id="rId22" Type="http://schemas.openxmlformats.org/officeDocument/2006/relationships/hyperlink" Target="consultantplus://offline/ref=5D21423B33C4DF8469544279A6189CADECE87EAF5C6C97044DF6CD2B36D5CE36FD83E7D2B759A92DBE4C9B6BBF54mDN" TargetMode="External"/><Relationship Id="rId27" Type="http://schemas.openxmlformats.org/officeDocument/2006/relationships/hyperlink" Target="consultantplus://offline/ref=5D21423B33C4DF8469544279A6189CADEFEA79A4556A97044DF6CD2B36D5CE36EF83BFDEB559B72CB959CD3AF9190FAFA7637CC3C749E41250mDN" TargetMode="External"/><Relationship Id="rId30" Type="http://schemas.openxmlformats.org/officeDocument/2006/relationships/hyperlink" Target="consultantplus://offline/ref=5D21423B33C4DF8469544279A6189CADECE87EAF5C6C97044DF6CD2B36D5CE36FD83E7D2B759A92DBE4C9B6BBF54mDN" TargetMode="External"/><Relationship Id="rId35" Type="http://schemas.openxmlformats.org/officeDocument/2006/relationships/hyperlink" Target="consultantplus://offline/ref=5D21423B33C4DF8469544279A6189CADEFEA79A4556A97044DF6CD2B36D5CE36EF83BFDEB559B72CB959CD3AF9190FAFA7637CC3C749E41250mDN" TargetMode="External"/><Relationship Id="rId43" Type="http://schemas.openxmlformats.org/officeDocument/2006/relationships/hyperlink" Target="consultantplus://offline/ref=5D21423B33C4DF8469544279A6189CADEFEA79A4556A97044DF6CD2B36D5CE36EF83BFDEB559B72CB959CD3AF9190FAFA7637CC3C749E41250mDN" TargetMode="External"/><Relationship Id="rId48" Type="http://schemas.openxmlformats.org/officeDocument/2006/relationships/hyperlink" Target="consultantplus://offline/ref=5D21423B33C4DF8469544279A6189CADEDE17AAE5F6B97044DF6CD2B36D5CE36EF83BFDEB559B629BE59CD3AF9190FAFA7637CC3C749E41250mDN" TargetMode="External"/><Relationship Id="rId56" Type="http://schemas.openxmlformats.org/officeDocument/2006/relationships/hyperlink" Target="consultantplus://offline/ref=5D21423B33C4DF8469544279A6189CADE7EE7FAA5467CA0E45AFC12931DA9133E892BFDDB547B72AA75099695BmCN" TargetMode="External"/><Relationship Id="rId8" Type="http://schemas.openxmlformats.org/officeDocument/2006/relationships/hyperlink" Target="consultantplus://offline/ref=5D21423B33C4DF8469544279A6189CADEDE17AAE5F6B97044DF6CD2B36D5CE36EF83BFDEB559B524B059CD3AF9190FAFA7637CC3C749E41250mDN" TargetMode="External"/><Relationship Id="rId51" Type="http://schemas.openxmlformats.org/officeDocument/2006/relationships/hyperlink" Target="consultantplus://offline/ref=5D21423B33C4DF8469544279A6189CADEFEA79A4556A97044DF6CD2B36D5CE36EF83BFDEB551B428BF59CD3AF9190FAFA7637CC3C749E41250mDN" TargetMode="External"/><Relationship Id="rId3"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75</Pages>
  <Words>23110</Words>
  <Characters>131728</Characters>
  <Application>Microsoft Office Word</Application>
  <DocSecurity>0</DocSecurity>
  <Lines>1097</Lines>
  <Paragraphs>309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154529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Аксенова Наджеда Анатольевна</dc:creator>
  <cp:lastModifiedBy>Аксенова Наджеда Анатольевна</cp:lastModifiedBy>
  <cp:revision>1</cp:revision>
  <dcterms:created xsi:type="dcterms:W3CDTF">2021-07-20T13:38:00Z</dcterms:created>
  <dcterms:modified xsi:type="dcterms:W3CDTF">2021-07-20T13:39:00Z</dcterms:modified>
</cp:coreProperties>
</file>