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7C" w:rsidRPr="00D709C2" w:rsidRDefault="004C597C" w:rsidP="00507E03">
      <w:pPr>
        <w:spacing w:after="0" w:line="240" w:lineRule="auto"/>
        <w:ind w:left="5812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D709C2">
        <w:rPr>
          <w:rFonts w:ascii="Times New Roman" w:hAnsi="Times New Roman" w:cs="Times New Roman"/>
          <w:spacing w:val="5"/>
          <w:sz w:val="28"/>
          <w:szCs w:val="28"/>
        </w:rPr>
        <w:t>УТВЕРЖДЕН</w:t>
      </w:r>
    </w:p>
    <w:p w:rsidR="004C597C" w:rsidRPr="00D709C2" w:rsidRDefault="004C597C" w:rsidP="00507E03">
      <w:pPr>
        <w:spacing w:after="0" w:line="240" w:lineRule="auto"/>
        <w:ind w:left="5812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D709C2">
        <w:rPr>
          <w:rFonts w:ascii="Times New Roman" w:hAnsi="Times New Roman" w:cs="Times New Roman"/>
          <w:spacing w:val="5"/>
          <w:sz w:val="28"/>
          <w:szCs w:val="28"/>
        </w:rPr>
        <w:t xml:space="preserve">приказом Министерства </w:t>
      </w:r>
    </w:p>
    <w:p w:rsidR="004C597C" w:rsidRPr="00D709C2" w:rsidRDefault="004C597C" w:rsidP="00507E03">
      <w:pPr>
        <w:spacing w:after="0" w:line="240" w:lineRule="auto"/>
        <w:ind w:left="5812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D709C2">
        <w:rPr>
          <w:rFonts w:ascii="Times New Roman" w:hAnsi="Times New Roman" w:cs="Times New Roman"/>
          <w:spacing w:val="5"/>
          <w:sz w:val="28"/>
          <w:szCs w:val="28"/>
        </w:rPr>
        <w:t>труда и социальной защиты Российской Федерации</w:t>
      </w:r>
    </w:p>
    <w:p w:rsidR="004C597C" w:rsidRPr="00D709C2" w:rsidRDefault="004C597C" w:rsidP="00507E03">
      <w:pPr>
        <w:spacing w:after="0" w:line="240" w:lineRule="auto"/>
        <w:ind w:left="5812"/>
        <w:jc w:val="center"/>
        <w:rPr>
          <w:rFonts w:ascii="Times New Roman" w:hAnsi="Times New Roman" w:cs="Times New Roman"/>
          <w:spacing w:val="5"/>
          <w:sz w:val="28"/>
          <w:szCs w:val="28"/>
        </w:rPr>
      </w:pPr>
      <w:r w:rsidRPr="00D709C2">
        <w:rPr>
          <w:rFonts w:ascii="Times New Roman" w:hAnsi="Times New Roman" w:cs="Times New Roman"/>
          <w:spacing w:val="5"/>
          <w:sz w:val="28"/>
          <w:szCs w:val="28"/>
        </w:rPr>
        <w:t>от «</w:t>
      </w:r>
      <w:r w:rsidR="00F15588">
        <w:rPr>
          <w:rFonts w:ascii="Times New Roman" w:hAnsi="Times New Roman" w:cs="Times New Roman"/>
          <w:spacing w:val="5"/>
          <w:sz w:val="28"/>
          <w:szCs w:val="28"/>
        </w:rPr>
        <w:t>22</w:t>
      </w:r>
      <w:r w:rsidRPr="00D709C2">
        <w:rPr>
          <w:rFonts w:ascii="Times New Roman" w:hAnsi="Times New Roman" w:cs="Times New Roman"/>
          <w:spacing w:val="5"/>
          <w:sz w:val="28"/>
          <w:szCs w:val="28"/>
        </w:rPr>
        <w:t xml:space="preserve">» </w:t>
      </w:r>
      <w:r w:rsidR="00F15588">
        <w:rPr>
          <w:rFonts w:ascii="Times New Roman" w:hAnsi="Times New Roman" w:cs="Times New Roman"/>
          <w:spacing w:val="5"/>
          <w:sz w:val="28"/>
          <w:szCs w:val="28"/>
        </w:rPr>
        <w:t xml:space="preserve">апреля </w:t>
      </w:r>
      <w:r w:rsidRPr="00D709C2">
        <w:rPr>
          <w:rFonts w:ascii="Times New Roman" w:hAnsi="Times New Roman" w:cs="Times New Roman"/>
          <w:spacing w:val="5"/>
          <w:sz w:val="28"/>
          <w:szCs w:val="28"/>
        </w:rPr>
        <w:t>201</w:t>
      </w:r>
      <w:r w:rsidR="00141247">
        <w:rPr>
          <w:rFonts w:ascii="Times New Roman" w:hAnsi="Times New Roman" w:cs="Times New Roman"/>
          <w:spacing w:val="5"/>
          <w:sz w:val="28"/>
          <w:szCs w:val="28"/>
        </w:rPr>
        <w:t>5</w:t>
      </w:r>
      <w:r w:rsidRPr="00D709C2">
        <w:rPr>
          <w:rFonts w:ascii="Times New Roman" w:hAnsi="Times New Roman" w:cs="Times New Roman"/>
          <w:spacing w:val="5"/>
          <w:sz w:val="28"/>
          <w:szCs w:val="28"/>
        </w:rPr>
        <w:t xml:space="preserve"> г. №</w:t>
      </w:r>
      <w:r w:rsidR="00F15588">
        <w:rPr>
          <w:rFonts w:ascii="Times New Roman" w:hAnsi="Times New Roman" w:cs="Times New Roman"/>
          <w:spacing w:val="5"/>
          <w:sz w:val="28"/>
          <w:szCs w:val="28"/>
        </w:rPr>
        <w:t xml:space="preserve"> 236н</w:t>
      </w:r>
    </w:p>
    <w:p w:rsidR="004C597C" w:rsidRPr="00D709C2" w:rsidRDefault="004C597C" w:rsidP="00507E03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C597C" w:rsidRPr="00D709C2" w:rsidRDefault="004C597C" w:rsidP="00507E03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pacing w:val="5"/>
          <w:sz w:val="52"/>
          <w:szCs w:val="20"/>
        </w:rPr>
      </w:pPr>
      <w:r w:rsidRPr="00D709C2">
        <w:rPr>
          <w:rFonts w:ascii="Times New Roman" w:hAnsi="Times New Roman" w:cs="Times New Roman"/>
          <w:spacing w:val="5"/>
          <w:sz w:val="52"/>
          <w:szCs w:val="20"/>
        </w:rPr>
        <w:t>ПРОФЕССИОНАЛЬНЫЙ СТАНДАРТ</w:t>
      </w:r>
    </w:p>
    <w:p w:rsidR="00F932A0" w:rsidRPr="00D709C2" w:rsidRDefault="00F932A0" w:rsidP="00507E0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932A0" w:rsidRPr="00D709C2" w:rsidRDefault="0029784A" w:rsidP="00507E0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9C2">
        <w:rPr>
          <w:rFonts w:ascii="Times New Roman" w:hAnsi="Times New Roman" w:cs="Times New Roman"/>
          <w:b/>
          <w:sz w:val="28"/>
          <w:szCs w:val="28"/>
        </w:rPr>
        <w:t>Специалист по внутреннему контролю</w:t>
      </w:r>
      <w:r w:rsidR="0052667E">
        <w:rPr>
          <w:rFonts w:ascii="Times New Roman" w:hAnsi="Times New Roman" w:cs="Times New Roman"/>
          <w:b/>
          <w:sz w:val="28"/>
          <w:szCs w:val="28"/>
        </w:rPr>
        <w:t xml:space="preserve"> (внутренний контролер)</w:t>
      </w:r>
      <w:r w:rsidRPr="00D709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F932A0" w:rsidRPr="00D709C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C01E18" w:rsidRDefault="0036561D" w:rsidP="00C01E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434</w:t>
            </w:r>
          </w:p>
        </w:tc>
      </w:tr>
      <w:tr w:rsidR="00F932A0" w:rsidRPr="00D709C2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C15C76" w:rsidRDefault="00C15C76" w:rsidP="00C15C76">
      <w:pPr>
        <w:pStyle w:val="1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:rsidR="00C15C76" w:rsidRDefault="00C15C76" w:rsidP="00507E03">
      <w:pPr>
        <w:pStyle w:val="12"/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C15C76" w:rsidRPr="00C15C76" w:rsidRDefault="00F53B47" w:rsidP="00C15C76">
      <w:pPr>
        <w:pStyle w:val="1d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C15C76" w:rsidRPr="00C15C76">
        <w:rPr>
          <w:rFonts w:ascii="Times New Roman" w:hAnsi="Times New Roman" w:cs="Times New Roman"/>
          <w:bCs/>
          <w:sz w:val="24"/>
          <w:szCs w:val="24"/>
        </w:rPr>
        <w:instrText xml:space="preserve"> TOC \u \t "Заг 1;1;Заг 2;2" </w:instrText>
      </w:r>
      <w:r w:rsidRPr="00C15C76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C15C76" w:rsidRPr="00C15C76">
        <w:rPr>
          <w:rFonts w:ascii="Times New Roman" w:hAnsi="Times New Roman" w:cs="Times New Roman"/>
          <w:noProof/>
          <w:sz w:val="24"/>
          <w:szCs w:val="24"/>
        </w:rPr>
        <w:t>I. Общие сведения</w:t>
      </w:r>
      <w:r w:rsidR="00C15C76"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C15C76"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_Toc410851019 \h </w:instrText>
      </w:r>
      <w:r w:rsidRPr="00C15C76">
        <w:rPr>
          <w:rFonts w:ascii="Times New Roman" w:hAnsi="Times New Roman" w:cs="Times New Roman"/>
          <w:noProof/>
          <w:sz w:val="24"/>
          <w:szCs w:val="24"/>
        </w:rPr>
      </w:r>
      <w:r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1</w:t>
      </w:r>
      <w:r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1d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II. Описание трудовых функций, входящих в профессиональный стандарт</w:t>
      </w:r>
      <w:r w:rsidR="006254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15C76">
        <w:rPr>
          <w:rFonts w:ascii="Times New Roman" w:hAnsi="Times New Roman" w:cs="Times New Roman"/>
          <w:noProof/>
          <w:sz w:val="24"/>
          <w:szCs w:val="24"/>
        </w:rPr>
        <w:t xml:space="preserve">(функциональная карта вида </w:t>
      </w:r>
      <w:r w:rsidR="00BE3152">
        <w:rPr>
          <w:rFonts w:ascii="Times New Roman" w:hAnsi="Times New Roman" w:cs="Times New Roman"/>
          <w:noProof/>
          <w:sz w:val="24"/>
          <w:szCs w:val="24"/>
        </w:rPr>
        <w:t>профессиональной</w:t>
      </w:r>
      <w:r w:rsidRPr="00C15C76">
        <w:rPr>
          <w:rFonts w:ascii="Times New Roman" w:hAnsi="Times New Roman" w:cs="Times New Roman"/>
          <w:noProof/>
          <w:sz w:val="24"/>
          <w:szCs w:val="24"/>
        </w:rPr>
        <w:t xml:space="preserve"> деятельности)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_Toc410851020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3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1d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III. Характеристика обобщенных трудовых функций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_Toc410851021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5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24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3.1. Обобщенная трудовая функция «Выполнение заданий руководителей специального подразделения внутреннего контроля или иных специалистов внутреннего контроля»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_Toc410851022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5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24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3.2. Обобщенная трудовая функция «Руководство группами специалистов по внутреннему контролю»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_Toc410851023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9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24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3.3. Обобщенная трудовая функция «Руководство структурным подразделением внутреннего контроля»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_Toc410851024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13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24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3.4. Обобщенная трудовая функция «Руководство самостоятельным специальным подразделением внутреннего контроля»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_Toc410851025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17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24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3.5. Обобщенная трудовая функция «Организация и контроль текущей деятельности системы внутреннего контроля экономического субъекта»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_Toc410851026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24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Pr="00C15C76" w:rsidRDefault="00C15C76" w:rsidP="00C15C76">
      <w:pPr>
        <w:pStyle w:val="1d"/>
        <w:tabs>
          <w:tab w:val="right" w:leader="dot" w:pos="1019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15C76">
        <w:rPr>
          <w:rFonts w:ascii="Times New Roman" w:hAnsi="Times New Roman" w:cs="Times New Roman"/>
          <w:noProof/>
          <w:sz w:val="24"/>
          <w:szCs w:val="24"/>
        </w:rPr>
        <w:t>IV. Сведения об организациях – разработчиках профессионального стандарта</w:t>
      </w:r>
      <w:r w:rsidRPr="00C15C76">
        <w:rPr>
          <w:rFonts w:ascii="Times New Roman" w:hAnsi="Times New Roman" w:cs="Times New Roman"/>
          <w:noProof/>
          <w:sz w:val="24"/>
          <w:szCs w:val="24"/>
        </w:rPr>
        <w:tab/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C15C76">
        <w:rPr>
          <w:rFonts w:ascii="Times New Roman" w:hAnsi="Times New Roman" w:cs="Times New Roman"/>
          <w:noProof/>
          <w:sz w:val="24"/>
          <w:szCs w:val="24"/>
        </w:rPr>
        <w:instrText xml:space="preserve"> PAGEREF _Toc410851027 \h </w:instrTex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F4066">
        <w:rPr>
          <w:rFonts w:ascii="Times New Roman" w:hAnsi="Times New Roman" w:cs="Times New Roman"/>
          <w:noProof/>
          <w:sz w:val="24"/>
          <w:szCs w:val="24"/>
        </w:rPr>
        <w:t>29</w:t>
      </w:r>
      <w:r w:rsidR="00F53B47" w:rsidRPr="00C15C7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5C76" w:rsidRDefault="00F53B47" w:rsidP="00C15C76">
      <w:pPr>
        <w:pStyle w:val="12"/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15C76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F932A0" w:rsidRPr="00C15C76" w:rsidRDefault="00F932A0" w:rsidP="00C15C76">
      <w:pPr>
        <w:pStyle w:val="1b"/>
      </w:pPr>
      <w:bookmarkStart w:id="0" w:name="_Toc410851019"/>
      <w:r w:rsidRPr="00C15C76">
        <w:t>I. Общие сведения</w:t>
      </w:r>
      <w:bookmarkEnd w:id="0"/>
    </w:p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8341"/>
        <w:gridCol w:w="619"/>
        <w:gridCol w:w="1461"/>
      </w:tblGrid>
      <w:tr w:rsidR="00F932A0" w:rsidRPr="00D709C2" w:rsidTr="00C01E18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F932A0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осуществлению внутреннего контроля в экономических субъектах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F932A0" w:rsidRPr="00D709C2" w:rsidRDefault="00F932A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D709C2" w:rsidRDefault="00C01E18" w:rsidP="0036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="0036561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F932A0" w:rsidRPr="00D709C2" w:rsidTr="00507E03">
        <w:trPr>
          <w:jc w:val="center"/>
        </w:trPr>
        <w:tc>
          <w:tcPr>
            <w:tcW w:w="4299" w:type="pct"/>
            <w:gridSpan w:val="2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</w:tbl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0421"/>
      </w:tblGrid>
      <w:tr w:rsidR="00F932A0" w:rsidRPr="00D709C2" w:rsidTr="00507E03">
        <w:trPr>
          <w:jc w:val="center"/>
        </w:trPr>
        <w:tc>
          <w:tcPr>
            <w:tcW w:w="5000" w:type="pct"/>
          </w:tcPr>
          <w:p w:rsidR="00F932A0" w:rsidRPr="00D709C2" w:rsidRDefault="009E0E97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экономическими субъектами</w:t>
            </w:r>
            <w:r w:rsidR="00C94E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 обеспечении достижения целей их деятельности путем своевременного выявления и оценки значимости рисков бизнес-процессов с применением форм предварительного, текущего и последующего контроля; в соблюдении</w:t>
            </w:r>
            <w:r w:rsidR="00D709C2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требований действующего законодательства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>, а также внутренн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политик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регламентов; в повышении эффективности систем управления экономическими субъектами, в достижении</w:t>
            </w:r>
            <w:r w:rsidR="00D709C2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запланированных финансовых, операционных показателей, в экономном использовании ресурсов и в сохранности активов;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 обеспечении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своевременност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72E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составляемой отчетности</w:t>
            </w:r>
          </w:p>
        </w:tc>
      </w:tr>
    </w:tbl>
    <w:p w:rsidR="00F932A0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247" w:rsidRDefault="00141247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B88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247" w:rsidRPr="00D709C2" w:rsidRDefault="00141247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A0" w:rsidRPr="00D709C2" w:rsidRDefault="00174FA3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F932A0" w:rsidRPr="00D709C2">
        <w:rPr>
          <w:rFonts w:ascii="Times New Roman" w:hAnsi="Times New Roman" w:cs="Times New Roman"/>
          <w:sz w:val="24"/>
          <w:szCs w:val="24"/>
        </w:rPr>
        <w:t>руппа занятий:</w:t>
      </w:r>
    </w:p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1"/>
        <w:gridCol w:w="3537"/>
        <w:gridCol w:w="1261"/>
        <w:gridCol w:w="4112"/>
      </w:tblGrid>
      <w:tr w:rsidR="00B225C1" w:rsidRPr="00D709C2" w:rsidTr="00141247">
        <w:trPr>
          <w:jc w:val="center"/>
        </w:trPr>
        <w:tc>
          <w:tcPr>
            <w:tcW w:w="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25C1" w:rsidRPr="00D709C2" w:rsidRDefault="00B225C1" w:rsidP="001412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141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25C1" w:rsidRPr="00D709C2" w:rsidRDefault="00141247" w:rsidP="001412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финансово-экономических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дминистративных подразделений (служб)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25C1" w:rsidRPr="00D709C2" w:rsidRDefault="00B225C1" w:rsidP="00521B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1412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225C1" w:rsidRPr="00D709C2" w:rsidRDefault="00141247" w:rsidP="001412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персонал, не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ошедший в другие группы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5C1" w:rsidRPr="00D709C2" w:rsidTr="00036D09">
        <w:trPr>
          <w:jc w:val="center"/>
        </w:trPr>
        <w:tc>
          <w:tcPr>
            <w:tcW w:w="72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225C1" w:rsidRPr="00D709C2" w:rsidRDefault="00B225C1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(код ОКЗ</w:t>
            </w:r>
            <w:r w:rsidRPr="00D709C2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1"/>
            </w: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225C1" w:rsidRPr="00D709C2" w:rsidRDefault="00B225C1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225C1" w:rsidRPr="00D709C2" w:rsidRDefault="00B225C1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9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225C1" w:rsidRPr="00D709C2" w:rsidRDefault="00B225C1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:rsidR="00B225C1" w:rsidRPr="00D709C2" w:rsidRDefault="00B225C1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2A0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141247" w:rsidRPr="00D709C2" w:rsidRDefault="00141247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8916"/>
      </w:tblGrid>
      <w:tr w:rsidR="0029784A" w:rsidRPr="00D709C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29784A" w:rsidP="00507E0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141247" w:rsidRPr="00D709C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247" w:rsidRPr="00D709C2" w:rsidRDefault="00141247" w:rsidP="00CD1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69.20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247" w:rsidRPr="00D709C2" w:rsidRDefault="00141247" w:rsidP="00CD1EB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29784A" w:rsidRPr="00D709C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70.22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29784A" w:rsidP="00507E0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</w:tr>
      <w:tr w:rsidR="00F932A0" w:rsidRPr="00D709C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D709C2" w:rsidRDefault="00F932A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 xml:space="preserve">(код </w:t>
            </w:r>
            <w:r w:rsidR="00B74647" w:rsidRPr="00D709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КВЭД</w:t>
            </w:r>
            <w:r w:rsidRPr="00D709C2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32A0" w:rsidRPr="00D709C2" w:rsidSect="00507E0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Default="00F932A0" w:rsidP="00C15C76">
      <w:pPr>
        <w:pStyle w:val="1b"/>
        <w:jc w:val="center"/>
      </w:pPr>
      <w:bookmarkStart w:id="2" w:name="_Toc410851020"/>
      <w:r w:rsidRPr="00D709C2">
        <w:lastRenderedPageBreak/>
        <w:t xml:space="preserve">II. Описание трудовых функций, входящих в профессиональный стандарт </w:t>
      </w:r>
      <w:r w:rsidRPr="00D709C2">
        <w:br/>
        <w:t xml:space="preserve">(функциональная карта вида </w:t>
      </w:r>
      <w:r w:rsidR="00BE3152" w:rsidRPr="00BE3152">
        <w:rPr>
          <w:noProof/>
        </w:rPr>
        <w:t>профессиональной</w:t>
      </w:r>
      <w:r w:rsidRPr="00BE3152">
        <w:t xml:space="preserve"> деятельности</w:t>
      </w:r>
      <w:r w:rsidRPr="00D709C2">
        <w:t>)</w:t>
      </w:r>
      <w:bookmarkEnd w:id="2"/>
    </w:p>
    <w:p w:rsidR="00CD1EB9" w:rsidRPr="00D709C2" w:rsidRDefault="00CD1EB9" w:rsidP="00C15C76">
      <w:pPr>
        <w:pStyle w:val="1b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994"/>
        <w:gridCol w:w="2945"/>
        <w:gridCol w:w="1766"/>
        <w:gridCol w:w="6181"/>
        <w:gridCol w:w="1428"/>
        <w:gridCol w:w="2039"/>
      </w:tblGrid>
      <w:tr w:rsidR="00F932A0" w:rsidRPr="00D709C2" w:rsidTr="00507E03">
        <w:trPr>
          <w:jc w:val="center"/>
        </w:trPr>
        <w:tc>
          <w:tcPr>
            <w:tcW w:w="1858" w:type="pct"/>
            <w:gridSpan w:val="3"/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F932A0" w:rsidRPr="00D709C2" w:rsidTr="00CD1EB9">
        <w:trPr>
          <w:jc w:val="center"/>
        </w:trPr>
        <w:tc>
          <w:tcPr>
            <w:tcW w:w="324" w:type="pct"/>
            <w:vAlign w:val="center"/>
          </w:tcPr>
          <w:p w:rsidR="00F932A0" w:rsidRPr="00D709C2" w:rsidRDefault="00F932A0" w:rsidP="00CD1EB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:rsidR="00F932A0" w:rsidRPr="00D709C2" w:rsidRDefault="00F932A0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59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Выполнение заданий руководителей специального подразделения внутреннего контроля или иных сп</w:t>
            </w:r>
            <w:r w:rsidR="00C15C76">
              <w:rPr>
                <w:rFonts w:ascii="Times New Roman" w:hAnsi="Times New Roman" w:cs="Times New Roman"/>
                <w:sz w:val="24"/>
                <w:szCs w:val="24"/>
              </w:rPr>
              <w:t>ециалистов внутреннего контроля</w:t>
            </w:r>
          </w:p>
        </w:tc>
        <w:tc>
          <w:tcPr>
            <w:tcW w:w="575" w:type="pct"/>
            <w:vMerge w:val="restart"/>
          </w:tcPr>
          <w:p w:rsidR="0029784A" w:rsidRPr="00D709C2" w:rsidRDefault="003E0A4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Предварительный сбор и анализ информации о деятельности объекта внутреннего контроля</w:t>
            </w:r>
          </w:p>
        </w:tc>
        <w:tc>
          <w:tcPr>
            <w:tcW w:w="465" w:type="pct"/>
          </w:tcPr>
          <w:p w:rsidR="0029784A" w:rsidRPr="00D709C2" w:rsidRDefault="003E0A4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664" w:type="pct"/>
          </w:tcPr>
          <w:p w:rsidR="0029784A" w:rsidRPr="00D709C2" w:rsidRDefault="003E0A4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информации в ходе проведения контрольных процедур </w:t>
            </w:r>
          </w:p>
        </w:tc>
        <w:tc>
          <w:tcPr>
            <w:tcW w:w="465" w:type="pct"/>
          </w:tcPr>
          <w:p w:rsidR="0029784A" w:rsidRPr="00D709C2" w:rsidRDefault="003E0A4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664" w:type="pct"/>
          </w:tcPr>
          <w:p w:rsidR="0029784A" w:rsidRPr="00D709C2" w:rsidRDefault="003E0A4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устранения менеджментом выявленных нарушений, недостатков и рисков</w:t>
            </w:r>
          </w:p>
        </w:tc>
        <w:tc>
          <w:tcPr>
            <w:tcW w:w="465" w:type="pct"/>
          </w:tcPr>
          <w:p w:rsidR="0029784A" w:rsidRPr="00D709C2" w:rsidRDefault="003E0A4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A/03.5</w:t>
            </w:r>
          </w:p>
        </w:tc>
        <w:tc>
          <w:tcPr>
            <w:tcW w:w="664" w:type="pct"/>
          </w:tcPr>
          <w:p w:rsidR="0029784A" w:rsidRPr="00D709C2" w:rsidRDefault="00E0009D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08A" w:rsidRPr="00D709C2" w:rsidTr="00507E03">
        <w:trPr>
          <w:jc w:val="center"/>
        </w:trPr>
        <w:tc>
          <w:tcPr>
            <w:tcW w:w="324" w:type="pct"/>
            <w:vMerge w:val="restart"/>
          </w:tcPr>
          <w:p w:rsidR="00EE208A" w:rsidRPr="00D709C2" w:rsidRDefault="00EE208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59" w:type="pct"/>
            <w:vMerge w:val="restart"/>
          </w:tcPr>
          <w:p w:rsidR="00EE208A" w:rsidRPr="00D709C2" w:rsidRDefault="00EE208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Руководство группами специ</w:t>
            </w:r>
            <w:r w:rsidR="00C15C76">
              <w:rPr>
                <w:rFonts w:ascii="Times New Roman" w:hAnsi="Times New Roman" w:cs="Times New Roman"/>
                <w:sz w:val="24"/>
                <w:szCs w:val="24"/>
              </w:rPr>
              <w:t>алистов по внутреннему контролю</w:t>
            </w:r>
          </w:p>
        </w:tc>
        <w:tc>
          <w:tcPr>
            <w:tcW w:w="575" w:type="pct"/>
            <w:vMerge w:val="restart"/>
          </w:tcPr>
          <w:p w:rsidR="00EE208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pct"/>
          </w:tcPr>
          <w:p w:rsidR="00EE208A" w:rsidRPr="00D709C2" w:rsidRDefault="00EE208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Планирование основных направлений внутреннего контроля и контрольных процедур</w:t>
            </w:r>
          </w:p>
        </w:tc>
        <w:tc>
          <w:tcPr>
            <w:tcW w:w="465" w:type="pct"/>
          </w:tcPr>
          <w:p w:rsidR="00EE208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B/01.5</w:t>
            </w:r>
          </w:p>
        </w:tc>
        <w:tc>
          <w:tcPr>
            <w:tcW w:w="664" w:type="pct"/>
          </w:tcPr>
          <w:p w:rsidR="00EE208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между членами групп специалистов по внутреннему контролю</w:t>
            </w:r>
          </w:p>
        </w:tc>
        <w:tc>
          <w:tcPr>
            <w:tcW w:w="465" w:type="pct"/>
          </w:tcPr>
          <w:p w:rsidR="0029784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B/02.5</w:t>
            </w:r>
          </w:p>
        </w:tc>
        <w:tc>
          <w:tcPr>
            <w:tcW w:w="664" w:type="pct"/>
          </w:tcPr>
          <w:p w:rsidR="0029784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</w:t>
            </w:r>
            <w:r w:rsidR="000B653E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завершающего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документа по результатам внутреннего контроля, выработка рекомендаций по устранению выявленных недостатков</w:t>
            </w:r>
          </w:p>
        </w:tc>
        <w:tc>
          <w:tcPr>
            <w:tcW w:w="465" w:type="pct"/>
          </w:tcPr>
          <w:p w:rsidR="0029784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B/03.5</w:t>
            </w:r>
          </w:p>
        </w:tc>
        <w:tc>
          <w:tcPr>
            <w:tcW w:w="664" w:type="pct"/>
          </w:tcPr>
          <w:p w:rsidR="0029784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0B653E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разработанных менеджментом контрольных процедур </w:t>
            </w:r>
            <w:r w:rsidR="00507E03" w:rsidRPr="00D709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</w:t>
            </w:r>
            <w:r w:rsidR="00507E03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проверяющей группой недостатков</w:t>
            </w:r>
          </w:p>
        </w:tc>
        <w:tc>
          <w:tcPr>
            <w:tcW w:w="465" w:type="pct"/>
          </w:tcPr>
          <w:p w:rsidR="0029784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B/04.5</w:t>
            </w:r>
          </w:p>
        </w:tc>
        <w:tc>
          <w:tcPr>
            <w:tcW w:w="664" w:type="pct"/>
          </w:tcPr>
          <w:p w:rsidR="0029784A" w:rsidRPr="00D709C2" w:rsidRDefault="00EE208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59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Руководство структурным подразделением внутреннего контроля</w:t>
            </w:r>
          </w:p>
        </w:tc>
        <w:tc>
          <w:tcPr>
            <w:tcW w:w="575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структурного подразделения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Управление штатным персоналом структурного подразделения внутреннего контроля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7C235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структурного подразделения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C/03.6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6D26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>завершающих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C/04.6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59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самостоятельным специальным подразделением внутреннего контроля</w:t>
            </w:r>
          </w:p>
        </w:tc>
        <w:tc>
          <w:tcPr>
            <w:tcW w:w="575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регламентирование работы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самостоятельного специального подразделения внутреннего контроля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D/01.7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EF11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самостоятельного специального подразделения внутреннего контроля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D/02.7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плановых и отчетных документов о работе самостоятельного специального подразделения внутреннего контроля и их представление вышестоящему руководству экономического субъекта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D/03.7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Утверждение представленных руководителем группы специалистов по внутреннему контролю проектов плановой и сметной документации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D/04.7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6D26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и обоснованности 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>завершающих документов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внутреннего контроля 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D/05.7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подразделений по организации и осуществлению внутреннего контроля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D/06.7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8A2BE0" w:rsidP="0025217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разработкой предложений по внесению изменений в действующую нормативную базу и в методики проведения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D/07.7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59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текущей деятельности системы внутреннего контроля экономического субъекта</w:t>
            </w:r>
          </w:p>
        </w:tc>
        <w:tc>
          <w:tcPr>
            <w:tcW w:w="575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стратегии и определение текущих задач развития системы внутреннего контроля экономического субъекта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E/01.8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и утверждение отчетных документов о работе системы внутреннего контроля экономического субъекта 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E/02.8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7508" w:rsidRPr="00D709C2" w:rsidTr="00507E03">
        <w:trPr>
          <w:jc w:val="center"/>
        </w:trPr>
        <w:tc>
          <w:tcPr>
            <w:tcW w:w="324" w:type="pct"/>
            <w:vMerge/>
          </w:tcPr>
          <w:p w:rsidR="00A27508" w:rsidRPr="00D709C2" w:rsidRDefault="00A27508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A27508" w:rsidRPr="00D709C2" w:rsidRDefault="00A2750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A27508" w:rsidRPr="00D709C2" w:rsidRDefault="00A27508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A27508" w:rsidRPr="00D709C2" w:rsidRDefault="00B2411F" w:rsidP="0025217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нормативной базы, требований профессиональной этики и методов внутреннего контроля </w:t>
            </w:r>
          </w:p>
        </w:tc>
        <w:tc>
          <w:tcPr>
            <w:tcW w:w="465" w:type="pct"/>
          </w:tcPr>
          <w:p w:rsidR="00A27508" w:rsidRPr="00D709C2" w:rsidRDefault="00A27508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E/03.8</w:t>
            </w:r>
          </w:p>
        </w:tc>
        <w:tc>
          <w:tcPr>
            <w:tcW w:w="664" w:type="pct"/>
          </w:tcPr>
          <w:p w:rsidR="00A27508" w:rsidRPr="00D709C2" w:rsidRDefault="00A27508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84A" w:rsidRPr="00D709C2" w:rsidTr="00507E03">
        <w:trPr>
          <w:jc w:val="center"/>
        </w:trPr>
        <w:tc>
          <w:tcPr>
            <w:tcW w:w="324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координация деятельности систем внутреннего контроля на всех уровнях управления экономическим субъектом </w:t>
            </w:r>
          </w:p>
        </w:tc>
        <w:tc>
          <w:tcPr>
            <w:tcW w:w="465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E/04.8</w:t>
            </w:r>
          </w:p>
        </w:tc>
        <w:tc>
          <w:tcPr>
            <w:tcW w:w="66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32A0" w:rsidRPr="00D709C2" w:rsidSect="00507E03">
          <w:headerReference w:type="first" r:id="rId11"/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D709C2" w:rsidRDefault="00F932A0" w:rsidP="00C15C76">
      <w:pPr>
        <w:pStyle w:val="1b"/>
        <w:jc w:val="center"/>
        <w:rPr>
          <w:sz w:val="24"/>
          <w:szCs w:val="24"/>
        </w:rPr>
      </w:pPr>
      <w:bookmarkStart w:id="3" w:name="_Toc410851021"/>
      <w:r w:rsidRPr="00D709C2">
        <w:lastRenderedPageBreak/>
        <w:t>III. Характеристика обобщенных трудовых функций</w:t>
      </w:r>
      <w:bookmarkEnd w:id="3"/>
    </w:p>
    <w:p w:rsidR="00F932A0" w:rsidRPr="00D709C2" w:rsidRDefault="00F932A0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84A" w:rsidRPr="00C15C76" w:rsidRDefault="0029784A" w:rsidP="00C15C76">
      <w:pPr>
        <w:pStyle w:val="22"/>
      </w:pPr>
      <w:bookmarkStart w:id="4" w:name="_Toc410851022"/>
      <w:r w:rsidRPr="00C15C76">
        <w:t>3.1. Обобщенная трудовая функция</w:t>
      </w:r>
      <w:bookmarkEnd w:id="4"/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83645B" w:rsidRPr="00D709C2" w:rsidTr="00F15CE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руководителей специального подразделения внутреннего контроля или иных специалистов внутреннего контроля 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9784A" w:rsidRPr="00D709C2" w:rsidTr="00E17FA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2267" w:type="dxa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159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Специалист по внутреннему контролю</w:t>
            </w:r>
          </w:p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по внутреннему контролю 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E60570" w:rsidRPr="00D709C2" w:rsidRDefault="00C21D0D" w:rsidP="00507E03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</w:t>
            </w:r>
            <w:r w:rsidR="0029784A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редн</w:t>
            </w:r>
            <w:r w:rsidR="00E60570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ее профессиональное образование </w:t>
            </w:r>
            <w:r w:rsidR="00E13F60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–программы подготовки специалистов среднего звена</w:t>
            </w:r>
          </w:p>
          <w:p w:rsidR="0029784A" w:rsidRPr="00D709C2" w:rsidRDefault="0029784A" w:rsidP="00F15CE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Дополнительное профессиональное образование</w:t>
            </w:r>
            <w:r w:rsidR="00F15CEC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 </w:t>
            </w:r>
            <w:r w:rsidR="00212F84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программы повышения квалификации</w:t>
            </w: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по направлениям: экономика, юриспруденция; бухгалтерский (финансовый) учет и отчетность; управленческий учет и отчетность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допуска к государственной тайне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5CEC" w:rsidRPr="00D709C2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</w:tr>
      <w:tr w:rsidR="00C15C76" w:rsidRPr="00D709C2" w:rsidTr="00E17FAE">
        <w:trPr>
          <w:jc w:val="center"/>
        </w:trPr>
        <w:tc>
          <w:tcPr>
            <w:tcW w:w="1213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29784A" w:rsidRPr="00D709C2" w:rsidTr="00F15CEC">
        <w:trPr>
          <w:jc w:val="center"/>
        </w:trPr>
        <w:tc>
          <w:tcPr>
            <w:tcW w:w="1282" w:type="pct"/>
            <w:vAlign w:val="center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D1EB9" w:rsidRPr="00D709C2" w:rsidTr="00F15CEC">
        <w:trPr>
          <w:jc w:val="center"/>
        </w:trPr>
        <w:tc>
          <w:tcPr>
            <w:tcW w:w="1282" w:type="pct"/>
          </w:tcPr>
          <w:p w:rsidR="00CD1EB9" w:rsidRPr="00D709C2" w:rsidRDefault="00CD1EB9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:rsidR="00CD1EB9" w:rsidRPr="00D709C2" w:rsidRDefault="00CD1EB9" w:rsidP="00CD1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D1EB9" w:rsidRPr="00D709C2" w:rsidRDefault="00CD1EB9" w:rsidP="00CD1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:rsidR="00CD1EB9" w:rsidRPr="00D709C2" w:rsidRDefault="00CD1EB9" w:rsidP="00CD1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персонал, не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ошедший в другие группы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C76" w:rsidRPr="00D709C2" w:rsidTr="00F15CEC">
        <w:trPr>
          <w:jc w:val="center"/>
        </w:trPr>
        <w:tc>
          <w:tcPr>
            <w:tcW w:w="1282" w:type="pct"/>
          </w:tcPr>
          <w:p w:rsidR="00C15C76" w:rsidRPr="00D709C2" w:rsidRDefault="00C15C76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881" w:type="pct"/>
          </w:tcPr>
          <w:p w:rsidR="00C15C76" w:rsidRPr="00D709C2" w:rsidRDefault="00404AB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</w:t>
            </w:r>
          </w:p>
        </w:tc>
        <w:tc>
          <w:tcPr>
            <w:tcW w:w="2837" w:type="pct"/>
          </w:tcPr>
          <w:p w:rsidR="00C15C76" w:rsidRPr="00D709C2" w:rsidRDefault="00404AB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ABA">
              <w:rPr>
                <w:rFonts w:ascii="Times New Roman" w:hAnsi="Times New Roman" w:cs="Times New Roman"/>
                <w:sz w:val="24"/>
                <w:szCs w:val="24"/>
              </w:rPr>
              <w:t>Инспектор по основной деятельности</w:t>
            </w:r>
          </w:p>
        </w:tc>
      </w:tr>
      <w:tr w:rsidR="00B401AA" w:rsidRPr="00D709C2" w:rsidTr="00F15CEC">
        <w:trPr>
          <w:jc w:val="center"/>
        </w:trPr>
        <w:tc>
          <w:tcPr>
            <w:tcW w:w="1282" w:type="pct"/>
          </w:tcPr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Pr="00D709C2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881" w:type="pct"/>
          </w:tcPr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230103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1AA" w:rsidRPr="00D709C2" w:rsidRDefault="00B401AA" w:rsidP="00B51C35">
            <w:pPr>
              <w:tabs>
                <w:tab w:val="left" w:pos="111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030503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030505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080501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080106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080110</w:t>
            </w:r>
          </w:p>
        </w:tc>
        <w:tc>
          <w:tcPr>
            <w:tcW w:w="2837" w:type="pct"/>
          </w:tcPr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  <w:r w:rsidR="00404ABA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Менеджмент (по отраслям)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  <w:p w:rsidR="00B401AA" w:rsidRPr="00D709C2" w:rsidRDefault="00B401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  <w:r w:rsidR="00404ABA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3.1.1.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Предварительный сбор и анализ информации о деятельности объекта 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F0545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Сбор информации, характеризующей деятельность объекта внутреннего контроля по выполнению требовани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нормативной базы и внутренних регламентов</w:t>
            </w:r>
          </w:p>
        </w:tc>
      </w:tr>
      <w:tr w:rsidR="00F0545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Анализ выбранной информации, выявление и оценка рисков объекта внутреннего контроля</w:t>
            </w:r>
          </w:p>
        </w:tc>
      </w:tr>
      <w:tr w:rsidR="00F0545A" w:rsidRPr="00D709C2" w:rsidTr="00F15CEC">
        <w:trPr>
          <w:trHeight w:val="25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к проектам плановой документации </w:t>
            </w:r>
          </w:p>
        </w:tc>
      </w:tr>
      <w:tr w:rsidR="00F0545A" w:rsidRPr="00D709C2" w:rsidTr="00F15CEC">
        <w:trPr>
          <w:trHeight w:val="24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процедур</w:t>
            </w:r>
          </w:p>
        </w:tc>
      </w:tr>
      <w:tr w:rsidR="00F0545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Определять источники, содержащие наиболее полную и достоверную информацию о работе объекта внутреннего контроля</w:t>
            </w:r>
          </w:p>
        </w:tc>
      </w:tr>
      <w:tr w:rsidR="00F0545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е аналитические методы и программные продукты </w:t>
            </w:r>
          </w:p>
        </w:tc>
      </w:tr>
      <w:tr w:rsidR="00F0545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</w:t>
            </w:r>
          </w:p>
        </w:tc>
      </w:tr>
      <w:tr w:rsidR="00F0545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Выявлять и оценивать условия, способствующие возникновению значимых рисков и их трансформации в рисковые события</w:t>
            </w:r>
          </w:p>
        </w:tc>
      </w:tr>
      <w:tr w:rsidR="00F0545A" w:rsidRPr="00D709C2" w:rsidTr="00F15CEC">
        <w:trPr>
          <w:trHeight w:val="276"/>
          <w:jc w:val="center"/>
        </w:trPr>
        <w:tc>
          <w:tcPr>
            <w:tcW w:w="1266" w:type="pct"/>
            <w:vMerge w:val="restart"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Структура системы экономической информации</w:t>
            </w:r>
          </w:p>
        </w:tc>
      </w:tr>
      <w:tr w:rsidR="00F0545A" w:rsidRPr="00D709C2" w:rsidTr="00F15CEC">
        <w:trPr>
          <w:trHeight w:val="280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Содержание графика документооборота</w:t>
            </w:r>
          </w:p>
        </w:tc>
      </w:tr>
      <w:tr w:rsidR="00F0545A" w:rsidRPr="00D709C2" w:rsidTr="00F15CEC">
        <w:trPr>
          <w:trHeight w:val="750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законодательной и нормативной базы и внутренних регламентов, регулирующих работу объекта внутреннего контроля</w:t>
            </w:r>
          </w:p>
        </w:tc>
      </w:tr>
      <w:tr w:rsidR="00F0545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Практика применения форм, приемов, способов и процедур контроля, а также современных методов компьютерной обработки информации</w:t>
            </w:r>
          </w:p>
        </w:tc>
      </w:tr>
      <w:tr w:rsidR="00F0545A" w:rsidRPr="00D709C2" w:rsidTr="00F15CEC">
        <w:trPr>
          <w:trHeight w:val="289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F0545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продукты, позволяющие про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водить аналитические контрольные процедуры</w:t>
            </w:r>
          </w:p>
        </w:tc>
      </w:tr>
      <w:tr w:rsidR="00F0545A" w:rsidRPr="00D709C2" w:rsidTr="00F15CEC">
        <w:trPr>
          <w:trHeight w:val="495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Основы деловой документации и делопроизводства в экономическом субъекте </w:t>
            </w:r>
          </w:p>
        </w:tc>
      </w:tr>
      <w:tr w:rsidR="00F0545A" w:rsidRPr="00D709C2" w:rsidTr="00F15CEC">
        <w:trPr>
          <w:trHeight w:val="140"/>
          <w:jc w:val="center"/>
        </w:trPr>
        <w:tc>
          <w:tcPr>
            <w:tcW w:w="1266" w:type="pct"/>
            <w:vMerge/>
          </w:tcPr>
          <w:p w:rsidR="00F0545A" w:rsidRPr="00D709C2" w:rsidRDefault="00F0545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F0545A" w:rsidRPr="00D709C2" w:rsidRDefault="00F0545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профессиональной этики </w:t>
            </w:r>
          </w:p>
        </w:tc>
      </w:tr>
      <w:tr w:rsidR="00F15CEC" w:rsidRPr="00D709C2" w:rsidTr="00F15CEC">
        <w:trPr>
          <w:trHeight w:val="318"/>
          <w:jc w:val="center"/>
        </w:trPr>
        <w:tc>
          <w:tcPr>
            <w:tcW w:w="1266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5CEC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ABA" w:rsidRDefault="00404AB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ABA" w:rsidRDefault="00404AB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ABA" w:rsidRDefault="00404AB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ABA" w:rsidRDefault="00404AB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ABA" w:rsidRDefault="00404AB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ABA" w:rsidRDefault="00404AB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ABA" w:rsidRPr="00D709C2" w:rsidRDefault="00404AB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3.1.2.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информации в ходе проведения контрольных процедур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Сбор информации, характеризующей деятельность объекта внутреннего контроля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выборки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 документирование контрольных процедур в соответствии с плановыми документами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информационной базы, характеризующей отклонения в действиях объекта внутреннего контроля от требований правовой и нормативной базы и внутренних регламентов, </w:t>
            </w:r>
            <w:r w:rsidR="00035538" w:rsidRPr="00D709C2">
              <w:rPr>
                <w:rFonts w:ascii="Times New Roman" w:hAnsi="Times New Roman" w:cs="Times New Roman"/>
                <w:sz w:val="24"/>
                <w:szCs w:val="24"/>
              </w:rPr>
              <w:t>регулирующих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работу, проведение аналитических процедур и формулирование доказательств наличия существенн</w:t>
            </w:r>
            <w:r w:rsidR="00673A5F" w:rsidRPr="00D709C2">
              <w:rPr>
                <w:rFonts w:ascii="Times New Roman" w:hAnsi="Times New Roman" w:cs="Times New Roman"/>
                <w:sz w:val="24"/>
                <w:szCs w:val="24"/>
              </w:rPr>
              <w:t>ых отклонений и значимых рисков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завершающих материалов по результатам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методы внутреннего контроля (интервью, пересчет обследование, аналитические процедуры, выборка)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Налаживать взаимодействие с руководителями и сотрудниками объекта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 оценивать риски объекта внутреннего контроля и риски собственных ошибок </w:t>
            </w:r>
          </w:p>
        </w:tc>
      </w:tr>
      <w:tr w:rsidR="0029784A" w:rsidRPr="00D709C2" w:rsidTr="00673A5F">
        <w:trPr>
          <w:trHeight w:val="288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анализировать собранную информацию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про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водимы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хозяйственны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операци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эффективность использования активов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нормативной базе</w:t>
            </w:r>
          </w:p>
        </w:tc>
      </w:tr>
      <w:tr w:rsidR="00175541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175541" w:rsidRPr="00D709C2" w:rsidRDefault="0017554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75541" w:rsidRPr="00D709C2" w:rsidRDefault="0017554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законодательной и нормативной базы и внутренних регламентов, регулирующих работу объекта внутреннего контроля и специалистов по внутреннему контролю</w:t>
            </w:r>
          </w:p>
        </w:tc>
      </w:tr>
      <w:tr w:rsidR="00175541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175541" w:rsidRPr="00D709C2" w:rsidRDefault="0017554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175541" w:rsidRPr="00D709C2" w:rsidRDefault="0017554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и практики управления рисками в экономическом субъекте </w:t>
            </w:r>
          </w:p>
        </w:tc>
      </w:tr>
      <w:tr w:rsidR="00175541" w:rsidRPr="00D709C2" w:rsidTr="00F15CEC">
        <w:trPr>
          <w:trHeight w:val="150"/>
          <w:jc w:val="center"/>
        </w:trPr>
        <w:tc>
          <w:tcPr>
            <w:tcW w:w="1266" w:type="pct"/>
            <w:vMerge/>
          </w:tcPr>
          <w:p w:rsidR="00175541" w:rsidRPr="00D709C2" w:rsidRDefault="0017554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175541" w:rsidRPr="00D709C2" w:rsidRDefault="0017554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175541" w:rsidRPr="00D709C2" w:rsidTr="00F15CEC">
        <w:trPr>
          <w:trHeight w:val="153"/>
          <w:jc w:val="center"/>
        </w:trPr>
        <w:tc>
          <w:tcPr>
            <w:tcW w:w="1266" w:type="pct"/>
            <w:vMerge/>
          </w:tcPr>
          <w:p w:rsidR="00175541" w:rsidRPr="00D709C2" w:rsidRDefault="0017554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175541" w:rsidRPr="00D709C2" w:rsidRDefault="0017554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автоматизации офисной деятельности</w:t>
            </w:r>
          </w:p>
        </w:tc>
      </w:tr>
      <w:tr w:rsidR="00175541" w:rsidRPr="00D709C2" w:rsidTr="00F15CEC">
        <w:trPr>
          <w:trHeight w:val="495"/>
          <w:jc w:val="center"/>
        </w:trPr>
        <w:tc>
          <w:tcPr>
            <w:tcW w:w="1266" w:type="pct"/>
            <w:vMerge/>
          </w:tcPr>
          <w:p w:rsidR="00175541" w:rsidRPr="00D709C2" w:rsidRDefault="0017554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175541" w:rsidRPr="00D709C2" w:rsidRDefault="0017554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Основы деловой документации и делопроизводства в экономическом субъекте </w:t>
            </w:r>
          </w:p>
        </w:tc>
      </w:tr>
      <w:tr w:rsidR="00175541" w:rsidRPr="00D709C2" w:rsidTr="00F15CEC">
        <w:trPr>
          <w:trHeight w:val="152"/>
          <w:jc w:val="center"/>
        </w:trPr>
        <w:tc>
          <w:tcPr>
            <w:tcW w:w="1266" w:type="pct"/>
            <w:vMerge/>
          </w:tcPr>
          <w:p w:rsidR="00175541" w:rsidRPr="00D709C2" w:rsidRDefault="0017554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175541" w:rsidRPr="00D709C2" w:rsidRDefault="0017554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F15CEC" w:rsidRPr="00D709C2" w:rsidTr="00F15CEC">
        <w:trPr>
          <w:trHeight w:val="152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3.1.3.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устранения менеджментом выявленных нарушений, недостатков и рисков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A/03.5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Получение в соответствии с плановой документацией информации от менеджмента о ходе устранения недостатков, выявленных контрольными процедурами, ее анализ и оценка достоверности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; оценка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значимости выявленных отклонений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руководителя группы специалистов по внутреннему контролю или другого уполномоченного лица о выявленных отклонениях в выполнении заданий, отраженных в плановой документации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Формировать информационную базу, отражающую ход устранения выявленных контрольными процедурами недостатков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значимость выявленных отклонений в выполнении заданий, отраженных в плановой документации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Формулировать предложения по устранению выявленных отклонений в выполнении заданий, отраженных в плановой документации, для руководителя группы специалистов по внутреннему контролю или другого уполномоченного лица</w:t>
            </w:r>
          </w:p>
        </w:tc>
      </w:tr>
      <w:tr w:rsidR="005A63D0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5A63D0" w:rsidRPr="00D709C2" w:rsidRDefault="005A63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5A63D0" w:rsidRPr="00D709C2" w:rsidRDefault="005A63D0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Источники, позволяющие получать наиболее полную и достоверную информацию о ходе устранения менеджментом недостатков, выявленных контрольными процедурами</w:t>
            </w:r>
          </w:p>
        </w:tc>
      </w:tr>
      <w:tr w:rsidR="005A63D0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5A63D0" w:rsidRPr="00D709C2" w:rsidRDefault="005A63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5A63D0" w:rsidRPr="00D709C2" w:rsidRDefault="005A63D0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регламентирующего документа по устранению недостатков, выявленных контрольными процедурами</w:t>
            </w:r>
          </w:p>
        </w:tc>
      </w:tr>
      <w:tr w:rsidR="005A63D0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5A63D0" w:rsidRPr="00D709C2" w:rsidRDefault="005A63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5A63D0" w:rsidRPr="00D709C2" w:rsidRDefault="005A63D0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Теория и практика применения методов, приемов и процедур последующего контроля</w:t>
            </w:r>
          </w:p>
        </w:tc>
      </w:tr>
      <w:tr w:rsidR="005A63D0" w:rsidRPr="00D709C2" w:rsidTr="00F15CEC">
        <w:trPr>
          <w:trHeight w:val="186"/>
          <w:jc w:val="center"/>
        </w:trPr>
        <w:tc>
          <w:tcPr>
            <w:tcW w:w="1266" w:type="pct"/>
            <w:vMerge/>
          </w:tcPr>
          <w:p w:rsidR="005A63D0" w:rsidRPr="00D709C2" w:rsidRDefault="005A63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5A63D0" w:rsidRPr="00D709C2" w:rsidRDefault="005A63D0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5A63D0" w:rsidRPr="00D709C2" w:rsidTr="00F15CEC">
        <w:trPr>
          <w:trHeight w:val="459"/>
          <w:jc w:val="center"/>
        </w:trPr>
        <w:tc>
          <w:tcPr>
            <w:tcW w:w="1266" w:type="pct"/>
            <w:vMerge/>
          </w:tcPr>
          <w:p w:rsidR="005A63D0" w:rsidRPr="00D709C2" w:rsidRDefault="005A63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5A63D0" w:rsidRPr="00D709C2" w:rsidRDefault="005A63D0" w:rsidP="00645A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продукты, позволяющи</w:t>
            </w:r>
            <w:r w:rsidR="00645A98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аналитические контрольные процедуры</w:t>
            </w:r>
          </w:p>
        </w:tc>
      </w:tr>
      <w:tr w:rsidR="005A63D0" w:rsidRPr="00D709C2" w:rsidTr="00F15CEC">
        <w:trPr>
          <w:trHeight w:val="467"/>
          <w:jc w:val="center"/>
        </w:trPr>
        <w:tc>
          <w:tcPr>
            <w:tcW w:w="1266" w:type="pct"/>
            <w:vMerge/>
          </w:tcPr>
          <w:p w:rsidR="005A63D0" w:rsidRPr="00D709C2" w:rsidRDefault="005A63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5A63D0" w:rsidRPr="00D709C2" w:rsidRDefault="005A63D0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деловой документации и делопроизводства в экономическом субъекте</w:t>
            </w:r>
          </w:p>
        </w:tc>
      </w:tr>
      <w:tr w:rsidR="005A63D0" w:rsidRPr="00D709C2" w:rsidTr="00F15CEC">
        <w:trPr>
          <w:trHeight w:val="228"/>
          <w:jc w:val="center"/>
        </w:trPr>
        <w:tc>
          <w:tcPr>
            <w:tcW w:w="1266" w:type="pct"/>
            <w:vMerge/>
          </w:tcPr>
          <w:p w:rsidR="005A63D0" w:rsidRPr="00D709C2" w:rsidRDefault="005A63D0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5A63D0" w:rsidRPr="00D709C2" w:rsidRDefault="005A63D0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F15CEC" w:rsidRPr="00D709C2" w:rsidTr="00F15CEC">
        <w:trPr>
          <w:trHeight w:val="228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C15C76">
      <w:pPr>
        <w:pStyle w:val="22"/>
      </w:pPr>
      <w:bookmarkStart w:id="5" w:name="_Toc410851023"/>
      <w:r w:rsidRPr="00D709C2">
        <w:lastRenderedPageBreak/>
        <w:t>3.2. Обобщенная трудовая функция</w:t>
      </w:r>
      <w:bookmarkEnd w:id="5"/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29784A" w:rsidRPr="00D709C2" w:rsidTr="00F15CE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0222A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Руководство группами специалистов по внутреннему контролю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0222A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9784A" w:rsidRPr="00D709C2" w:rsidTr="00E17FA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2267" w:type="dxa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DC0079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внутреннему контролю</w:t>
            </w:r>
          </w:p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внутреннему контролю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0222AA" w:rsidRPr="00D709C2" w:rsidRDefault="000222AA" w:rsidP="00507E03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Среднее профессиональное образование –программы подготовки специалистов среднего звена</w:t>
            </w:r>
          </w:p>
          <w:p w:rsidR="0029784A" w:rsidRPr="00D709C2" w:rsidRDefault="0029784A" w:rsidP="00F15CE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Дополнительное профессиональное образование</w:t>
            </w:r>
            <w:r w:rsidR="00F15CEC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 </w:t>
            </w:r>
            <w:r w:rsidR="00773775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программы повышения квалификации</w:t>
            </w: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Стаж работы, связанный с внутренним контролем, государственным финансовым контролем, внешним аудитом или надзорной деятельностью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экономическим субъектом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допуска к государственной тайне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C76" w:rsidRPr="00D709C2" w:rsidTr="00E17FAE">
        <w:trPr>
          <w:jc w:val="center"/>
        </w:trPr>
        <w:tc>
          <w:tcPr>
            <w:tcW w:w="1213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C21D0D" w:rsidRPr="00D709C2" w:rsidTr="00F15CEC">
        <w:trPr>
          <w:jc w:val="center"/>
        </w:trPr>
        <w:tc>
          <w:tcPr>
            <w:tcW w:w="1282" w:type="pct"/>
            <w:vAlign w:val="center"/>
          </w:tcPr>
          <w:p w:rsidR="00C21D0D" w:rsidRPr="00D709C2" w:rsidRDefault="00C21D0D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C21D0D" w:rsidRPr="00D709C2" w:rsidRDefault="00C21D0D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C21D0D" w:rsidRPr="00D709C2" w:rsidRDefault="00C21D0D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D1EB9" w:rsidRPr="00D709C2" w:rsidTr="00F15CEC">
        <w:trPr>
          <w:jc w:val="center"/>
        </w:trPr>
        <w:tc>
          <w:tcPr>
            <w:tcW w:w="1282" w:type="pct"/>
          </w:tcPr>
          <w:p w:rsidR="00CD1EB9" w:rsidRPr="00D709C2" w:rsidRDefault="00CD1EB9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:rsidR="00CD1EB9" w:rsidRPr="00D709C2" w:rsidRDefault="00CD1EB9" w:rsidP="00CD1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D1EB9" w:rsidRPr="00D709C2" w:rsidRDefault="00CD1EB9" w:rsidP="00CD1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:rsidR="00CD1EB9" w:rsidRPr="00D709C2" w:rsidRDefault="00CD1EB9" w:rsidP="00CD1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Прочий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персонал, не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ошедший в другие группы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420" w:rsidRPr="00D709C2" w:rsidTr="00F15CEC">
        <w:trPr>
          <w:jc w:val="center"/>
        </w:trPr>
        <w:tc>
          <w:tcPr>
            <w:tcW w:w="1282" w:type="pct"/>
          </w:tcPr>
          <w:p w:rsidR="00721420" w:rsidRPr="00D709C2" w:rsidRDefault="00721420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:rsidR="00721420" w:rsidRPr="00D709C2" w:rsidRDefault="00721420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</w:t>
            </w:r>
          </w:p>
        </w:tc>
        <w:tc>
          <w:tcPr>
            <w:tcW w:w="2837" w:type="pct"/>
          </w:tcPr>
          <w:p w:rsidR="00721420" w:rsidRPr="00D709C2" w:rsidRDefault="00721420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ABA">
              <w:rPr>
                <w:rFonts w:ascii="Times New Roman" w:hAnsi="Times New Roman" w:cs="Times New Roman"/>
                <w:sz w:val="24"/>
                <w:szCs w:val="24"/>
              </w:rPr>
              <w:t>Инспектор по основной деятельности</w:t>
            </w:r>
          </w:p>
        </w:tc>
      </w:tr>
      <w:tr w:rsidR="00423327" w:rsidRPr="00D709C2" w:rsidTr="00F15CEC">
        <w:trPr>
          <w:jc w:val="center"/>
        </w:trPr>
        <w:tc>
          <w:tcPr>
            <w:tcW w:w="1282" w:type="pct"/>
          </w:tcPr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230103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030503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030505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080501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080106</w:t>
            </w:r>
          </w:p>
          <w:p w:rsidR="00423327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080110</w:t>
            </w:r>
          </w:p>
        </w:tc>
        <w:tc>
          <w:tcPr>
            <w:tcW w:w="2837" w:type="pct"/>
          </w:tcPr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системы обработки информации и управления</w:t>
            </w:r>
            <w:r w:rsidR="0072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420" w:rsidRPr="00D709C2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Менеджмент (по отраслям)</w:t>
            </w:r>
          </w:p>
          <w:p w:rsidR="007B4EF1" w:rsidRPr="00D709C2" w:rsidRDefault="007B4EF1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Финансы (по отраслям)</w:t>
            </w:r>
          </w:p>
          <w:p w:rsidR="00423327" w:rsidRPr="00D709C2" w:rsidRDefault="007B4EF1" w:rsidP="0072142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  <w:r w:rsidR="0072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420" w:rsidRPr="00D709C2">
              <w:rPr>
                <w:rFonts w:ascii="Times New Roman" w:hAnsi="Times New Roman" w:cs="Times New Roman"/>
                <w:sz w:val="24"/>
                <w:szCs w:val="24"/>
              </w:rPr>
              <w:t>(по отраслям)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B88" w:rsidRPr="00D709C2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3.2.1.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Планирование основных направлений внутреннего контроля и контрольных процедур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B/01.5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заданий для подчиненных специалистов по внутреннему контролю по формированию информационной базы, отражающей работу объекта внутреннего контроля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по ее анализу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645A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собранной информации для выявления значимых отклонений от требовани</w:t>
            </w:r>
            <w:r w:rsidR="00645A98" w:rsidRPr="00D70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нормативной базы и внутренних регламентов</w:t>
            </w:r>
          </w:p>
        </w:tc>
      </w:tr>
      <w:tr w:rsidR="0029784A" w:rsidRPr="00D709C2" w:rsidTr="00F15CEC">
        <w:trPr>
          <w:trHeight w:val="260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риск-ориентированной плановой документации 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наиболее целесообразному составу проверяющей группы специалистов по внутреннему контролю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проекта внутреннего регламента о проведении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Формировать в соответствии с внутренними регламентами экономического субъекта задания для специалистов по внутреннему контролю на формирование ими информационной базы для разработки плановой документации</w:t>
            </w:r>
          </w:p>
        </w:tc>
      </w:tr>
      <w:tr w:rsidR="0029784A" w:rsidRPr="00D709C2" w:rsidTr="00F15CEC">
        <w:trPr>
          <w:trHeight w:val="282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качество работы подчиненных специалистов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2521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водить экспресс-анализ и комплексный анализ бухгалтерской (финансовой) отчетности объекта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проекты риск-ориентированной плановой документации для проведения внутреннего контроля 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профессиональный уровень и независимость от объекта внутреннего контроля специалистов, предлагаемых для включения в проверяющую группу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 соответствии с документооборотом проекты приказов и распоряжений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регламентов, регулирующих работу объекта внутреннего контроля и специалистов по внутреннему контролю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оценки полноты и достоверности информационных баз, сформированных специалистами по внутреннему контролю 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E7143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риск-ориентированного планирования внутреннего контроля, а также современных методов компьютерной обработки информации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практики организации управления рисками в экономическом субъекте</w:t>
            </w:r>
          </w:p>
        </w:tc>
      </w:tr>
      <w:tr w:rsidR="0029784A" w:rsidRPr="00D709C2" w:rsidTr="00F15CEC">
        <w:trPr>
          <w:trHeight w:val="187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 и информационной безопасности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E60570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автоматизации офисной деятельности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>, основ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деловой документации, делопроизводства в экономическом субъекте и требовани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этики</w:t>
            </w:r>
          </w:p>
        </w:tc>
      </w:tr>
      <w:tr w:rsidR="00F15CEC" w:rsidRPr="00D709C2" w:rsidTr="00F15CEC">
        <w:trPr>
          <w:trHeight w:val="203"/>
          <w:jc w:val="center"/>
        </w:trPr>
        <w:tc>
          <w:tcPr>
            <w:tcW w:w="1266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3.2.2.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между членами групп специалистов по внутреннему контролю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B/02.5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определенных плановой документацией заданий между членами группы специалистов по внутреннему контролю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Оценка качес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тва, достаточности и надежности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членами группы специалистов по внутреннему контролю доказательств наличия значимых отклонений от требований правовой и нормативной базы и внутренних регламентов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проведение процедур внутреннего контроля по его наиболее рисковым направлениям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задания, предусмотренные планами и программами по внутреннему контролю, за подчиненными специалистами в соответствии с их профессионализмом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Применять для оценки достаточности и надежности доказательств, представленных подчиненными специалистами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адекватны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проведения и учета финансово-хозяйственных операций</w:t>
            </w:r>
          </w:p>
        </w:tc>
      </w:tr>
      <w:tr w:rsidR="00402C28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402C28" w:rsidRPr="00D709C2" w:rsidRDefault="00402C2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02C28" w:rsidRPr="00D709C2" w:rsidRDefault="00402C28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законодательной и нормативной баз, стандартов внутреннего контроля и требований профессиональной этики и внутренних регламентов экономического субъекта, регулирующи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работу объекта внутреннего контроля и специалистов по внутреннему контролю</w:t>
            </w:r>
          </w:p>
        </w:tc>
      </w:tr>
      <w:tr w:rsidR="00402C28" w:rsidRPr="00D709C2" w:rsidTr="00F15CEC">
        <w:trPr>
          <w:trHeight w:val="1110"/>
          <w:jc w:val="center"/>
        </w:trPr>
        <w:tc>
          <w:tcPr>
            <w:tcW w:w="1266" w:type="pct"/>
            <w:vMerge/>
          </w:tcPr>
          <w:p w:rsidR="00402C28" w:rsidRPr="00D709C2" w:rsidRDefault="00402C2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402C28" w:rsidRPr="00D709C2" w:rsidRDefault="00402C28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Практики применения форм, методов, приемов, способов и процедур внутреннего контроля, в том числе с использование</w:t>
            </w:r>
            <w:r w:rsidR="00E71434" w:rsidRPr="00D70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продуктов для получения и обработки информации о выявленных отклонениях </w:t>
            </w:r>
          </w:p>
        </w:tc>
      </w:tr>
      <w:tr w:rsidR="00402C28" w:rsidRPr="00D709C2" w:rsidTr="00F15CEC">
        <w:trPr>
          <w:trHeight w:val="255"/>
          <w:jc w:val="center"/>
        </w:trPr>
        <w:tc>
          <w:tcPr>
            <w:tcW w:w="1266" w:type="pct"/>
            <w:vMerge/>
          </w:tcPr>
          <w:p w:rsidR="00402C28" w:rsidRPr="00D709C2" w:rsidRDefault="00402C2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402C28" w:rsidRPr="00D709C2" w:rsidRDefault="00402C28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F15CEC" w:rsidRPr="00D709C2" w:rsidTr="00F15CEC">
        <w:trPr>
          <w:trHeight w:val="255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3.2.3. Трудовая функция</w:t>
      </w: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проекта завершающего документа по результатам внутреннего контроля, выработка рекомендаций по устранению выявленных недостатков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B/03.5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достаточности, надежности и значимости для объекта внутреннего контроля</w:t>
            </w:r>
            <w:r w:rsidR="00D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представленных подчиненными специалистами доказа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тельств наличия отклонений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; определение отклонений, которые будут включены в проект завершающего документа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2521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проекта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закрывающего документа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, отвечающего требованиям заказчика внутреннего контроля, его обсуждение с руководителями объекта внутреннего контроля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ценивать условия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способствующи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трансформации рисков объекта внутреннего контроля в рисковые события, выраб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атывать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 эффективному управлению рисками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современных методик достаточност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надежност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объективност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доказательств, представленных членами группы специалистов по внутреннему контролю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Выраб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атывать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внутреннего контроля эффективны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выявленных отклонений</w:t>
            </w:r>
          </w:p>
        </w:tc>
      </w:tr>
      <w:tr w:rsidR="00673A5F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стандартов по внутреннему контролю и профессиональной этике </w:t>
            </w:r>
          </w:p>
        </w:tc>
      </w:tr>
      <w:tr w:rsidR="00673A5F" w:rsidRPr="00D709C2" w:rsidTr="00F15CEC">
        <w:trPr>
          <w:trHeight w:val="170"/>
          <w:jc w:val="center"/>
        </w:trPr>
        <w:tc>
          <w:tcPr>
            <w:tcW w:w="1266" w:type="pct"/>
            <w:vMerge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673A5F" w:rsidRPr="00D709C2" w:rsidTr="00F15CEC">
        <w:trPr>
          <w:trHeight w:val="173"/>
          <w:jc w:val="center"/>
        </w:trPr>
        <w:tc>
          <w:tcPr>
            <w:tcW w:w="1266" w:type="pct"/>
            <w:vMerge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</w:t>
            </w:r>
          </w:p>
        </w:tc>
      </w:tr>
      <w:tr w:rsidR="00673A5F" w:rsidRPr="00D709C2" w:rsidTr="00F15CEC">
        <w:trPr>
          <w:trHeight w:val="435"/>
          <w:jc w:val="center"/>
        </w:trPr>
        <w:tc>
          <w:tcPr>
            <w:tcW w:w="1266" w:type="pct"/>
            <w:vMerge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деловой документации и делопроизводства в экономическом субъекте и требовани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этики</w:t>
            </w:r>
          </w:p>
        </w:tc>
      </w:tr>
      <w:tr w:rsidR="00F15CEC" w:rsidRPr="00D709C2" w:rsidTr="00F15CEC">
        <w:trPr>
          <w:trHeight w:val="172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3.2.4.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разработанных менеджментом контрольных процедур для устранения выявленных проверяющей группой недостатков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B/04.5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B51C35">
        <w:trPr>
          <w:trHeight w:val="283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обсуждение эффективности предлагаемых руководством экономического субъекта мероприятий по устранению выявленных внутренним контролем отклонений от требований правовой и нормативной базы и внутренних регламентов </w:t>
            </w:r>
          </w:p>
        </w:tc>
      </w:tr>
      <w:tr w:rsidR="0029784A" w:rsidRPr="00D709C2" w:rsidTr="00F15CEC">
        <w:trPr>
          <w:trHeight w:val="1065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 объекта внутреннего контроля информации о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ходе выполнения им рекомендаций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выявленных отклонений от требований законодательства</w:t>
            </w:r>
            <w:r w:rsidR="00467769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нормативной базы и внутренних реглам</w:t>
            </w:r>
            <w:r w:rsidR="00402C28" w:rsidRPr="00D709C2">
              <w:rPr>
                <w:rFonts w:ascii="Times New Roman" w:hAnsi="Times New Roman" w:cs="Times New Roman"/>
                <w:sz w:val="24"/>
                <w:szCs w:val="24"/>
              </w:rPr>
              <w:t>ентов</w:t>
            </w:r>
          </w:p>
        </w:tc>
      </w:tr>
      <w:tr w:rsidR="00402C28" w:rsidRPr="00D709C2" w:rsidTr="00F15CEC">
        <w:trPr>
          <w:trHeight w:val="300"/>
          <w:jc w:val="center"/>
        </w:trPr>
        <w:tc>
          <w:tcPr>
            <w:tcW w:w="1266" w:type="pct"/>
            <w:vMerge/>
          </w:tcPr>
          <w:p w:rsidR="00402C28" w:rsidRPr="00D709C2" w:rsidRDefault="00402C2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402C28" w:rsidRPr="00D709C2" w:rsidRDefault="00402C28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проверка полученной информации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и разработка проектов риск-ориентированных плановых документов по контролю или устранени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отклонений и обусловивших их причин</w:t>
            </w:r>
          </w:p>
        </w:tc>
      </w:tr>
      <w:tr w:rsidR="0029784A" w:rsidRPr="00D709C2" w:rsidTr="00721420">
        <w:trPr>
          <w:trHeight w:val="283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заданий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недостатков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устранени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обусловивших их причин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руководителя и заказчика внутреннего контроля о ходе выполнения заданий плановых документов по контролю или устранени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отклонений и обусловивших их причин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Применять методы, приемы, способы и процедуры контроля устранени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внутренним контролем отклонений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с ответственными руководителями и специалистами экономического субъекта имеющиеся отклонения от запланированных сроков и объемов работ, предусмотренных плановыми документами </w:t>
            </w:r>
          </w:p>
        </w:tc>
      </w:tr>
      <w:tr w:rsidR="00673A5F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стандартов внутреннего контроля экономического субъекта по планированию контроля устранени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внутренним контролем отклонений</w:t>
            </w:r>
          </w:p>
        </w:tc>
      </w:tr>
      <w:tr w:rsidR="00673A5F" w:rsidRPr="00D709C2" w:rsidTr="00F15CEC">
        <w:trPr>
          <w:trHeight w:val="242"/>
          <w:jc w:val="center"/>
        </w:trPr>
        <w:tc>
          <w:tcPr>
            <w:tcW w:w="1266" w:type="pct"/>
            <w:vMerge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673A5F" w:rsidRPr="00D709C2" w:rsidTr="00F15CEC">
        <w:trPr>
          <w:trHeight w:val="246"/>
          <w:jc w:val="center"/>
        </w:trPr>
        <w:tc>
          <w:tcPr>
            <w:tcW w:w="1266" w:type="pct"/>
            <w:vMerge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</w:t>
            </w:r>
          </w:p>
        </w:tc>
      </w:tr>
      <w:tr w:rsidR="00673A5F" w:rsidRPr="00D709C2" w:rsidTr="00F15CEC">
        <w:trPr>
          <w:trHeight w:val="495"/>
          <w:jc w:val="center"/>
        </w:trPr>
        <w:tc>
          <w:tcPr>
            <w:tcW w:w="1266" w:type="pct"/>
            <w:vMerge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73A5F" w:rsidRPr="00D709C2" w:rsidRDefault="00673A5F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деловой документации и делопроизводства в экономическом субъекте и требовани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этики</w:t>
            </w:r>
          </w:p>
        </w:tc>
      </w:tr>
      <w:tr w:rsidR="00F15CEC" w:rsidRPr="00D709C2" w:rsidTr="00F15CEC">
        <w:trPr>
          <w:trHeight w:val="244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C15C76">
      <w:pPr>
        <w:pStyle w:val="22"/>
      </w:pPr>
      <w:bookmarkStart w:id="6" w:name="_Toc410851024"/>
      <w:r w:rsidRPr="00D709C2">
        <w:t>3.3. Обобщенная трудовая функция</w:t>
      </w:r>
      <w:bookmarkEnd w:id="6"/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29784A" w:rsidRPr="00D709C2" w:rsidTr="00F15CE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Руководство структурным подразделением внутреннего контроля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9784A" w:rsidRPr="00D709C2" w:rsidTr="00E17FA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2267" w:type="dxa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9F504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внутреннего контроля</w:t>
            </w:r>
          </w:p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Руководитель сектора внутреннего контроля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9493D" w:rsidRPr="00D709C2" w:rsidRDefault="0029784A" w:rsidP="00507E03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Высшее образование</w:t>
            </w:r>
            <w:r w:rsidR="00F15CEC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 </w:t>
            </w:r>
            <w:r w:rsidR="002D03FB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бакалавриат</w:t>
            </w:r>
          </w:p>
          <w:p w:rsidR="0029784A" w:rsidRPr="00D709C2" w:rsidRDefault="0029784A" w:rsidP="00F15CE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Дополнительное профессиональное образование</w:t>
            </w:r>
            <w:r w:rsidR="00F15CEC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 </w:t>
            </w:r>
            <w:r w:rsidR="0096386F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программы повышения квалификации</w:t>
            </w: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Стаж работы, связанный с внутренним контролем, государственным финансовым контролем, внешним аудитом или надзорной деятельностью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экономическим субъектом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допуска к государственной тайне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C76" w:rsidRPr="00D709C2" w:rsidTr="00E17FAE">
        <w:trPr>
          <w:jc w:val="center"/>
        </w:trPr>
        <w:tc>
          <w:tcPr>
            <w:tcW w:w="1213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B88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B88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B88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B88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B88" w:rsidRPr="00D709C2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C21D0D" w:rsidRPr="00D709C2" w:rsidTr="00F15CEC">
        <w:trPr>
          <w:jc w:val="center"/>
        </w:trPr>
        <w:tc>
          <w:tcPr>
            <w:tcW w:w="1282" w:type="pct"/>
            <w:vAlign w:val="center"/>
          </w:tcPr>
          <w:p w:rsidR="00C21D0D" w:rsidRPr="00D709C2" w:rsidRDefault="00C21D0D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C21D0D" w:rsidRPr="00D709C2" w:rsidRDefault="00C21D0D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C21D0D" w:rsidRPr="00D709C2" w:rsidRDefault="00C21D0D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21420" w:rsidRPr="00D709C2" w:rsidTr="00F15CEC">
        <w:trPr>
          <w:jc w:val="center"/>
        </w:trPr>
        <w:tc>
          <w:tcPr>
            <w:tcW w:w="1282" w:type="pct"/>
          </w:tcPr>
          <w:p w:rsidR="00721420" w:rsidRPr="00D709C2" w:rsidRDefault="00721420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:rsidR="00721420" w:rsidRPr="00D709C2" w:rsidRDefault="00721420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pct"/>
          </w:tcPr>
          <w:p w:rsidR="00721420" w:rsidRPr="00D709C2" w:rsidRDefault="00721420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финансово-экономических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дминистративных подразделений (служб)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C76" w:rsidRPr="00D709C2" w:rsidTr="00F15CEC">
        <w:trPr>
          <w:jc w:val="center"/>
        </w:trPr>
        <w:tc>
          <w:tcPr>
            <w:tcW w:w="1282" w:type="pct"/>
          </w:tcPr>
          <w:p w:rsidR="00C15C76" w:rsidRPr="00D709C2" w:rsidRDefault="00C15C76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:rsidR="00C15C76" w:rsidRPr="00D709C2" w:rsidRDefault="005411DF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24695</w:t>
            </w:r>
          </w:p>
        </w:tc>
        <w:tc>
          <w:tcPr>
            <w:tcW w:w="2837" w:type="pct"/>
          </w:tcPr>
          <w:p w:rsidR="00C15C76" w:rsidRPr="00D709C2" w:rsidRDefault="005411DF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F">
              <w:rPr>
                <w:rFonts w:ascii="Times New Roman" w:hAnsi="Times New Roman" w:cs="Times New Roman"/>
                <w:sz w:val="24"/>
                <w:szCs w:val="24"/>
              </w:rPr>
              <w:t>Начальник отдела (финансово-экономического и административного)</w:t>
            </w:r>
          </w:p>
        </w:tc>
      </w:tr>
      <w:tr w:rsidR="00423327" w:rsidRPr="00D709C2" w:rsidTr="00F15CEC">
        <w:trPr>
          <w:trHeight w:val="6590"/>
          <w:jc w:val="center"/>
        </w:trPr>
        <w:tc>
          <w:tcPr>
            <w:tcW w:w="1282" w:type="pct"/>
          </w:tcPr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010000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020000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030500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040100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080100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4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541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190000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801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2837" w:type="pct"/>
          </w:tcPr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Физико-математические науки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Сфера обслуживания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Сельское и рыбное хозяйство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Геодезия и землеустройство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Геология, разведка и разработка </w:t>
            </w:r>
            <w:r w:rsidR="005411DF">
              <w:rPr>
                <w:rFonts w:ascii="Times New Roman" w:hAnsi="Times New Roman" w:cs="Times New Roman"/>
                <w:sz w:val="24"/>
                <w:szCs w:val="24"/>
              </w:rPr>
              <w:t xml:space="preserve">полезных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ископаемых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Энергетика, энергетическое машиностроение и электротехника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Металлургия, машиностроение и металлообработка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Авиационная и ракетно-космическая техника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Морская техника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Приборостроение и оптотехника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Электронная техника, радиотехника и связь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и управление 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="00801F25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биотехнологии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Воспроизводство и переработка лесных ресурсов</w:t>
            </w:r>
          </w:p>
          <w:p w:rsidR="00423327" w:rsidRPr="00D709C2" w:rsidRDefault="00423327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423327" w:rsidRPr="00D709C2" w:rsidRDefault="00423327" w:rsidP="00801F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природообустройство и защита окружающей среды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3.3.1.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29784A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структурного подразделения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D72A99" w:rsidRPr="00D709C2" w:rsidTr="00B51C35">
        <w:trPr>
          <w:trHeight w:val="283"/>
          <w:jc w:val="center"/>
        </w:trPr>
        <w:tc>
          <w:tcPr>
            <w:tcW w:w="1266" w:type="pct"/>
            <w:vMerge w:val="restart"/>
          </w:tcPr>
          <w:p w:rsidR="00D72A99" w:rsidRPr="00D709C2" w:rsidRDefault="00D72A99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D72A99" w:rsidRPr="00D709C2" w:rsidRDefault="00D72A99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должностных инструкций сотрудников, внутренних стандартов профессиональной деятельности, требований профессиональной этики </w:t>
            </w:r>
          </w:p>
        </w:tc>
      </w:tr>
      <w:tr w:rsidR="00D72A99" w:rsidRPr="00D709C2" w:rsidTr="00F15CEC">
        <w:trPr>
          <w:trHeight w:val="767"/>
          <w:jc w:val="center"/>
        </w:trPr>
        <w:tc>
          <w:tcPr>
            <w:tcW w:w="1266" w:type="pct"/>
            <w:vMerge/>
          </w:tcPr>
          <w:p w:rsidR="00D72A99" w:rsidRPr="00D709C2" w:rsidRDefault="00D72A99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D72A99" w:rsidRPr="00D709C2" w:rsidRDefault="00D72A99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Подбор штатного персонала структурного подразделения внутреннего контроля с использованием утвержденных в установленном порядке критериев</w:t>
            </w:r>
          </w:p>
        </w:tc>
      </w:tr>
      <w:tr w:rsidR="00D72A99" w:rsidRPr="00D709C2" w:rsidTr="00F15CEC">
        <w:trPr>
          <w:trHeight w:val="480"/>
          <w:jc w:val="center"/>
        </w:trPr>
        <w:tc>
          <w:tcPr>
            <w:tcW w:w="1266" w:type="pct"/>
            <w:vMerge/>
          </w:tcPr>
          <w:p w:rsidR="00D72A99" w:rsidRPr="00D709C2" w:rsidRDefault="00D72A99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D72A99" w:rsidRPr="00D709C2" w:rsidRDefault="00D72A99" w:rsidP="00B62F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работы, ознакомление с нормативной базой и обеспечение необходимыми материально-техническими ресурсами </w:t>
            </w:r>
          </w:p>
        </w:tc>
      </w:tr>
      <w:tr w:rsidR="0029784A" w:rsidRPr="00D709C2" w:rsidTr="00801F25">
        <w:trPr>
          <w:trHeight w:val="283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39493D" w:rsidP="00F00E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Разрабатывать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ы, определяющие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работу структурного подразделения внутреннего контроля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нормативной базы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нивать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="0039493D" w:rsidRPr="00D709C2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квалификации, психологической устойчивости и коммуникабельности специалистов, претендующих на замещение штатной должности в структурном подразделении внутреннего контроля</w:t>
            </w:r>
          </w:p>
        </w:tc>
      </w:tr>
      <w:tr w:rsidR="00673A5F" w:rsidRPr="00D709C2" w:rsidTr="00F15CEC">
        <w:trPr>
          <w:trHeight w:val="389"/>
          <w:jc w:val="center"/>
        </w:trPr>
        <w:tc>
          <w:tcPr>
            <w:tcW w:w="1266" w:type="pct"/>
            <w:vMerge w:val="restart"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73A5F" w:rsidRPr="00D709C2" w:rsidRDefault="00B849D7" w:rsidP="00B849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673A5F" w:rsidRPr="00D709C2">
              <w:rPr>
                <w:rFonts w:ascii="Times New Roman" w:hAnsi="Times New Roman" w:cs="Times New Roman"/>
                <w:sz w:val="24"/>
                <w:szCs w:val="24"/>
              </w:rPr>
              <w:t>налогового, бюджетного и трудового законодательства</w:t>
            </w:r>
            <w:r w:rsidR="00EC7BDD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673A5F" w:rsidRPr="00D709C2" w:rsidTr="00F15CEC">
        <w:trPr>
          <w:trHeight w:val="765"/>
          <w:jc w:val="center"/>
        </w:trPr>
        <w:tc>
          <w:tcPr>
            <w:tcW w:w="1266" w:type="pct"/>
            <w:vMerge/>
          </w:tcPr>
          <w:p w:rsidR="00673A5F" w:rsidRPr="00D709C2" w:rsidRDefault="00673A5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73A5F" w:rsidRPr="00D709C2" w:rsidRDefault="004202D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н</w:t>
            </w:r>
            <w:r w:rsidR="00673A5F" w:rsidRPr="00D709C2">
              <w:rPr>
                <w:rFonts w:ascii="Times New Roman" w:hAnsi="Times New Roman" w:cs="Times New Roman"/>
                <w:sz w:val="24"/>
                <w:szCs w:val="24"/>
              </w:rPr>
              <w:t>ормативной базы, регламентирующей порядок административного регулирования работы структурного подразделения внутреннего контроля</w:t>
            </w:r>
          </w:p>
        </w:tc>
      </w:tr>
      <w:tr w:rsidR="00F15CEC" w:rsidRPr="00D709C2" w:rsidTr="00F15CEC">
        <w:trPr>
          <w:trHeight w:val="268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4E42" w:rsidRPr="00D709C2" w:rsidRDefault="00824E42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3.3.2.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Управление штатным персоналом структурного подразделения 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3B3AB6" w:rsidRPr="00D709C2" w:rsidTr="00F15CEC">
        <w:trPr>
          <w:trHeight w:val="167"/>
          <w:jc w:val="center"/>
        </w:trPr>
        <w:tc>
          <w:tcPr>
            <w:tcW w:w="1266" w:type="pct"/>
            <w:vMerge w:val="restart"/>
          </w:tcPr>
          <w:p w:rsidR="003B3AB6" w:rsidRPr="00D709C2" w:rsidRDefault="003B3AB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3B3AB6" w:rsidRPr="00D709C2" w:rsidRDefault="003B3AB6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внутренних регламентов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Внедрение внутренних стандартов, требований профессиональной этики и методик проведения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и учет показателей работы структурного подразделения внутреннего контроля и его сотрудников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4D7ABE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Разработка предложений по совершенствованию системы мотивации сотрудников структурного подразделения внутреннего контроля</w:t>
            </w:r>
          </w:p>
        </w:tc>
      </w:tr>
      <w:tr w:rsidR="0014241D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14241D" w:rsidRPr="00D709C2" w:rsidRDefault="0014241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14241D" w:rsidRPr="00D709C2" w:rsidRDefault="00C1742E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Разрабатывать и внедрять внутренние регламенты, внутренние стандарты, требования профессиональной этики и методики внутреннего контроля</w:t>
            </w:r>
          </w:p>
        </w:tc>
      </w:tr>
      <w:tr w:rsidR="0014241D" w:rsidRPr="00D709C2" w:rsidTr="00F15CEC">
        <w:trPr>
          <w:trHeight w:val="810"/>
          <w:jc w:val="center"/>
        </w:trPr>
        <w:tc>
          <w:tcPr>
            <w:tcW w:w="1266" w:type="pct"/>
            <w:vMerge/>
          </w:tcPr>
          <w:p w:rsidR="0014241D" w:rsidRPr="00D709C2" w:rsidRDefault="0014241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14241D" w:rsidRPr="00D709C2" w:rsidRDefault="0014241D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Разрабатывать и применять на практике показатели оценки качества работы структурного подразделения внутреннего контроля и его сотрудников</w:t>
            </w:r>
          </w:p>
        </w:tc>
      </w:tr>
      <w:tr w:rsidR="0014241D" w:rsidRPr="00D709C2" w:rsidTr="00F15CEC">
        <w:trPr>
          <w:trHeight w:val="279"/>
          <w:jc w:val="center"/>
        </w:trPr>
        <w:tc>
          <w:tcPr>
            <w:tcW w:w="1266" w:type="pct"/>
            <w:vMerge/>
          </w:tcPr>
          <w:p w:rsidR="0014241D" w:rsidRPr="00D709C2" w:rsidRDefault="0014241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14241D" w:rsidRPr="00D709C2" w:rsidRDefault="00FA1B45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информации по управлению штатным персоналом структурного подразделения внутреннего контроля</w:t>
            </w:r>
          </w:p>
        </w:tc>
      </w:tr>
      <w:tr w:rsidR="009A0784" w:rsidRPr="00D709C2" w:rsidTr="009A0784">
        <w:trPr>
          <w:trHeight w:val="793"/>
          <w:jc w:val="center"/>
        </w:trPr>
        <w:tc>
          <w:tcPr>
            <w:tcW w:w="1266" w:type="pct"/>
            <w:vMerge w:val="restart"/>
          </w:tcPr>
          <w:p w:rsidR="009A0784" w:rsidRPr="00D709C2" w:rsidRDefault="009A0784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A0784" w:rsidRPr="00D709C2" w:rsidRDefault="009A078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Практика разработки и корректировки нормативной базы управления структурным подразделением внутреннего контроля с учетом передового опыта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Современны</w:t>
            </w:r>
            <w:r w:rsidR="0039493D"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форм</w:t>
            </w:r>
            <w:r w:rsidR="0039493D"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ы</w:t>
            </w:r>
            <w:r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мотивации специалистов по в</w:t>
            </w:r>
            <w:r w:rsidR="0039493D"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нутреннему контролю и требования</w:t>
            </w:r>
            <w:r w:rsidRPr="004D7A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профессиональной этики</w:t>
            </w:r>
          </w:p>
        </w:tc>
      </w:tr>
      <w:tr w:rsidR="00F15CEC" w:rsidRPr="00D709C2" w:rsidTr="00F15CEC">
        <w:trPr>
          <w:trHeight w:val="207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3.3.3.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29784A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9784A" w:rsidRPr="00D709C2" w:rsidRDefault="007C2358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структурного подразделения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заданий на проведение контрольных мероприятий по внутреннему контролю, по формированию информационной базы, отражающей работу объекта внутреннего контроля, и по ее анализу 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анализа информации по результатам проведения контрольных мероприятий для выявления значимых отклонений от требований правовой и нормативной базы и внутренних регламентов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риск-ориентированных годовых и оперативных планов работы структурного подразделения внутреннего контроля, их представление на утверждение уполномоченным руководителям экономического субъекта, контроль</w:t>
            </w:r>
            <w:r w:rsidR="00D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проектов риск-ориентированной плановой документации и представление их на утверждение уполномоченным руководителям экономического субъекта, контроль</w:t>
            </w:r>
            <w:r w:rsidR="00D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их исполнени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распорядительных документов по проведению контрольных мероприятий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Подготовка проекта внутреннего регламента о проведении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Согласование основных направлений внутреннего контроля, предусмотренных установленны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экономическим субъектом порядком, с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заказчиками 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52176" w:rsidP="002521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совершенствованию методического обеспечения осуществления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Разрабатывать организационно-распорядительные приказы, способствующие повышению эффективности работы структурного подразделения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A129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внутренние стандарты и требования профессиональной этики, современные методики проведения </w:t>
            </w:r>
            <w:r w:rsidR="00A12939"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</w:tr>
      <w:tr w:rsidR="0029784A" w:rsidRPr="00D709C2" w:rsidTr="00F15CEC">
        <w:trPr>
          <w:trHeight w:val="204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перспективные годовые и оперативные планы работы </w:t>
            </w:r>
          </w:p>
        </w:tc>
      </w:tr>
      <w:tr w:rsidR="006051C4" w:rsidRPr="00D709C2" w:rsidTr="00F15CEC">
        <w:trPr>
          <w:trHeight w:val="207"/>
          <w:jc w:val="center"/>
        </w:trPr>
        <w:tc>
          <w:tcPr>
            <w:tcW w:w="1266" w:type="pct"/>
            <w:vMerge w:val="restart"/>
          </w:tcPr>
          <w:p w:rsidR="006051C4" w:rsidRPr="00D709C2" w:rsidRDefault="006051C4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Трудовое и гражданское законодательство Российской Федерации</w:t>
            </w:r>
          </w:p>
        </w:tc>
      </w:tr>
      <w:tr w:rsidR="006051C4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6051C4" w:rsidRPr="00D709C2" w:rsidRDefault="006051C4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нормативная база, внутренние регламенты экономического субъекта </w:t>
            </w:r>
          </w:p>
        </w:tc>
      </w:tr>
      <w:tr w:rsidR="006051C4" w:rsidRPr="00D709C2" w:rsidTr="00F15CEC">
        <w:trPr>
          <w:trHeight w:val="189"/>
          <w:jc w:val="center"/>
        </w:trPr>
        <w:tc>
          <w:tcPr>
            <w:tcW w:w="1266" w:type="pct"/>
            <w:vMerge/>
          </w:tcPr>
          <w:p w:rsidR="006051C4" w:rsidRPr="00D709C2" w:rsidRDefault="006051C4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6051C4" w:rsidRPr="00D709C2" w:rsidTr="00F15CEC">
        <w:trPr>
          <w:trHeight w:val="258"/>
          <w:jc w:val="center"/>
        </w:trPr>
        <w:tc>
          <w:tcPr>
            <w:tcW w:w="1266" w:type="pct"/>
            <w:vMerge/>
          </w:tcPr>
          <w:p w:rsidR="006051C4" w:rsidRPr="00D709C2" w:rsidRDefault="006051C4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автоматизации офисной деятельности</w:t>
            </w:r>
          </w:p>
        </w:tc>
      </w:tr>
      <w:tr w:rsidR="006051C4" w:rsidRPr="00D709C2" w:rsidTr="00F15CEC">
        <w:trPr>
          <w:trHeight w:val="510"/>
          <w:jc w:val="center"/>
        </w:trPr>
        <w:tc>
          <w:tcPr>
            <w:tcW w:w="1266" w:type="pct"/>
            <w:vMerge/>
          </w:tcPr>
          <w:p w:rsidR="006051C4" w:rsidRPr="00D709C2" w:rsidRDefault="006051C4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деловой документации, делопроизводства в экономическом субъекте</w:t>
            </w:r>
          </w:p>
        </w:tc>
      </w:tr>
      <w:tr w:rsidR="006051C4" w:rsidRPr="00D709C2" w:rsidTr="00F15CEC">
        <w:trPr>
          <w:trHeight w:val="303"/>
          <w:jc w:val="center"/>
        </w:trPr>
        <w:tc>
          <w:tcPr>
            <w:tcW w:w="1266" w:type="pct"/>
            <w:vMerge/>
          </w:tcPr>
          <w:p w:rsidR="006051C4" w:rsidRPr="00D709C2" w:rsidRDefault="006051C4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F15CEC" w:rsidRPr="00D709C2" w:rsidTr="00F15CEC">
        <w:trPr>
          <w:trHeight w:val="303"/>
          <w:jc w:val="center"/>
        </w:trPr>
        <w:tc>
          <w:tcPr>
            <w:tcW w:w="1266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F25" w:rsidRPr="00D709C2" w:rsidRDefault="00801F25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3.3.4.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D20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завершающих документов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C/04.6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2521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завершающих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по результатам работы структурного подразделения внутреннего контроля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отчетных документов о работе структурного подразделения внутреннего контроля руководству самостоятельного специального подразделения внутреннего контроля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2521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завершающие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в соответствии с нормативной базой экономического субъекта, с внутренними регламентами, отражающие фактически проведенную работу структурного подразделения внутреннего контроля</w:t>
            </w:r>
          </w:p>
        </w:tc>
      </w:tr>
      <w:tr w:rsidR="006051C4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6051C4" w:rsidRPr="00D709C2" w:rsidRDefault="006051C4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051C4" w:rsidRPr="00D709C2" w:rsidRDefault="006051C4" w:rsidP="00B849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рудового, гражданского, административного, уголовного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D7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  <w:r w:rsidR="00801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, политика,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други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основополагающи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субъекта </w:t>
            </w:r>
          </w:p>
        </w:tc>
      </w:tr>
      <w:tr w:rsidR="006051C4" w:rsidRPr="00D709C2" w:rsidTr="00F15CEC">
        <w:trPr>
          <w:trHeight w:val="232"/>
          <w:jc w:val="center"/>
        </w:trPr>
        <w:tc>
          <w:tcPr>
            <w:tcW w:w="1266" w:type="pct"/>
            <w:vMerge/>
          </w:tcPr>
          <w:p w:rsidR="006051C4" w:rsidRPr="00D709C2" w:rsidRDefault="006051C4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6051C4" w:rsidRPr="00D709C2" w:rsidTr="00F15CEC">
        <w:trPr>
          <w:trHeight w:val="249"/>
          <w:jc w:val="center"/>
        </w:trPr>
        <w:tc>
          <w:tcPr>
            <w:tcW w:w="1266" w:type="pct"/>
            <w:vMerge/>
          </w:tcPr>
          <w:p w:rsidR="006051C4" w:rsidRPr="00D709C2" w:rsidRDefault="006051C4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автоматизации офисной деятельности</w:t>
            </w:r>
          </w:p>
        </w:tc>
      </w:tr>
      <w:tr w:rsidR="006051C4" w:rsidRPr="00D709C2" w:rsidTr="00F15CEC">
        <w:trPr>
          <w:trHeight w:val="524"/>
          <w:jc w:val="center"/>
        </w:trPr>
        <w:tc>
          <w:tcPr>
            <w:tcW w:w="1266" w:type="pct"/>
            <w:vMerge/>
          </w:tcPr>
          <w:p w:rsidR="006051C4" w:rsidRPr="00D709C2" w:rsidRDefault="006051C4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Основы деловой документации, делопроизводства в экономическом субъекте </w:t>
            </w:r>
          </w:p>
        </w:tc>
      </w:tr>
      <w:tr w:rsidR="006051C4" w:rsidRPr="00D709C2" w:rsidTr="00F15CEC">
        <w:trPr>
          <w:trHeight w:val="210"/>
          <w:jc w:val="center"/>
        </w:trPr>
        <w:tc>
          <w:tcPr>
            <w:tcW w:w="1266" w:type="pct"/>
            <w:vMerge/>
          </w:tcPr>
          <w:p w:rsidR="006051C4" w:rsidRPr="00D709C2" w:rsidRDefault="006051C4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051C4" w:rsidRPr="00D709C2" w:rsidRDefault="006051C4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F15CEC" w:rsidRPr="00D709C2" w:rsidTr="00F15CEC">
        <w:trPr>
          <w:trHeight w:val="210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C15C76">
      <w:pPr>
        <w:pStyle w:val="22"/>
      </w:pPr>
      <w:bookmarkStart w:id="7" w:name="_Toc410851025"/>
      <w:r w:rsidRPr="00D709C2">
        <w:t>3.4. Обобщенная трудовая функция</w:t>
      </w:r>
      <w:bookmarkEnd w:id="7"/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83645B" w:rsidRPr="00D709C2" w:rsidTr="009E0E9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Руководство самостоятельным специальным подразделением внутреннего контроля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9784A" w:rsidRPr="00D709C2" w:rsidTr="00E17FA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2267" w:type="dxa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59"/>
        <w:gridCol w:w="7762"/>
      </w:tblGrid>
      <w:tr w:rsidR="0029784A" w:rsidRPr="00D709C2" w:rsidTr="00513C3F">
        <w:trPr>
          <w:jc w:val="center"/>
        </w:trPr>
        <w:tc>
          <w:tcPr>
            <w:tcW w:w="1276" w:type="pct"/>
          </w:tcPr>
          <w:p w:rsidR="0029784A" w:rsidRPr="00D709C2" w:rsidRDefault="00513C3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21B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епартамента внутреннего контроля</w:t>
            </w:r>
          </w:p>
          <w:p w:rsidR="0029784A" w:rsidRPr="00D709C2" w:rsidRDefault="0029784A" w:rsidP="00521B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521B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внутреннего контроля 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59"/>
        <w:gridCol w:w="7762"/>
      </w:tblGrid>
      <w:tr w:rsidR="0029784A" w:rsidRPr="00D709C2" w:rsidTr="00513C3F">
        <w:trPr>
          <w:jc w:val="center"/>
        </w:trPr>
        <w:tc>
          <w:tcPr>
            <w:tcW w:w="127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образованию и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</w:t>
            </w:r>
          </w:p>
        </w:tc>
        <w:tc>
          <w:tcPr>
            <w:tcW w:w="3724" w:type="pct"/>
          </w:tcPr>
          <w:p w:rsidR="00F15CEC" w:rsidRPr="00D709C2" w:rsidRDefault="00F15CEC" w:rsidP="00F15CE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Высшее образование – специалитет, магистратура</w:t>
            </w:r>
          </w:p>
          <w:p w:rsidR="0029784A" w:rsidRPr="00D709C2" w:rsidRDefault="0029784A" w:rsidP="00F15CE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Дополнительное профессиональное образование</w:t>
            </w:r>
            <w:r w:rsidR="00F15CEC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 </w:t>
            </w:r>
            <w:r w:rsidR="00784975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программы </w:t>
            </w:r>
            <w:r w:rsidR="00784975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повышения квалификации</w:t>
            </w: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29784A" w:rsidRPr="00D709C2" w:rsidTr="00513C3F">
        <w:trPr>
          <w:jc w:val="center"/>
        </w:trPr>
        <w:tc>
          <w:tcPr>
            <w:tcW w:w="127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2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Стаж работы, связанный с внутренним контролем, государственным финансовым контролем, внешним аудитом или надзорной деятельностью, определенный экономическим субъектом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9784A" w:rsidRPr="00D709C2" w:rsidTr="00513C3F">
        <w:trPr>
          <w:jc w:val="center"/>
        </w:trPr>
        <w:tc>
          <w:tcPr>
            <w:tcW w:w="127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допуска к государственной тайне </w:t>
            </w:r>
            <w:r w:rsidR="007464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="00746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C76" w:rsidRPr="00D709C2" w:rsidTr="00513C3F">
        <w:trPr>
          <w:jc w:val="center"/>
        </w:trPr>
        <w:tc>
          <w:tcPr>
            <w:tcW w:w="1276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B74647" w:rsidRPr="00D709C2" w:rsidTr="00F15CEC">
        <w:trPr>
          <w:jc w:val="center"/>
        </w:trPr>
        <w:tc>
          <w:tcPr>
            <w:tcW w:w="1282" w:type="pct"/>
            <w:vAlign w:val="center"/>
          </w:tcPr>
          <w:p w:rsidR="00B74647" w:rsidRPr="00D709C2" w:rsidRDefault="00B74647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B74647" w:rsidRPr="00D709C2" w:rsidRDefault="00B74647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B74647" w:rsidRPr="00D709C2" w:rsidRDefault="00B74647" w:rsidP="00F15C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64F9" w:rsidRPr="00D709C2" w:rsidTr="00F15CEC">
        <w:trPr>
          <w:jc w:val="center"/>
        </w:trPr>
        <w:tc>
          <w:tcPr>
            <w:tcW w:w="1282" w:type="pct"/>
          </w:tcPr>
          <w:p w:rsidR="007464F9" w:rsidRPr="00D709C2" w:rsidRDefault="007464F9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финансово-экономических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дминистративных подразделений (служб)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4F9" w:rsidRPr="00D709C2" w:rsidTr="00F15CEC">
        <w:trPr>
          <w:jc w:val="center"/>
        </w:trPr>
        <w:tc>
          <w:tcPr>
            <w:tcW w:w="1282" w:type="pct"/>
          </w:tcPr>
          <w:p w:rsidR="007464F9" w:rsidRPr="00D709C2" w:rsidRDefault="007464F9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24695</w:t>
            </w:r>
          </w:p>
        </w:tc>
        <w:tc>
          <w:tcPr>
            <w:tcW w:w="2837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F">
              <w:rPr>
                <w:rFonts w:ascii="Times New Roman" w:hAnsi="Times New Roman" w:cs="Times New Roman"/>
                <w:sz w:val="24"/>
                <w:szCs w:val="24"/>
              </w:rPr>
              <w:t>Начальник отдела (финансово-экономического и административного)</w:t>
            </w:r>
          </w:p>
        </w:tc>
      </w:tr>
      <w:tr w:rsidR="007464F9" w:rsidRPr="00D709C2" w:rsidTr="00F15CEC">
        <w:trPr>
          <w:jc w:val="center"/>
        </w:trPr>
        <w:tc>
          <w:tcPr>
            <w:tcW w:w="1282" w:type="pct"/>
          </w:tcPr>
          <w:p w:rsidR="007464F9" w:rsidRPr="00D709C2" w:rsidRDefault="007464F9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010000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020000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030500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040100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080100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190000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2837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Физико-математические науки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Сфера обслуживания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Сельское и рыбное хозяйство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Геодезия и землеустройство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Геология, разведка и 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полезных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ископаемых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Энергетика, энергетическое машиностроение и электротехника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Металлургия, машиностроение и металлообработка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Авиационная и ракетно-космическая техника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Морская техника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Приборостроение и оптотехника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Электронная техника, радиотехника и связь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и управление 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биотехнологии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Воспроизводство и переработка лесных ресурсов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природообустройство и защита окружающей среды</w:t>
            </w:r>
          </w:p>
        </w:tc>
      </w:tr>
    </w:tbl>
    <w:p w:rsidR="00B74647" w:rsidRPr="00D709C2" w:rsidRDefault="00B74647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647" w:rsidRPr="00D709C2" w:rsidRDefault="00B74647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4F9" w:rsidRDefault="007464F9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4F9" w:rsidRDefault="007464F9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4F9" w:rsidRDefault="007464F9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B88" w:rsidRPr="00D709C2" w:rsidRDefault="00521B88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4A7" w:rsidRPr="00D709C2" w:rsidRDefault="006254A7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3.4.1.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Административное регламентирование работы самостоятельного специального подразделения 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Административное регламентирование путем разработки нормативной базы и внутренних регламентов, регулирующих работу самостоятельного специального подразделения внутреннего контроля, дол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жностных инструкций сотрудников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осуществление мониторинга их исполнени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9784A" w:rsidRPr="00D709C2" w:rsidTr="00F15CEC">
        <w:trPr>
          <w:trHeight w:val="411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Подбор штатного персонала с использованием утвержденных в </w:t>
            </w:r>
            <w:r w:rsidR="006F59AA" w:rsidRPr="00D709C2">
              <w:rPr>
                <w:rFonts w:ascii="Times New Roman" w:hAnsi="Times New Roman" w:cs="Times New Roman"/>
                <w:sz w:val="24"/>
                <w:szCs w:val="24"/>
              </w:rPr>
              <w:t>установленном порядке критериев</w:t>
            </w:r>
          </w:p>
        </w:tc>
      </w:tr>
      <w:tr w:rsidR="006F59AA" w:rsidRPr="00D709C2" w:rsidTr="00F15CEC">
        <w:trPr>
          <w:trHeight w:val="264"/>
          <w:jc w:val="center"/>
        </w:trPr>
        <w:tc>
          <w:tcPr>
            <w:tcW w:w="1266" w:type="pct"/>
            <w:vMerge/>
          </w:tcPr>
          <w:p w:rsidR="006F59AA" w:rsidRPr="00D709C2" w:rsidRDefault="006F59A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F59AA" w:rsidRPr="00D709C2" w:rsidRDefault="006F59A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Расстановка штатного персонала</w:t>
            </w:r>
          </w:p>
        </w:tc>
      </w:tr>
      <w:tr w:rsidR="00B075D1" w:rsidRPr="00D709C2" w:rsidTr="00F15CEC">
        <w:trPr>
          <w:trHeight w:val="195"/>
          <w:jc w:val="center"/>
        </w:trPr>
        <w:tc>
          <w:tcPr>
            <w:tcW w:w="1266" w:type="pct"/>
            <w:vMerge/>
          </w:tcPr>
          <w:p w:rsidR="00B075D1" w:rsidRPr="00D709C2" w:rsidRDefault="00B075D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B075D1" w:rsidRPr="00D709C2" w:rsidRDefault="00B075D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</w:tc>
      </w:tr>
      <w:tr w:rsidR="00B075D1" w:rsidRPr="00D709C2" w:rsidTr="00F15CEC">
        <w:trPr>
          <w:trHeight w:val="258"/>
          <w:jc w:val="center"/>
        </w:trPr>
        <w:tc>
          <w:tcPr>
            <w:tcW w:w="1266" w:type="pct"/>
            <w:vMerge/>
          </w:tcPr>
          <w:p w:rsidR="00B075D1" w:rsidRPr="00D709C2" w:rsidRDefault="00B075D1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B075D1" w:rsidRPr="00D709C2" w:rsidRDefault="00B075D1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="00072578" w:rsidRPr="00D709C2">
              <w:rPr>
                <w:rFonts w:ascii="Times New Roman" w:hAnsi="Times New Roman" w:cs="Times New Roman"/>
                <w:sz w:val="24"/>
                <w:szCs w:val="24"/>
              </w:rPr>
              <w:t>накомление с нормативной базой</w:t>
            </w:r>
          </w:p>
        </w:tc>
      </w:tr>
      <w:tr w:rsidR="00072578" w:rsidRPr="00D709C2" w:rsidTr="00F15CEC">
        <w:trPr>
          <w:trHeight w:val="555"/>
          <w:jc w:val="center"/>
        </w:trPr>
        <w:tc>
          <w:tcPr>
            <w:tcW w:w="1266" w:type="pct"/>
            <w:vMerge/>
          </w:tcPr>
          <w:p w:rsidR="00072578" w:rsidRPr="00D709C2" w:rsidRDefault="0007257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072578" w:rsidRPr="00D709C2" w:rsidRDefault="00072578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необходимыми материально-техническими ресурсами и методами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учет показателей работы самостоятельного специального подразделения внутреннего контроля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Организо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вать разработку внутренних регламентов, определяющих работу самостоятельного специального подразделения внутреннего контроля, с учетом требований нормативной базы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уровень профессиональной квалификации, психологической устойчивости и коммуникабельности специалистов, претендующих на замещение штатной должности в самостоятельном структурном подразделении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Разрабатывать, анализировать и применять показатели оценки качества работы самостоятельного структурного подразделения внутреннего контроля</w:t>
            </w:r>
          </w:p>
        </w:tc>
      </w:tr>
      <w:tr w:rsidR="0029784A" w:rsidRPr="00D709C2" w:rsidTr="00F15CEC">
        <w:trPr>
          <w:trHeight w:val="264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9784A" w:rsidRPr="00D709C2" w:rsidRDefault="0029784A" w:rsidP="00B849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и </w:t>
            </w:r>
            <w:r w:rsidR="006216A3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="00586ED7" w:rsidRPr="00D709C2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</w:t>
            </w:r>
            <w:r w:rsidR="0071268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</w:tr>
      <w:tr w:rsidR="006216A3" w:rsidRPr="00D709C2" w:rsidTr="00F15CEC">
        <w:trPr>
          <w:trHeight w:val="825"/>
          <w:jc w:val="center"/>
        </w:trPr>
        <w:tc>
          <w:tcPr>
            <w:tcW w:w="1266" w:type="pct"/>
            <w:vMerge/>
          </w:tcPr>
          <w:p w:rsidR="006216A3" w:rsidRPr="00D709C2" w:rsidRDefault="006216A3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216A3" w:rsidRPr="00D709C2" w:rsidRDefault="00CE350D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н</w:t>
            </w:r>
            <w:r w:rsidR="006216A3" w:rsidRPr="00D709C2">
              <w:rPr>
                <w:rFonts w:ascii="Times New Roman" w:hAnsi="Times New Roman" w:cs="Times New Roman"/>
                <w:sz w:val="24"/>
                <w:szCs w:val="24"/>
              </w:rPr>
              <w:t>ормативной базы, регламентирующей порядок административного регулирования работы структурных подразделений в экономическом субъекте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этически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к штатным сотрудникам службы внутреннего контроля</w:t>
            </w:r>
          </w:p>
        </w:tc>
      </w:tr>
      <w:tr w:rsidR="0029784A" w:rsidRPr="00D709C2" w:rsidTr="00F15CEC">
        <w:trPr>
          <w:trHeight w:val="193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 и информационной безопасности</w:t>
            </w:r>
          </w:p>
        </w:tc>
      </w:tr>
      <w:tr w:rsidR="00F15CEC" w:rsidRPr="00D709C2" w:rsidTr="00F15CEC">
        <w:trPr>
          <w:trHeight w:val="193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3.4.2.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EF11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самостоятельного специального подразделения 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в соответствии с утвержденными внутренними регламентами внутренних стандартов, требований профессиональной этики, нормативных и методических материалов для работы специалистов по внутреннему контролю, их представление на утверждение руководству экономического субъекта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Издание внутренних регламентов, определяющих работу сотрудников самостоятельного специального подразделения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Проведение системного контроля выполнени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самостоятельного специального подразделения внутреннего контроля ее внутренних регламентов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сотрудников самостоятельного специального подразделения внутреннего контроля в соответствии с утвержденными критериями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специального подразделения внутреннего контроля внутренних стандартов и требований профессиональной этики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6F4066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совершенствованию системы мотивации сотрудников самостоятельного структурного подразделения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6F4066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>Оценка уровня профессиональной квалификации, психологической устойчивости и коммуникабельности специалистов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6F4066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>Разрабатывать организационно-распорядительные приказы, способствующие повышению эффективности работы самостоятельного специального подразделения 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6F4066" w:rsidRDefault="0029784A" w:rsidP="00A129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внутренние стандарты и требования профессиональной этики, современные методики проведения </w:t>
            </w:r>
            <w:r w:rsidR="00A12939" w:rsidRPr="006F4066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</w:tr>
      <w:tr w:rsidR="0029784A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6F4066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применять современные методы оценки квалификации сотрудников </w:t>
            </w:r>
          </w:p>
        </w:tc>
      </w:tr>
      <w:tr w:rsidR="006216A3" w:rsidRPr="00D709C2" w:rsidTr="00F15CEC">
        <w:trPr>
          <w:trHeight w:val="196"/>
          <w:jc w:val="center"/>
        </w:trPr>
        <w:tc>
          <w:tcPr>
            <w:tcW w:w="1266" w:type="pct"/>
            <w:vMerge w:val="restart"/>
          </w:tcPr>
          <w:p w:rsidR="006216A3" w:rsidRPr="00D709C2" w:rsidRDefault="006216A3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6216A3" w:rsidRPr="006F4066" w:rsidRDefault="006216A3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>Трудовое и гражданское законодательство Российской Федерации</w:t>
            </w:r>
          </w:p>
        </w:tc>
      </w:tr>
      <w:tr w:rsidR="006216A3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6216A3" w:rsidRPr="00D709C2" w:rsidRDefault="006216A3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216A3" w:rsidRPr="006F4066" w:rsidRDefault="006216A3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>Правовая и нормативная базы, внутренни</w:t>
            </w:r>
            <w:r w:rsidR="00F15CEC" w:rsidRPr="006F40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F15CEC" w:rsidRPr="006F40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субъекта </w:t>
            </w:r>
          </w:p>
        </w:tc>
      </w:tr>
      <w:tr w:rsidR="006216A3" w:rsidRPr="00D709C2" w:rsidTr="00F15CEC">
        <w:trPr>
          <w:trHeight w:val="426"/>
          <w:jc w:val="center"/>
        </w:trPr>
        <w:tc>
          <w:tcPr>
            <w:tcW w:w="1266" w:type="pct"/>
            <w:vMerge/>
          </w:tcPr>
          <w:p w:rsidR="006216A3" w:rsidRPr="00D709C2" w:rsidRDefault="006216A3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216A3" w:rsidRPr="006F4066" w:rsidRDefault="006216A3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66">
              <w:rPr>
                <w:rFonts w:ascii="Times New Roman" w:hAnsi="Times New Roman" w:cs="Times New Roman"/>
                <w:sz w:val="24"/>
                <w:szCs w:val="24"/>
              </w:rPr>
              <w:t>Современные формы управления персоналом, повышения мотивации и оценки квалификации специалистов по внутреннему контролю</w:t>
            </w:r>
          </w:p>
        </w:tc>
      </w:tr>
      <w:tr w:rsidR="006216A3" w:rsidRPr="00D709C2" w:rsidTr="00F15CEC">
        <w:trPr>
          <w:trHeight w:val="201"/>
          <w:jc w:val="center"/>
        </w:trPr>
        <w:tc>
          <w:tcPr>
            <w:tcW w:w="1266" w:type="pct"/>
            <w:vMerge/>
          </w:tcPr>
          <w:p w:rsidR="006216A3" w:rsidRPr="00D709C2" w:rsidRDefault="006216A3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216A3" w:rsidRPr="00D709C2" w:rsidRDefault="006216A3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6216A3" w:rsidRPr="00D709C2" w:rsidTr="00F15CEC">
        <w:trPr>
          <w:trHeight w:val="206"/>
          <w:jc w:val="center"/>
        </w:trPr>
        <w:tc>
          <w:tcPr>
            <w:tcW w:w="1266" w:type="pct"/>
            <w:vMerge/>
          </w:tcPr>
          <w:p w:rsidR="006216A3" w:rsidRPr="00D709C2" w:rsidRDefault="006216A3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216A3" w:rsidRPr="00D709C2" w:rsidRDefault="006216A3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автоматизации офисной деятельности</w:t>
            </w:r>
          </w:p>
        </w:tc>
      </w:tr>
      <w:tr w:rsidR="006216A3" w:rsidRPr="00D709C2" w:rsidTr="00F15CEC">
        <w:trPr>
          <w:trHeight w:val="300"/>
          <w:jc w:val="center"/>
        </w:trPr>
        <w:tc>
          <w:tcPr>
            <w:tcW w:w="1266" w:type="pct"/>
            <w:vMerge/>
          </w:tcPr>
          <w:p w:rsidR="006216A3" w:rsidRPr="00D709C2" w:rsidRDefault="006216A3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216A3" w:rsidRPr="00D709C2" w:rsidRDefault="006216A3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деловой документации и делопроизводства в экономическом субъекте</w:t>
            </w:r>
          </w:p>
        </w:tc>
      </w:tr>
      <w:tr w:rsidR="006216A3" w:rsidRPr="00D709C2" w:rsidTr="00F15CEC">
        <w:trPr>
          <w:trHeight w:val="203"/>
          <w:jc w:val="center"/>
        </w:trPr>
        <w:tc>
          <w:tcPr>
            <w:tcW w:w="1266" w:type="pct"/>
            <w:vMerge/>
          </w:tcPr>
          <w:p w:rsidR="006216A3" w:rsidRPr="00D709C2" w:rsidRDefault="006216A3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216A3" w:rsidRPr="00D709C2" w:rsidRDefault="006216A3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F15CEC" w:rsidRPr="00D709C2" w:rsidTr="00F15CEC">
        <w:trPr>
          <w:trHeight w:val="203"/>
          <w:jc w:val="center"/>
        </w:trPr>
        <w:tc>
          <w:tcPr>
            <w:tcW w:w="1266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3.4.3.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плановых и отчетных документов о работе самостоятельного специального подразделения внутреннего контроля и их представление вышестоящему руководству экономического субъекта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риск-ориентированных годовых и оперативных планов работы самостоятельного специального подразделения внутреннего контроля, их представление на утверждение уполномоченным руководителям, контроль выполнени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плановых и отчетных документов о работе самостоятельного специального подразделения внутреннего контроля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Представление плановых и отчетных документов о работе специального подразделения внутреннего контроля руководству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Оценка качества завершающего документа по результатам внутреннего контроля</w:t>
            </w:r>
          </w:p>
        </w:tc>
      </w:tr>
      <w:tr w:rsidR="009D1FED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9D1FED" w:rsidRPr="00D709C2" w:rsidRDefault="009D1FE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9D1FED" w:rsidRPr="00D709C2" w:rsidRDefault="009D1FED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Формировать плановые и отчетные документы в соответствии с нормативной базой экономического субъекта, с внутренними регламентами, отражающи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проведенную работу самостоятельного специального подразделения внутреннего контроля</w:t>
            </w:r>
          </w:p>
        </w:tc>
      </w:tr>
      <w:tr w:rsidR="009D1FED" w:rsidRPr="00D709C2" w:rsidTr="00F15CEC">
        <w:trPr>
          <w:trHeight w:val="173"/>
          <w:jc w:val="center"/>
        </w:trPr>
        <w:tc>
          <w:tcPr>
            <w:tcW w:w="1266" w:type="pct"/>
            <w:vMerge/>
          </w:tcPr>
          <w:p w:rsidR="009D1FED" w:rsidRPr="00D709C2" w:rsidRDefault="009D1FE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D1FED" w:rsidRPr="00D709C2" w:rsidRDefault="009D1FED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Анализировать риски бизнес-процессов</w:t>
            </w:r>
          </w:p>
        </w:tc>
      </w:tr>
      <w:tr w:rsidR="009D1FED" w:rsidRPr="00D709C2" w:rsidTr="00F15CEC">
        <w:trPr>
          <w:trHeight w:val="589"/>
          <w:jc w:val="center"/>
        </w:trPr>
        <w:tc>
          <w:tcPr>
            <w:tcW w:w="1266" w:type="pct"/>
            <w:vMerge/>
          </w:tcPr>
          <w:p w:rsidR="009D1FED" w:rsidRPr="00D709C2" w:rsidRDefault="009D1FE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D1FED" w:rsidRPr="00D709C2" w:rsidRDefault="009D1FED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планирования работы самостоятельного специального подразделения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9784A" w:rsidRPr="00D709C2" w:rsidRDefault="0029784A" w:rsidP="00B849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трудового, гражданского, административного, уголовного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D7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став, политик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программ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други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основополагающи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субъекта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Практики применения для разработки риск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ориентированных планов и отчетов нормативной базы </w:t>
            </w:r>
            <w:r w:rsidR="00A12939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методик экономического субъекта и внутренних регламентов самостоятельного специального подразделения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этически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 требования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к штатным сотрудникам службы внутреннего контроля</w:t>
            </w:r>
          </w:p>
        </w:tc>
      </w:tr>
      <w:tr w:rsidR="00F15CEC" w:rsidRPr="00D709C2" w:rsidTr="00F15CEC">
        <w:trPr>
          <w:trHeight w:val="179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CEC" w:rsidRPr="00D709C2" w:rsidRDefault="00F15CEC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3.4.4.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Утверждение представленных руководителем группы специалистов по внутреннему контролю проектов плановой и сметной документации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в установленном порядке проектов плановой и сметной документации по внутреннему контролю после анализа ее обоснованности и риск-ориентированной направленности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водить аналитические процедуры по оценке обоснованности плановой и сметной документации с учетом рисков объектов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Обсуждать проекты плановой и сметной документации с заказчиком внутреннего контроля, находить взаимоприемлемые решения</w:t>
            </w:r>
          </w:p>
        </w:tc>
      </w:tr>
      <w:tr w:rsidR="00941456" w:rsidRPr="00D709C2" w:rsidTr="00F15CEC">
        <w:trPr>
          <w:trHeight w:val="130"/>
          <w:jc w:val="center"/>
        </w:trPr>
        <w:tc>
          <w:tcPr>
            <w:tcW w:w="1266" w:type="pct"/>
            <w:vMerge w:val="restart"/>
          </w:tcPr>
          <w:p w:rsidR="00941456" w:rsidRPr="00D709C2" w:rsidRDefault="0094145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41456" w:rsidRPr="00D709C2" w:rsidRDefault="00941456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правовой и нормативной базы и внутренних регламентов </w:t>
            </w:r>
          </w:p>
        </w:tc>
      </w:tr>
      <w:tr w:rsidR="00941456" w:rsidRPr="00D709C2" w:rsidTr="00F15CEC">
        <w:trPr>
          <w:trHeight w:val="555"/>
          <w:jc w:val="center"/>
        </w:trPr>
        <w:tc>
          <w:tcPr>
            <w:tcW w:w="1266" w:type="pct"/>
            <w:vMerge/>
          </w:tcPr>
          <w:p w:rsidR="00941456" w:rsidRPr="00D709C2" w:rsidRDefault="0094145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41456" w:rsidRPr="00D709C2" w:rsidRDefault="00941456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планирования и документооборота в экономическом субъекте и в специальн</w:t>
            </w:r>
            <w:r w:rsidR="00F15CEC" w:rsidRPr="00D709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подразделении по внутреннему контролю </w:t>
            </w:r>
          </w:p>
        </w:tc>
      </w:tr>
      <w:tr w:rsidR="00941456" w:rsidRPr="00D709C2" w:rsidTr="00F15CEC">
        <w:trPr>
          <w:trHeight w:val="258"/>
          <w:jc w:val="center"/>
        </w:trPr>
        <w:tc>
          <w:tcPr>
            <w:tcW w:w="1266" w:type="pct"/>
            <w:vMerge/>
          </w:tcPr>
          <w:p w:rsidR="00941456" w:rsidRPr="00D709C2" w:rsidRDefault="0094145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41456" w:rsidRPr="00D709C2" w:rsidRDefault="00252176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F15CEC" w:rsidRPr="00D709C2" w:rsidTr="00F15CEC">
        <w:trPr>
          <w:trHeight w:val="258"/>
          <w:jc w:val="center"/>
        </w:trPr>
        <w:tc>
          <w:tcPr>
            <w:tcW w:w="1266" w:type="pct"/>
          </w:tcPr>
          <w:p w:rsidR="00F15CEC" w:rsidRPr="00D709C2" w:rsidRDefault="00F15CE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F15CEC" w:rsidRPr="00D709C2" w:rsidRDefault="00F15CE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3.4.5.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F15CE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25217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и обоснованности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завершающих документов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внутреннего контроля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F15CE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D/05.7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CE350D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водить внутренний контроль соответстви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завершающего документа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рекомендациям и выводам по устранению выявленных отклонений и соблюдени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формы, определенной внутренним стандартом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нивать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руководителя объекта внутреннего контроля 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по поводу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вывод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изложенны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 завершающем документе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водить аналитические процедуры по оценке качества завершающих документов по результатам внутреннего контроля и по замечаниям руководителей с учетом рисков объектов внутреннего контроля 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ключевы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работы экономического субъекта</w:t>
            </w:r>
          </w:p>
        </w:tc>
      </w:tr>
      <w:tr w:rsidR="0029784A" w:rsidRPr="00D709C2" w:rsidTr="0075677C">
        <w:trPr>
          <w:trHeight w:val="189"/>
          <w:jc w:val="center"/>
        </w:trPr>
        <w:tc>
          <w:tcPr>
            <w:tcW w:w="126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9784A" w:rsidRPr="00D709C2" w:rsidRDefault="0029784A" w:rsidP="00F00E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Методологи</w:t>
            </w:r>
            <w:r w:rsidR="00941456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</w:t>
            </w:r>
            <w:r w:rsidR="00941456" w:rsidRPr="00D7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 и </w:t>
            </w:r>
            <w:r w:rsidR="00F00E6A" w:rsidRPr="00D709C2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их применения</w:t>
            </w:r>
          </w:p>
        </w:tc>
      </w:tr>
      <w:tr w:rsidR="0075677C" w:rsidRPr="00D709C2" w:rsidTr="0075677C">
        <w:trPr>
          <w:trHeight w:val="189"/>
          <w:jc w:val="center"/>
        </w:trPr>
        <w:tc>
          <w:tcPr>
            <w:tcW w:w="1266" w:type="pct"/>
          </w:tcPr>
          <w:p w:rsidR="0075677C" w:rsidRPr="00D709C2" w:rsidRDefault="0075677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5677C" w:rsidRPr="00D709C2" w:rsidRDefault="0075677C" w:rsidP="00F15C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lastRenderedPageBreak/>
        <w:t>3.4.6.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7567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подразделений по организации и осуществлению 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D/06.7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работы систем внутреннего контроля на всех уровнях управления экономическим субъектом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совершенствованию взаимодействия внутренних контролеров и представление их руководству экономического субъекта в установленном порядке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качество взаимодействий между субъектами внутреннего контроля всех уровней управления в экономическом субъекте</w:t>
            </w:r>
          </w:p>
        </w:tc>
      </w:tr>
      <w:tr w:rsidR="009E32BD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9E32BD" w:rsidRPr="00D709C2" w:rsidRDefault="009E32B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E32BD" w:rsidRPr="00D709C2" w:rsidRDefault="00C068A6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Практика применения требований внутренних регламентов, регулирующих взаимодействие между субъектами внутреннего контроля на всех уровнях управления в экономическом субъекте</w:t>
            </w:r>
          </w:p>
        </w:tc>
      </w:tr>
      <w:tr w:rsidR="009E32BD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9E32BD" w:rsidRPr="00D709C2" w:rsidRDefault="009E32B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E32BD" w:rsidRPr="00D709C2" w:rsidRDefault="004D7ABE" w:rsidP="004D7A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и м</w:t>
            </w:r>
            <w:r w:rsidR="00C068A6" w:rsidRPr="00D709C2">
              <w:rPr>
                <w:rFonts w:ascii="Times New Roman" w:hAnsi="Times New Roman" w:cs="Times New Roman"/>
                <w:sz w:val="24"/>
                <w:szCs w:val="24"/>
              </w:rPr>
              <w:t>еждународная практика организации системного внутреннего контроля в экономических субъектах</w:t>
            </w:r>
          </w:p>
        </w:tc>
      </w:tr>
      <w:tr w:rsidR="009E32BD" w:rsidRPr="00D709C2" w:rsidTr="0075677C">
        <w:trPr>
          <w:trHeight w:val="126"/>
          <w:jc w:val="center"/>
        </w:trPr>
        <w:tc>
          <w:tcPr>
            <w:tcW w:w="1266" w:type="pct"/>
            <w:vMerge/>
          </w:tcPr>
          <w:p w:rsidR="009E32BD" w:rsidRPr="00D709C2" w:rsidRDefault="009E32B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E32BD" w:rsidRPr="00D709C2" w:rsidRDefault="009E32BD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9E32BD" w:rsidRPr="00D709C2" w:rsidTr="0075677C">
        <w:trPr>
          <w:trHeight w:val="258"/>
          <w:jc w:val="center"/>
        </w:trPr>
        <w:tc>
          <w:tcPr>
            <w:tcW w:w="1266" w:type="pct"/>
            <w:vMerge/>
          </w:tcPr>
          <w:p w:rsidR="009E32BD" w:rsidRPr="00D709C2" w:rsidRDefault="009E32B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E32BD" w:rsidRPr="00D709C2" w:rsidRDefault="009E32BD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продукты</w:t>
            </w:r>
          </w:p>
        </w:tc>
      </w:tr>
      <w:tr w:rsidR="009E32BD" w:rsidRPr="00D709C2" w:rsidTr="0075677C">
        <w:trPr>
          <w:trHeight w:val="510"/>
          <w:jc w:val="center"/>
        </w:trPr>
        <w:tc>
          <w:tcPr>
            <w:tcW w:w="1266" w:type="pct"/>
            <w:vMerge/>
          </w:tcPr>
          <w:p w:rsidR="009E32BD" w:rsidRPr="00D709C2" w:rsidRDefault="009E32B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E32BD" w:rsidRPr="00D709C2" w:rsidRDefault="009E32BD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деловой документации и делопроизводства в экономическом субъекте</w:t>
            </w:r>
          </w:p>
        </w:tc>
      </w:tr>
      <w:tr w:rsidR="009E32BD" w:rsidRPr="00D709C2" w:rsidTr="0075677C">
        <w:trPr>
          <w:trHeight w:val="303"/>
          <w:jc w:val="center"/>
        </w:trPr>
        <w:tc>
          <w:tcPr>
            <w:tcW w:w="1266" w:type="pct"/>
            <w:vMerge/>
          </w:tcPr>
          <w:p w:rsidR="009E32BD" w:rsidRPr="00D709C2" w:rsidRDefault="009E32BD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E32BD" w:rsidRPr="00D709C2" w:rsidRDefault="009E32BD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75677C" w:rsidRPr="00D709C2" w:rsidTr="0075677C">
        <w:trPr>
          <w:trHeight w:val="303"/>
          <w:jc w:val="center"/>
        </w:trPr>
        <w:tc>
          <w:tcPr>
            <w:tcW w:w="1266" w:type="pct"/>
          </w:tcPr>
          <w:p w:rsidR="0075677C" w:rsidRPr="00D709C2" w:rsidRDefault="0075677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3.4.7.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7567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25217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разработкой предложений по внесению изменений в действующую нормативную базу и в методики проведения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D/07.7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действующей нормативной базы внутреннего контроля, в том числе внутренних стандартов и требований профессиональной этики, а также методического обеспечения проведения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8A2BE0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внесению изменений в действующую нормативную базу и в методики </w:t>
            </w:r>
            <w:r w:rsidR="00252176"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08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6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>профессиональной этики, проект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стандартов по построению и функционированию системы внутреннего контроля на 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уровнях управления экономическим субъектом, нормативны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специ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алистов по внутреннему контролю;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их оценка и представление на утверждение уполномоченному руководителю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Сравнивать по содержанию и выявлять несоответствие внутренних регламентов работы субъектов внутреннего контроля на всех уровнях управления экономическим субъектом, вырабатывать предложения по их корректировке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Разрабатывать обоснованные изменения в действующую нормативную базу внутреннего контроля</w:t>
            </w:r>
          </w:p>
        </w:tc>
      </w:tr>
      <w:tr w:rsidR="00BB6F6C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BB6F6C" w:rsidRPr="00D709C2" w:rsidRDefault="00BB6F6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BB6F6C" w:rsidRPr="00D709C2" w:rsidRDefault="00C068A6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Теория и практика построения систем внутреннего нормативного регулирования в экономических субъектах</w:t>
            </w:r>
          </w:p>
        </w:tc>
      </w:tr>
      <w:tr w:rsidR="00BB6F6C" w:rsidRPr="00D709C2" w:rsidTr="00BB6F6C">
        <w:trPr>
          <w:trHeight w:val="242"/>
          <w:jc w:val="center"/>
        </w:trPr>
        <w:tc>
          <w:tcPr>
            <w:tcW w:w="1266" w:type="pct"/>
            <w:vMerge/>
          </w:tcPr>
          <w:p w:rsidR="00BB6F6C" w:rsidRPr="00D709C2" w:rsidRDefault="00BB6F6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BB6F6C" w:rsidRPr="00D709C2" w:rsidRDefault="00BB6F6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 и информационной безопасности</w:t>
            </w:r>
          </w:p>
        </w:tc>
      </w:tr>
      <w:tr w:rsidR="00BB6F6C" w:rsidRPr="00D709C2" w:rsidTr="0075677C">
        <w:trPr>
          <w:trHeight w:val="270"/>
          <w:jc w:val="center"/>
        </w:trPr>
        <w:tc>
          <w:tcPr>
            <w:tcW w:w="1266" w:type="pct"/>
            <w:vMerge/>
          </w:tcPr>
          <w:p w:rsidR="00BB6F6C" w:rsidRPr="00D709C2" w:rsidRDefault="00BB6F6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BB6F6C" w:rsidRPr="00D709C2" w:rsidRDefault="00BB6F6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автоматизации офисной деятельности</w:t>
            </w:r>
          </w:p>
        </w:tc>
      </w:tr>
      <w:tr w:rsidR="00BB6F6C" w:rsidRPr="00D709C2" w:rsidTr="0075677C">
        <w:trPr>
          <w:trHeight w:val="555"/>
          <w:jc w:val="center"/>
        </w:trPr>
        <w:tc>
          <w:tcPr>
            <w:tcW w:w="1266" w:type="pct"/>
            <w:vMerge/>
          </w:tcPr>
          <w:p w:rsidR="00BB6F6C" w:rsidRPr="00D709C2" w:rsidRDefault="00BB6F6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BB6F6C" w:rsidRPr="00D709C2" w:rsidRDefault="00BB6F6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Основы деловой документации, делопроизводства в экономическом субъекте</w:t>
            </w:r>
          </w:p>
        </w:tc>
      </w:tr>
      <w:tr w:rsidR="00BB6F6C" w:rsidRPr="00D709C2" w:rsidTr="0075677C">
        <w:trPr>
          <w:trHeight w:val="258"/>
          <w:jc w:val="center"/>
        </w:trPr>
        <w:tc>
          <w:tcPr>
            <w:tcW w:w="1266" w:type="pct"/>
            <w:vMerge/>
          </w:tcPr>
          <w:p w:rsidR="00BB6F6C" w:rsidRPr="00D709C2" w:rsidRDefault="00BB6F6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BB6F6C" w:rsidRPr="00D709C2" w:rsidRDefault="00BB6F6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профессиональной этики</w:t>
            </w:r>
          </w:p>
        </w:tc>
      </w:tr>
      <w:tr w:rsidR="0075677C" w:rsidRPr="00D709C2" w:rsidTr="0075677C">
        <w:trPr>
          <w:trHeight w:val="258"/>
          <w:jc w:val="center"/>
        </w:trPr>
        <w:tc>
          <w:tcPr>
            <w:tcW w:w="1266" w:type="pct"/>
          </w:tcPr>
          <w:p w:rsidR="0075677C" w:rsidRPr="00D709C2" w:rsidRDefault="0075677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C15C76">
      <w:pPr>
        <w:pStyle w:val="22"/>
      </w:pPr>
      <w:bookmarkStart w:id="8" w:name="_Toc410851026"/>
      <w:r w:rsidRPr="00D709C2">
        <w:t>3.5. Обобщенная трудовая функция</w:t>
      </w:r>
      <w:bookmarkEnd w:id="8"/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83645B" w:rsidRPr="00D709C2" w:rsidTr="009E0E9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текущей деятельности системы внутреннего контроля экономического субъекта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9784A" w:rsidRPr="00D709C2" w:rsidTr="00E17FA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2267" w:type="dxa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CA4BA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экономического субъекта по внутреннему контролю</w:t>
            </w:r>
          </w:p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Директор по внутреннему контролю экономического субъекта</w:t>
            </w:r>
          </w:p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Главный внутренний контролер экономического субъекта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75677C" w:rsidRPr="00D709C2" w:rsidRDefault="0075677C" w:rsidP="0075677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Высшее образование – специалитет, магистратура </w:t>
            </w:r>
          </w:p>
          <w:p w:rsidR="0029784A" w:rsidRPr="00D709C2" w:rsidRDefault="0029784A" w:rsidP="0075677C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Дополнительное профессиональное образование</w:t>
            </w:r>
            <w:r w:rsidR="0075677C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– </w:t>
            </w:r>
            <w:r w:rsidR="00A20914"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программы повышения квалификации</w:t>
            </w:r>
            <w:r w:rsidRPr="00D709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по направлениям: экономика, юриспруденция; бухгалтерский (финансовый) учет и отчетность; управленческий учет и отчетность; теория и практика внутреннего контроля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Стаж работы, связанный с внутренним контролем, государственным финансовым контролем, внешним аудитом или надзорной деятельностью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определенный экономическим субъектом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, не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9784A" w:rsidRPr="00D709C2" w:rsidTr="00E17FAE">
        <w:trPr>
          <w:jc w:val="center"/>
        </w:trPr>
        <w:tc>
          <w:tcPr>
            <w:tcW w:w="1213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допуска к государственной тайне 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C76" w:rsidRPr="00D709C2" w:rsidTr="00E17FAE">
        <w:trPr>
          <w:jc w:val="center"/>
        </w:trPr>
        <w:tc>
          <w:tcPr>
            <w:tcW w:w="1213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C15C76" w:rsidRPr="00D709C2" w:rsidRDefault="00C15C76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72"/>
        <w:gridCol w:w="1836"/>
        <w:gridCol w:w="5913"/>
      </w:tblGrid>
      <w:tr w:rsidR="00B74647" w:rsidRPr="00D709C2" w:rsidTr="0075677C">
        <w:trPr>
          <w:jc w:val="center"/>
        </w:trPr>
        <w:tc>
          <w:tcPr>
            <w:tcW w:w="1282" w:type="pct"/>
            <w:vAlign w:val="center"/>
          </w:tcPr>
          <w:p w:rsidR="00B74647" w:rsidRPr="00D709C2" w:rsidRDefault="00B74647" w:rsidP="007567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B74647" w:rsidRPr="00D709C2" w:rsidRDefault="00B74647" w:rsidP="007567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B74647" w:rsidRPr="00D709C2" w:rsidRDefault="00B74647" w:rsidP="007567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64F9" w:rsidRPr="00D709C2" w:rsidTr="0075677C">
        <w:trPr>
          <w:jc w:val="center"/>
        </w:trPr>
        <w:tc>
          <w:tcPr>
            <w:tcW w:w="1282" w:type="pct"/>
          </w:tcPr>
          <w:p w:rsidR="007464F9" w:rsidRPr="00D709C2" w:rsidRDefault="007464F9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pct"/>
          </w:tcPr>
          <w:p w:rsidR="007464F9" w:rsidRPr="00D709C2" w:rsidRDefault="007464F9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финансово-экономических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41247">
              <w:rPr>
                <w:rFonts w:ascii="Times New Roman" w:hAnsi="Times New Roman" w:cs="Times New Roman"/>
                <w:sz w:val="24"/>
                <w:szCs w:val="24"/>
              </w:rPr>
              <w:t>дминистративных подразделений (служб)</w:t>
            </w:r>
            <w:r w:rsidR="0062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1E1C" w:rsidRPr="00D709C2" w:rsidTr="0075677C">
        <w:trPr>
          <w:jc w:val="center"/>
        </w:trPr>
        <w:tc>
          <w:tcPr>
            <w:tcW w:w="1282" w:type="pct"/>
          </w:tcPr>
          <w:p w:rsidR="00AA1E1C" w:rsidRPr="00D709C2" w:rsidRDefault="00AA1E1C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24695</w:t>
            </w:r>
          </w:p>
        </w:tc>
        <w:tc>
          <w:tcPr>
            <w:tcW w:w="2837" w:type="pct"/>
          </w:tcPr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1DF">
              <w:rPr>
                <w:rFonts w:ascii="Times New Roman" w:hAnsi="Times New Roman" w:cs="Times New Roman"/>
                <w:sz w:val="24"/>
                <w:szCs w:val="24"/>
              </w:rPr>
              <w:t>Начальник отдела (финансово-экономического и административного)</w:t>
            </w:r>
          </w:p>
        </w:tc>
      </w:tr>
      <w:tr w:rsidR="00AA1E1C" w:rsidRPr="00D709C2" w:rsidTr="0075677C">
        <w:trPr>
          <w:jc w:val="center"/>
        </w:trPr>
        <w:tc>
          <w:tcPr>
            <w:tcW w:w="1282" w:type="pct"/>
          </w:tcPr>
          <w:p w:rsidR="00AA1E1C" w:rsidRPr="00D709C2" w:rsidRDefault="00AA1E1C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010000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020000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030500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040100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080100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190000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2837" w:type="pct"/>
          </w:tcPr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Физико-математические науки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Сфера обслуживания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Сельское и рыбное хозяйство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Геодезия и землеустройство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Геология, разведка и 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полезных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ископаемых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Энергетика, энергетическое машиностроение и электротехника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Металлургия, машиностроение и металлообработка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Авиационная и ракетно-космическая техника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Морская техника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Приборостроение и оптотехника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Электронная техника, радиотехника и связь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и управление 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биотехнологии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Воспроизводство и переработка лесных ресурсов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AA1E1C" w:rsidRPr="00D709C2" w:rsidRDefault="00AA1E1C" w:rsidP="00C01E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жизнедеятельности, природообустройство и защита окружающей среды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3.5.1.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7567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стратегии и определение текущих задач развития системы внутреннего контроля экономического субъекта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E/01.8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  <w:p w:rsidR="001B7FCE" w:rsidRDefault="001B7FCE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CE" w:rsidRDefault="001B7FCE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CE" w:rsidRDefault="001B7FCE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CE" w:rsidRDefault="001B7FCE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CE" w:rsidRDefault="001B7FCE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CE" w:rsidRPr="00D709C2" w:rsidRDefault="001B7FCE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предложений для руководства экономического субъекта по стратегии развития системы внутреннего контроля в экономическом субъекте и по политике в области внутреннего контроля</w:t>
            </w:r>
          </w:p>
        </w:tc>
      </w:tr>
      <w:tr w:rsidR="0029784A" w:rsidRPr="00D709C2" w:rsidTr="00D20874">
        <w:trPr>
          <w:trHeight w:val="283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риск-ориентированных годовых и оперативных планов работы системы внутреннего контроля, их представление на утверждение уполномоченным руководителям экономического субъекта, контроль</w:t>
            </w:r>
            <w:r w:rsidR="00D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их выполнени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Руководство разработкой и утверждение внутренних регламентов, определяющих порядок формирования политики, программ, перспективного и годового планов работы системы внутреннего контроля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4D7A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Сбор, анализ и обобщение информации о </w:t>
            </w:r>
            <w:r w:rsidR="004D7ABE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российском и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международном опыте работы систем внутреннего контроля, формирование заданий по разработке обоснованных направлений их развития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завершающих документов по результатам выполнения заданий по разработке стратегии развития системы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Внедрение стратегии развития системы внутреннего контроля в практику работы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350190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исследовательского и проектного характера, связанны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 повышением эффективности системы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и политики развития системы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нивать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системы внутреннего контроля действующей нормативной базе</w:t>
            </w:r>
          </w:p>
        </w:tc>
      </w:tr>
      <w:tr w:rsidR="0029784A" w:rsidRPr="00D709C2" w:rsidTr="0075677C">
        <w:trPr>
          <w:trHeight w:val="538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r w:rsidR="006335AA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</w:t>
            </w:r>
            <w:r w:rsidR="006335AA" w:rsidRPr="00D709C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6335AA" w:rsidRPr="00D7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функционирования систем внутренне</w:t>
            </w:r>
            <w:r w:rsidR="006335AA" w:rsidRPr="00D709C2">
              <w:rPr>
                <w:rFonts w:ascii="Times New Roman" w:hAnsi="Times New Roman" w:cs="Times New Roman"/>
                <w:sz w:val="24"/>
                <w:szCs w:val="24"/>
              </w:rPr>
              <w:t>го контроля</w:t>
            </w:r>
          </w:p>
        </w:tc>
      </w:tr>
      <w:tr w:rsidR="006335AA" w:rsidRPr="00D709C2" w:rsidTr="0075677C">
        <w:trPr>
          <w:trHeight w:val="404"/>
          <w:jc w:val="center"/>
        </w:trPr>
        <w:tc>
          <w:tcPr>
            <w:tcW w:w="1266" w:type="pct"/>
            <w:vMerge/>
          </w:tcPr>
          <w:p w:rsidR="006335AA" w:rsidRPr="00D709C2" w:rsidRDefault="006335A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6335AA" w:rsidRPr="00D709C2" w:rsidRDefault="006335A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Существующие тенденции по изменению законодательства</w:t>
            </w:r>
            <w:r w:rsidR="00586ED7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имеющие от</w:t>
            </w:r>
            <w:r w:rsidR="00DF40B4" w:rsidRPr="00D709C2">
              <w:rPr>
                <w:rFonts w:ascii="Times New Roman" w:hAnsi="Times New Roman" w:cs="Times New Roman"/>
                <w:sz w:val="24"/>
                <w:szCs w:val="24"/>
              </w:rPr>
              <w:t>ношение к внутреннему контролю</w:t>
            </w:r>
          </w:p>
        </w:tc>
      </w:tr>
      <w:tr w:rsidR="00DF40B4" w:rsidRPr="00D709C2" w:rsidTr="0075677C">
        <w:trPr>
          <w:trHeight w:val="489"/>
          <w:jc w:val="center"/>
        </w:trPr>
        <w:tc>
          <w:tcPr>
            <w:tcW w:w="1266" w:type="pct"/>
            <w:vMerge/>
          </w:tcPr>
          <w:p w:rsidR="00DF40B4" w:rsidRPr="00D709C2" w:rsidRDefault="00DF40B4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DF40B4" w:rsidRPr="00D709C2" w:rsidRDefault="00DF40B4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Позиции руководства экономического субъекта по дальнейшему развитию</w:t>
            </w:r>
            <w:r w:rsidR="00D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нормативного регулирования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этически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к штатным сотрудникам службы внутреннего контроля</w:t>
            </w:r>
          </w:p>
        </w:tc>
      </w:tr>
      <w:tr w:rsidR="0075677C" w:rsidRPr="00D709C2" w:rsidTr="0075677C">
        <w:trPr>
          <w:trHeight w:val="280"/>
          <w:jc w:val="center"/>
        </w:trPr>
        <w:tc>
          <w:tcPr>
            <w:tcW w:w="1266" w:type="pct"/>
          </w:tcPr>
          <w:p w:rsidR="0075677C" w:rsidRPr="00D709C2" w:rsidRDefault="0075677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3.5.2.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7567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и утверждение отчетных документов о работе системы внутреннего контроля экономического субъекта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E/02.8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нормативной базы, регламентирующей порядок формирования отчетных документов о работе системы внутреннего контроля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Разработка риск-ориентированной плановой документации по проведению внутреннего контроля качества работы субъектов внутреннего контроля на всех уровнях их управления</w:t>
            </w:r>
          </w:p>
        </w:tc>
      </w:tr>
      <w:tr w:rsidR="0029784A" w:rsidRPr="00D709C2" w:rsidTr="0075677C">
        <w:trPr>
          <w:trHeight w:val="495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проектов отчетных документов, их рассмотрени</w:t>
            </w:r>
            <w:r w:rsidR="009E4DB8" w:rsidRPr="00D709C2">
              <w:rPr>
                <w:rFonts w:ascii="Times New Roman" w:hAnsi="Times New Roman" w:cs="Times New Roman"/>
                <w:sz w:val="24"/>
                <w:szCs w:val="24"/>
              </w:rPr>
              <w:t>е, корректировка и утверждение</w:t>
            </w:r>
          </w:p>
        </w:tc>
      </w:tr>
      <w:tr w:rsidR="009E4DB8" w:rsidRPr="00D709C2" w:rsidTr="0075677C">
        <w:trPr>
          <w:trHeight w:val="480"/>
          <w:jc w:val="center"/>
        </w:trPr>
        <w:tc>
          <w:tcPr>
            <w:tcW w:w="1266" w:type="pct"/>
            <w:vMerge/>
          </w:tcPr>
          <w:p w:rsidR="009E4DB8" w:rsidRPr="00D709C2" w:rsidRDefault="009E4DB8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9E4DB8" w:rsidRPr="00D709C2" w:rsidRDefault="009E4DB8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отчетных документов руководству экономического субъекта в установленном порядке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Оценка качества завершающих документов по результатам внутреннего контроля качества работы субъектов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Формировать нормативную базу, регламентирующую порядок разработки отчетных документов по работе системы внутреннего контроля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качество отчетных документов, представленных субъектами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Разрабатывать сводный отчет о работе внутреннего контроля в экономическом субъекте на базе отчетов субъектов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A129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рать информацию о рисках внутреннего контроля, оценить уровень их значимости для ключевых показателей экономического субъекта, определить перспективные направления и объекты </w:t>
            </w:r>
            <w:r w:rsidR="00A12939"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6D26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лять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внутреннего контроля в виде 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>завершающих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в соответствии с требованиями правовой и нормативной базы и внутренних регламентов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9784A" w:rsidRPr="00D709C2" w:rsidRDefault="00350190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нормативной базы экономического субъекта по формированию отчетности о работе его структурных подразделений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и функционирования систем внутреннего контроля, существующие тенденции по изменению законодательства</w:t>
            </w:r>
            <w:r w:rsidR="00586ED7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имеющие отношение к внутреннему контролю, а также позиции руководства экономического субъекта по дальнейшему развитию системы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6D26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мониторинга и 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систем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нормативного регулирования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6D26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этически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к штатным сотрудникам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выполняющим функции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внутреннего контроля</w:t>
            </w:r>
          </w:p>
        </w:tc>
      </w:tr>
      <w:tr w:rsidR="0075677C" w:rsidRPr="00D709C2" w:rsidTr="0075677C">
        <w:trPr>
          <w:trHeight w:val="292"/>
          <w:jc w:val="center"/>
        </w:trPr>
        <w:tc>
          <w:tcPr>
            <w:tcW w:w="1266" w:type="pct"/>
          </w:tcPr>
          <w:p w:rsidR="0075677C" w:rsidRPr="00D709C2" w:rsidRDefault="0075677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3.5.3.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7567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6D267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Оценка качества нормативной базы, требований профессиональной этики и методов внутреннего контроля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E/03.8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AA1E1C">
        <w:trPr>
          <w:trHeight w:val="283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в установленном порядке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требований профессиональной этики, проектов внутренних стандартов по построению и функционированию системы внутреннего контроля на всех уровнях управления экономическим субъектом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Оценка нормативных и методических материалов для работы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внутреннему контролю и их утверждение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Оценка разработанных внутренних регламентов работы систем внутреннего контроля экономических субъектов</w:t>
            </w:r>
            <w:r w:rsidR="008A2BE0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их на утверждение уполномоченному руководителю экономического субъекта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внутренние регламенты, определяющие порядок формирования политики, программ, перспективного и годового планов работы системы внутреннего контроля экономического субъекта, и применять их в практике формирования системы внутреннего нормативного регулирования работы специалистов по внутреннему контролю с учетом передового </w:t>
            </w:r>
            <w:r w:rsidR="001D4D5B" w:rsidRPr="00D709C2">
              <w:rPr>
                <w:rFonts w:ascii="Times New Roman" w:hAnsi="Times New Roman" w:cs="Times New Roman"/>
                <w:sz w:val="24"/>
                <w:szCs w:val="24"/>
              </w:rPr>
              <w:t>российского и зарубежного опыта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350190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исследовательского и проектного характера, связанны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784A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с разработкой системы внутренних регламентов работы систем внутреннего контроля экономических субъектов с учетом передового российского и зарубежного опыта, требований внутренних регламентов, регулирующих работу систем управления экономическим субъектом</w:t>
            </w:r>
          </w:p>
        </w:tc>
      </w:tr>
      <w:tr w:rsidR="00EB7D0F" w:rsidRPr="00D709C2" w:rsidTr="0075677C">
        <w:trPr>
          <w:trHeight w:val="394"/>
          <w:jc w:val="center"/>
        </w:trPr>
        <w:tc>
          <w:tcPr>
            <w:tcW w:w="1266" w:type="pct"/>
            <w:vMerge w:val="restart"/>
          </w:tcPr>
          <w:p w:rsidR="00EB7D0F" w:rsidRPr="00D709C2" w:rsidRDefault="00EB7D0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EB7D0F" w:rsidRPr="00D709C2" w:rsidRDefault="00EB7D0F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Теория и современная практика формирования и функционирования систем внутреннего контроля</w:t>
            </w:r>
          </w:p>
        </w:tc>
      </w:tr>
      <w:tr w:rsidR="00EB7D0F" w:rsidRPr="00D709C2" w:rsidTr="0075677C">
        <w:trPr>
          <w:trHeight w:val="402"/>
          <w:jc w:val="center"/>
        </w:trPr>
        <w:tc>
          <w:tcPr>
            <w:tcW w:w="1266" w:type="pct"/>
            <w:vMerge/>
          </w:tcPr>
          <w:p w:rsidR="00EB7D0F" w:rsidRPr="00D709C2" w:rsidRDefault="00EB7D0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EB7D0F" w:rsidRPr="00D709C2" w:rsidRDefault="00EB7D0F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Существующие тенденции по изменению законодательства</w:t>
            </w:r>
            <w:r w:rsidR="007E01F5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, имеющие отношение к внутреннему контролю</w:t>
            </w:r>
          </w:p>
        </w:tc>
      </w:tr>
      <w:tr w:rsidR="00EB7D0F" w:rsidRPr="00D709C2" w:rsidTr="0075677C">
        <w:trPr>
          <w:trHeight w:val="504"/>
          <w:jc w:val="center"/>
        </w:trPr>
        <w:tc>
          <w:tcPr>
            <w:tcW w:w="1266" w:type="pct"/>
            <w:vMerge/>
          </w:tcPr>
          <w:p w:rsidR="00EB7D0F" w:rsidRPr="00D709C2" w:rsidRDefault="00EB7D0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EB7D0F" w:rsidRPr="00D709C2" w:rsidRDefault="00EB7D0F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Позиции руководства экономического субъекта по дальнейшему развитию</w:t>
            </w:r>
            <w:r w:rsidR="00D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</w:t>
            </w:r>
          </w:p>
        </w:tc>
      </w:tr>
      <w:tr w:rsidR="00EB7D0F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EB7D0F" w:rsidRPr="00D709C2" w:rsidRDefault="00EB7D0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EB7D0F" w:rsidRPr="00D709C2" w:rsidRDefault="00EB7D0F" w:rsidP="00A129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проведения мониторинга и </w:t>
            </w:r>
            <w:r w:rsidR="00A12939" w:rsidRPr="00D709C2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работы внутреннего контроля</w:t>
            </w:r>
          </w:p>
        </w:tc>
      </w:tr>
      <w:tr w:rsidR="00EB7D0F" w:rsidRPr="00D709C2" w:rsidTr="0075677C">
        <w:trPr>
          <w:trHeight w:val="425"/>
          <w:jc w:val="center"/>
        </w:trPr>
        <w:tc>
          <w:tcPr>
            <w:tcW w:w="1266" w:type="pct"/>
            <w:vMerge/>
          </w:tcPr>
          <w:p w:rsidR="00EB7D0F" w:rsidRPr="00D709C2" w:rsidRDefault="00EB7D0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EB7D0F" w:rsidRPr="00D709C2" w:rsidRDefault="00EB7D0F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нормативного регулирования экономического субъекта</w:t>
            </w:r>
          </w:p>
        </w:tc>
      </w:tr>
      <w:tr w:rsidR="00EB7D0F" w:rsidRPr="00D709C2" w:rsidTr="0075677C">
        <w:trPr>
          <w:trHeight w:val="198"/>
          <w:jc w:val="center"/>
        </w:trPr>
        <w:tc>
          <w:tcPr>
            <w:tcW w:w="1266" w:type="pct"/>
            <w:vMerge/>
          </w:tcPr>
          <w:p w:rsidR="00EB7D0F" w:rsidRPr="00D709C2" w:rsidRDefault="00EB7D0F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EB7D0F" w:rsidRPr="00D709C2" w:rsidRDefault="00EB7D0F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Требования внутренних регламентов, регулирующих работу систем управления экономическим субъектом</w:t>
            </w:r>
          </w:p>
        </w:tc>
      </w:tr>
      <w:tr w:rsidR="0075677C" w:rsidRPr="00D709C2" w:rsidTr="0075677C">
        <w:trPr>
          <w:trHeight w:val="198"/>
          <w:jc w:val="center"/>
        </w:trPr>
        <w:tc>
          <w:tcPr>
            <w:tcW w:w="1266" w:type="pct"/>
          </w:tcPr>
          <w:p w:rsidR="0075677C" w:rsidRPr="00D709C2" w:rsidRDefault="0075677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C2">
        <w:rPr>
          <w:rFonts w:ascii="Times New Roman" w:hAnsi="Times New Roman" w:cs="Times New Roman"/>
          <w:b/>
          <w:sz w:val="24"/>
          <w:szCs w:val="24"/>
        </w:rPr>
        <w:t>3.5.4. Трудовая функция</w:t>
      </w:r>
    </w:p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645B" w:rsidRPr="00D709C2" w:rsidTr="007567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645B" w:rsidRPr="00D709C2" w:rsidRDefault="0083645B" w:rsidP="009E0E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координация деятельности систем внутреннего контроля на всех уровнях управления экономическим субъектом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E/04.8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645B" w:rsidRPr="00D709C2" w:rsidRDefault="0083645B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9784A" w:rsidRPr="00D709C2" w:rsidTr="00E17FA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84A" w:rsidRPr="00D709C2" w:rsidTr="00E17FAE">
        <w:trPr>
          <w:jc w:val="center"/>
        </w:trPr>
        <w:tc>
          <w:tcPr>
            <w:tcW w:w="1266" w:type="pct"/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9784A" w:rsidRPr="00D709C2" w:rsidRDefault="0029784A" w:rsidP="00507E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9C2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29784A" w:rsidRPr="00D709C2" w:rsidRDefault="0029784A" w:rsidP="006D26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</w:t>
            </w:r>
            <w:r w:rsidR="006D2677" w:rsidRPr="00D709C2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работы субъектов внутреннего контроля, координация их деятельности 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Анализ отчетности по выполнению субъектами внутреннего контроля политики, программы и</w:t>
            </w:r>
            <w:r w:rsidR="00506335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планов по внутреннему контролю,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отклонений от требований этих документов</w:t>
            </w:r>
          </w:p>
        </w:tc>
      </w:tr>
      <w:tr w:rsidR="0029784A" w:rsidRPr="00D709C2" w:rsidTr="00AA1E1C">
        <w:trPr>
          <w:trHeight w:val="283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Утверждение мер по устранению причин, вызвавших отклонения в работе субъектов внутреннего контроля от требований нормативной базы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оценки эффективности работы субъектов внутреннего контроля с использованием соответствующих критериев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политики, программ и планов внутреннего контроля потребностям органов управления экономическим субъектом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 w:val="restart"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r w:rsidR="00506335" w:rsidRPr="00D709C2">
              <w:rPr>
                <w:rFonts w:ascii="Times New Roman" w:hAnsi="Times New Roman" w:cs="Times New Roman"/>
                <w:sz w:val="24"/>
                <w:szCs w:val="24"/>
              </w:rPr>
              <w:t>я и практика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оценки эффективности работы субъектов внутреннего контроля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Потребности менеджмента экономического субъекта во внутреннем контроле</w:t>
            </w:r>
          </w:p>
        </w:tc>
      </w:tr>
      <w:tr w:rsidR="0029784A" w:rsidRPr="00D709C2" w:rsidTr="00E17FAE">
        <w:trPr>
          <w:trHeight w:val="426"/>
          <w:jc w:val="center"/>
        </w:trPr>
        <w:tc>
          <w:tcPr>
            <w:tcW w:w="1266" w:type="pct"/>
            <w:vMerge/>
          </w:tcPr>
          <w:p w:rsidR="0029784A" w:rsidRPr="00D709C2" w:rsidRDefault="0029784A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:rsidR="0029784A" w:rsidRPr="00D709C2" w:rsidRDefault="0029784A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Профессиональны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и этически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350190" w:rsidRPr="00D709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к штатным сотрудникам службы внутреннего контроля</w:t>
            </w:r>
          </w:p>
        </w:tc>
      </w:tr>
      <w:tr w:rsidR="0075677C" w:rsidRPr="00D709C2" w:rsidTr="0075677C">
        <w:trPr>
          <w:trHeight w:val="218"/>
          <w:jc w:val="center"/>
        </w:trPr>
        <w:tc>
          <w:tcPr>
            <w:tcW w:w="1266" w:type="pct"/>
          </w:tcPr>
          <w:p w:rsidR="0075677C" w:rsidRPr="00D709C2" w:rsidRDefault="0075677C" w:rsidP="00507E0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84A" w:rsidRPr="00D709C2" w:rsidRDefault="0029784A" w:rsidP="00507E0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F5C" w:rsidRPr="00D709C2" w:rsidRDefault="00DB5F5C" w:rsidP="00C15C76">
      <w:pPr>
        <w:pStyle w:val="1b"/>
        <w:jc w:val="center"/>
      </w:pPr>
      <w:bookmarkStart w:id="9" w:name="_Toc410851027"/>
      <w:r w:rsidRPr="00D709C2">
        <w:t>IV. Сведения об организациях – разработчиках профессионального стандарта</w:t>
      </w:r>
      <w:bookmarkEnd w:id="9"/>
    </w:p>
    <w:p w:rsidR="00DB5F5C" w:rsidRPr="00D709C2" w:rsidRDefault="00DB5F5C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F5C" w:rsidRPr="00D709C2" w:rsidRDefault="00DB5F5C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b/>
          <w:bCs/>
          <w:sz w:val="24"/>
          <w:szCs w:val="24"/>
        </w:rPr>
        <w:t>4.1. Ответственная организация-разработчик</w:t>
      </w:r>
    </w:p>
    <w:p w:rsidR="00DB5F5C" w:rsidRPr="00D709C2" w:rsidRDefault="00DB5F5C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5210"/>
        <w:gridCol w:w="5211"/>
      </w:tblGrid>
      <w:tr w:rsidR="00DB5F5C" w:rsidRPr="00D709C2" w:rsidTr="00F00E6A">
        <w:trPr>
          <w:trHeight w:val="567"/>
        </w:trPr>
        <w:tc>
          <w:tcPr>
            <w:tcW w:w="5000" w:type="pct"/>
            <w:gridSpan w:val="2"/>
            <w:vAlign w:val="center"/>
          </w:tcPr>
          <w:p w:rsidR="00DB5F5C" w:rsidRPr="00D709C2" w:rsidRDefault="0029784A" w:rsidP="00F00E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bCs/>
                <w:sz w:val="24"/>
                <w:szCs w:val="24"/>
              </w:rPr>
              <w:t>Общероссийское объединение работодателей «Российский союз промышленников и предпринимателей» (РСПП), город Москва</w:t>
            </w:r>
          </w:p>
        </w:tc>
      </w:tr>
      <w:tr w:rsidR="0075677C" w:rsidRPr="00D709C2" w:rsidTr="00F00E6A">
        <w:trPr>
          <w:trHeight w:val="567"/>
        </w:trPr>
        <w:tc>
          <w:tcPr>
            <w:tcW w:w="2500" w:type="pct"/>
            <w:tcBorders>
              <w:right w:val="nil"/>
            </w:tcBorders>
            <w:vAlign w:val="center"/>
          </w:tcPr>
          <w:p w:rsidR="0075677C" w:rsidRPr="00D709C2" w:rsidRDefault="0075677C" w:rsidP="00F00E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Исполнительный вице-президент 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:rsidR="0075677C" w:rsidRPr="00D709C2" w:rsidRDefault="0075677C" w:rsidP="00F00E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 Дмитрий Владимирович</w:t>
            </w:r>
          </w:p>
        </w:tc>
      </w:tr>
    </w:tbl>
    <w:p w:rsidR="00DB5F5C" w:rsidRPr="00D709C2" w:rsidRDefault="00DB5F5C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F5C" w:rsidRPr="00D709C2" w:rsidRDefault="00DB5F5C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C2">
        <w:rPr>
          <w:rFonts w:ascii="Times New Roman" w:hAnsi="Times New Roman" w:cs="Times New Roman"/>
          <w:b/>
          <w:bCs/>
          <w:sz w:val="24"/>
          <w:szCs w:val="24"/>
        </w:rPr>
        <w:t>4.2. Наименования организаций-разработчиков</w:t>
      </w:r>
    </w:p>
    <w:p w:rsidR="00DB5F5C" w:rsidRPr="00D709C2" w:rsidRDefault="00DB5F5C" w:rsidP="00507E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536"/>
        <w:gridCol w:w="9885"/>
      </w:tblGrid>
      <w:tr w:rsidR="0075677C" w:rsidRPr="00D709C2" w:rsidTr="00AA1E1C">
        <w:trPr>
          <w:trHeight w:val="283"/>
        </w:trPr>
        <w:tc>
          <w:tcPr>
            <w:tcW w:w="257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3" w:type="pct"/>
          </w:tcPr>
          <w:p w:rsidR="0075677C" w:rsidRPr="00D709C2" w:rsidRDefault="00F00E6A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«Национальное объединение внутренних аудиторов и контролеров», город Москва</w:t>
            </w:r>
          </w:p>
        </w:tc>
      </w:tr>
      <w:tr w:rsidR="0075677C" w:rsidRPr="00B51C35" w:rsidTr="0075677C">
        <w:trPr>
          <w:trHeight w:val="407"/>
        </w:trPr>
        <w:tc>
          <w:tcPr>
            <w:tcW w:w="257" w:type="pct"/>
          </w:tcPr>
          <w:p w:rsidR="0075677C" w:rsidRPr="00D709C2" w:rsidRDefault="0075677C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3" w:type="pct"/>
          </w:tcPr>
          <w:p w:rsidR="0075677C" w:rsidRPr="00B51C35" w:rsidRDefault="00F00E6A" w:rsidP="007567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«Финансовый университет при Правительстве Российской Федерации (Финансовый университет)</w:t>
            </w:r>
            <w:r w:rsidRPr="00D70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677C" w:rsidRPr="00D709C2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</w:tbl>
    <w:p w:rsidR="00DB5F5C" w:rsidRPr="00B51C35" w:rsidRDefault="00DB5F5C" w:rsidP="00507E03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B5F5C" w:rsidRPr="00B51C35" w:rsidSect="00552415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066" w:rsidRDefault="006F4066" w:rsidP="0085401D">
      <w:pPr>
        <w:spacing w:after="0" w:line="240" w:lineRule="auto"/>
      </w:pPr>
      <w:r>
        <w:separator/>
      </w:r>
    </w:p>
  </w:endnote>
  <w:endnote w:type="continuationSeparator" w:id="0">
    <w:p w:rsidR="006F4066" w:rsidRDefault="006F4066" w:rsidP="0085401D">
      <w:pPr>
        <w:spacing w:after="0" w:line="240" w:lineRule="auto"/>
      </w:pPr>
      <w:r>
        <w:continuationSeparator/>
      </w:r>
    </w:p>
  </w:endnote>
  <w:endnote w:id="1">
    <w:p w:rsidR="006F4066" w:rsidRPr="0075677C" w:rsidRDefault="006F4066" w:rsidP="00AA1E1C">
      <w:pPr>
        <w:pStyle w:val="af0"/>
        <w:jc w:val="both"/>
        <w:rPr>
          <w:rFonts w:ascii="Times New Roman" w:hAnsi="Times New Roman"/>
        </w:rPr>
      </w:pPr>
      <w:r w:rsidRPr="0075677C">
        <w:rPr>
          <w:rStyle w:val="af2"/>
          <w:rFonts w:ascii="Times New Roman" w:hAnsi="Times New Roman"/>
        </w:rPr>
        <w:endnoteRef/>
      </w:r>
      <w:r w:rsidRPr="0075677C">
        <w:rPr>
          <w:rFonts w:ascii="Times New Roman" w:hAnsi="Times New Roman"/>
        </w:rPr>
        <w:t xml:space="preserve"> Общероссийский классификатор занятий</w:t>
      </w:r>
      <w:r>
        <w:rPr>
          <w:rFonts w:ascii="Times New Roman" w:hAnsi="Times New Roman"/>
        </w:rPr>
        <w:t>.</w:t>
      </w:r>
    </w:p>
  </w:endnote>
  <w:endnote w:id="2">
    <w:p w:rsidR="006F4066" w:rsidRPr="0075677C" w:rsidRDefault="006F4066" w:rsidP="00AA1E1C">
      <w:pPr>
        <w:pStyle w:val="af0"/>
        <w:jc w:val="both"/>
        <w:rPr>
          <w:rFonts w:ascii="Times New Roman" w:hAnsi="Times New Roman"/>
        </w:rPr>
      </w:pPr>
      <w:r w:rsidRPr="0075677C">
        <w:rPr>
          <w:rStyle w:val="af2"/>
          <w:rFonts w:ascii="Times New Roman" w:hAnsi="Times New Roman"/>
        </w:rPr>
        <w:endnoteRef/>
      </w:r>
      <w:r w:rsidRPr="0075677C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>
        <w:rPr>
          <w:rFonts w:ascii="Times New Roman" w:hAnsi="Times New Roman"/>
        </w:rPr>
        <w:t>.</w:t>
      </w:r>
    </w:p>
  </w:endnote>
  <w:endnote w:id="3">
    <w:p w:rsidR="006F4066" w:rsidRPr="0075677C" w:rsidRDefault="006F4066" w:rsidP="00AA1E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677C">
        <w:rPr>
          <w:rStyle w:val="af2"/>
          <w:rFonts w:ascii="Times New Roman" w:hAnsi="Times New Roman"/>
          <w:sz w:val="20"/>
          <w:szCs w:val="20"/>
        </w:rPr>
        <w:endnoteRef/>
      </w:r>
      <w:proofErr w:type="gramStart"/>
      <w:r w:rsidRPr="0075677C">
        <w:rPr>
          <w:rFonts w:ascii="Times New Roman" w:eastAsia="Calibri" w:hAnsi="Times New Roman" w:cs="Times New Roman"/>
          <w:sz w:val="20"/>
          <w:szCs w:val="20"/>
          <w:lang w:eastAsia="en-US"/>
        </w:rPr>
        <w:t>Закон Российской Федерации от 21 июля 1993 г. № 5485-1 «О государственной тайне» (Собрание законодательства Российской Федерации, 1996, № 15, ст. 1768; 1997, № 41, ст. 4673, ст.ст. 8220, 82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35</w:t>
      </w:r>
      <w:r w:rsidRPr="0075677C">
        <w:rPr>
          <w:rFonts w:ascii="Times New Roman" w:eastAsia="Calibri" w:hAnsi="Times New Roman" w:cs="Times New Roman"/>
          <w:sz w:val="20"/>
          <w:szCs w:val="20"/>
          <w:lang w:eastAsia="en-US"/>
        </w:rPr>
        <w:t>; 2002, № 52, ст. 5288; 2003, № 6, ст. 549, № 27, ст. 2700, № 46, ст. 4449; 2004, № 27, ст. 2711, № 35, ст. 3607; 2007, № 49, ст. 6055, ст. 6079;</w:t>
      </w:r>
      <w:proofErr w:type="gramEnd"/>
      <w:r w:rsidRPr="0075677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75677C">
        <w:rPr>
          <w:rFonts w:ascii="Times New Roman" w:eastAsia="Calibri" w:hAnsi="Times New Roman" w:cs="Times New Roman"/>
          <w:sz w:val="20"/>
          <w:szCs w:val="20"/>
          <w:lang w:eastAsia="en-US"/>
        </w:rPr>
        <w:t>2009, № 29, ст. 3617; 2010,№ 47,ст. 6033; 2011, № 30, ст. 4590, ст. 4596, № 46, ст. 6407; 2013, № 51, ст. 6697)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  <w:proofErr w:type="gramEnd"/>
    </w:p>
  </w:endnote>
  <w:endnote w:id="4">
    <w:p w:rsidR="006F4066" w:rsidRPr="00C15C76" w:rsidRDefault="006F4066" w:rsidP="00AA1E1C">
      <w:pPr>
        <w:pStyle w:val="af0"/>
        <w:jc w:val="both"/>
        <w:rPr>
          <w:rFonts w:ascii="Times New Roman" w:hAnsi="Times New Roman"/>
        </w:rPr>
      </w:pPr>
      <w:r w:rsidRPr="00C15C76">
        <w:rPr>
          <w:rStyle w:val="af2"/>
          <w:rFonts w:ascii="Times New Roman" w:hAnsi="Times New Roman"/>
        </w:rPr>
        <w:endnoteRef/>
      </w:r>
      <w:r w:rsidRPr="00C15C76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:rsidR="006F4066" w:rsidRPr="0075677C" w:rsidRDefault="006F4066" w:rsidP="00AA1E1C">
      <w:pPr>
        <w:pStyle w:val="af0"/>
        <w:jc w:val="both"/>
      </w:pPr>
      <w:r w:rsidRPr="0075677C">
        <w:rPr>
          <w:rStyle w:val="af2"/>
          <w:rFonts w:ascii="Times New Roman" w:hAnsi="Times New Roman"/>
        </w:rPr>
        <w:endnoteRef/>
      </w:r>
      <w:r w:rsidRPr="0075677C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  <w:r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066" w:rsidRDefault="006F4066" w:rsidP="0085401D">
      <w:pPr>
        <w:spacing w:after="0" w:line="240" w:lineRule="auto"/>
      </w:pPr>
      <w:r>
        <w:separator/>
      </w:r>
    </w:p>
  </w:footnote>
  <w:footnote w:type="continuationSeparator" w:id="0">
    <w:p w:rsidR="006F4066" w:rsidRDefault="006F4066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66" w:rsidRDefault="00F53B47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6F406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F4066" w:rsidRDefault="006F4066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66" w:rsidRPr="00B51C35" w:rsidRDefault="00F53B47">
    <w:pPr>
      <w:pStyle w:val="af6"/>
      <w:jc w:val="center"/>
      <w:rPr>
        <w:rFonts w:ascii="Times New Roman" w:hAnsi="Times New Roman"/>
      </w:rPr>
    </w:pPr>
    <w:r w:rsidRPr="00B51C35">
      <w:rPr>
        <w:rFonts w:ascii="Times New Roman" w:hAnsi="Times New Roman"/>
      </w:rPr>
      <w:fldChar w:fldCharType="begin"/>
    </w:r>
    <w:r w:rsidR="006F4066" w:rsidRPr="00B51C35">
      <w:rPr>
        <w:rFonts w:ascii="Times New Roman" w:hAnsi="Times New Roman"/>
      </w:rPr>
      <w:instrText xml:space="preserve"> PAGE   \* MERGEFORMAT </w:instrText>
    </w:r>
    <w:r w:rsidRPr="00B51C35">
      <w:rPr>
        <w:rFonts w:ascii="Times New Roman" w:hAnsi="Times New Roman"/>
      </w:rPr>
      <w:fldChar w:fldCharType="separate"/>
    </w:r>
    <w:r w:rsidR="00F15588">
      <w:rPr>
        <w:rFonts w:ascii="Times New Roman" w:hAnsi="Times New Roman"/>
        <w:noProof/>
      </w:rPr>
      <w:t>2</w:t>
    </w:r>
    <w:r w:rsidRPr="00B51C35">
      <w:rPr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66" w:rsidRPr="00C207C0" w:rsidRDefault="006F4066" w:rsidP="00582606">
    <w:pPr>
      <w:pStyle w:val="af6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66" w:rsidRPr="00051FA9" w:rsidRDefault="00F53B47" w:rsidP="00582606">
    <w:pPr>
      <w:pStyle w:val="af6"/>
      <w:jc w:val="center"/>
      <w:rPr>
        <w:rFonts w:ascii="Times New Roman" w:hAnsi="Times New Roman"/>
      </w:rPr>
    </w:pPr>
    <w:r w:rsidRPr="00051FA9">
      <w:rPr>
        <w:rStyle w:val="af5"/>
        <w:rFonts w:ascii="Times New Roman" w:hAnsi="Times New Roman"/>
      </w:rPr>
      <w:fldChar w:fldCharType="begin"/>
    </w:r>
    <w:r w:rsidR="006F4066" w:rsidRPr="00051FA9">
      <w:rPr>
        <w:rStyle w:val="af5"/>
        <w:rFonts w:ascii="Times New Roman" w:hAnsi="Times New Roman"/>
      </w:rPr>
      <w:instrText xml:space="preserve"> PAGE </w:instrText>
    </w:r>
    <w:r w:rsidRPr="00051FA9">
      <w:rPr>
        <w:rStyle w:val="af5"/>
        <w:rFonts w:ascii="Times New Roman" w:hAnsi="Times New Roman"/>
      </w:rPr>
      <w:fldChar w:fldCharType="separate"/>
    </w:r>
    <w:r w:rsidR="00F15588">
      <w:rPr>
        <w:rStyle w:val="af5"/>
        <w:rFonts w:ascii="Times New Roman" w:hAnsi="Times New Roman"/>
        <w:noProof/>
      </w:rPr>
      <w:t>5</w:t>
    </w:r>
    <w:r w:rsidRPr="00051FA9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E980CAB"/>
    <w:multiLevelType w:val="hybridMultilevel"/>
    <w:tmpl w:val="20E8CD7E"/>
    <w:lvl w:ilvl="0" w:tplc="220CACA8">
      <w:start w:val="2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0A62"/>
    <w:rsid w:val="00001C2A"/>
    <w:rsid w:val="00006243"/>
    <w:rsid w:val="000075A3"/>
    <w:rsid w:val="00013232"/>
    <w:rsid w:val="000141E1"/>
    <w:rsid w:val="00014209"/>
    <w:rsid w:val="00014E1E"/>
    <w:rsid w:val="00015C61"/>
    <w:rsid w:val="0001669C"/>
    <w:rsid w:val="000167FC"/>
    <w:rsid w:val="000169B1"/>
    <w:rsid w:val="00017B0D"/>
    <w:rsid w:val="000222AA"/>
    <w:rsid w:val="000304F8"/>
    <w:rsid w:val="00032005"/>
    <w:rsid w:val="00034500"/>
    <w:rsid w:val="00035538"/>
    <w:rsid w:val="0003650D"/>
    <w:rsid w:val="00036D09"/>
    <w:rsid w:val="00036E2E"/>
    <w:rsid w:val="00037832"/>
    <w:rsid w:val="00037847"/>
    <w:rsid w:val="00041E81"/>
    <w:rsid w:val="00043D25"/>
    <w:rsid w:val="00045455"/>
    <w:rsid w:val="00046A47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2578"/>
    <w:rsid w:val="00075D15"/>
    <w:rsid w:val="00076182"/>
    <w:rsid w:val="00076492"/>
    <w:rsid w:val="00084232"/>
    <w:rsid w:val="00084945"/>
    <w:rsid w:val="00084FE7"/>
    <w:rsid w:val="00090F10"/>
    <w:rsid w:val="00090FA0"/>
    <w:rsid w:val="00094459"/>
    <w:rsid w:val="00094482"/>
    <w:rsid w:val="00095D45"/>
    <w:rsid w:val="000977CE"/>
    <w:rsid w:val="000A0938"/>
    <w:rsid w:val="000A0F88"/>
    <w:rsid w:val="000B040E"/>
    <w:rsid w:val="000B282A"/>
    <w:rsid w:val="000B5851"/>
    <w:rsid w:val="000B5875"/>
    <w:rsid w:val="000B5DEE"/>
    <w:rsid w:val="000B61A6"/>
    <w:rsid w:val="000B6248"/>
    <w:rsid w:val="000B653E"/>
    <w:rsid w:val="000C04C3"/>
    <w:rsid w:val="000C1AD0"/>
    <w:rsid w:val="000C3548"/>
    <w:rsid w:val="000C4063"/>
    <w:rsid w:val="000C5E13"/>
    <w:rsid w:val="000C6162"/>
    <w:rsid w:val="000C7139"/>
    <w:rsid w:val="000C71DF"/>
    <w:rsid w:val="000C7E73"/>
    <w:rsid w:val="000D4708"/>
    <w:rsid w:val="000E450C"/>
    <w:rsid w:val="000E4A39"/>
    <w:rsid w:val="000E5BD8"/>
    <w:rsid w:val="000F1CF2"/>
    <w:rsid w:val="000F2EE4"/>
    <w:rsid w:val="000F6343"/>
    <w:rsid w:val="00104D4E"/>
    <w:rsid w:val="00104D98"/>
    <w:rsid w:val="001050FF"/>
    <w:rsid w:val="00110B2F"/>
    <w:rsid w:val="00112260"/>
    <w:rsid w:val="00113EEC"/>
    <w:rsid w:val="00114BCC"/>
    <w:rsid w:val="001152E9"/>
    <w:rsid w:val="001159EA"/>
    <w:rsid w:val="0011729F"/>
    <w:rsid w:val="0012250A"/>
    <w:rsid w:val="001227B9"/>
    <w:rsid w:val="00122ACC"/>
    <w:rsid w:val="00122F09"/>
    <w:rsid w:val="0013077A"/>
    <w:rsid w:val="00134813"/>
    <w:rsid w:val="00134BCB"/>
    <w:rsid w:val="00134C59"/>
    <w:rsid w:val="001368C6"/>
    <w:rsid w:val="00140B27"/>
    <w:rsid w:val="00141247"/>
    <w:rsid w:val="0014241D"/>
    <w:rsid w:val="001474C6"/>
    <w:rsid w:val="0015075B"/>
    <w:rsid w:val="001518CA"/>
    <w:rsid w:val="00152B1E"/>
    <w:rsid w:val="0015375B"/>
    <w:rsid w:val="00157990"/>
    <w:rsid w:val="00163BE9"/>
    <w:rsid w:val="001736B3"/>
    <w:rsid w:val="00173C94"/>
    <w:rsid w:val="001749BB"/>
    <w:rsid w:val="00174FA3"/>
    <w:rsid w:val="00175541"/>
    <w:rsid w:val="00176ABF"/>
    <w:rsid w:val="0018117C"/>
    <w:rsid w:val="00187845"/>
    <w:rsid w:val="00190716"/>
    <w:rsid w:val="0019146C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5A3F"/>
    <w:rsid w:val="001B67D6"/>
    <w:rsid w:val="001B7FCE"/>
    <w:rsid w:val="001C299C"/>
    <w:rsid w:val="001C34E1"/>
    <w:rsid w:val="001D4D5B"/>
    <w:rsid w:val="001D5E99"/>
    <w:rsid w:val="001E1648"/>
    <w:rsid w:val="001E19C6"/>
    <w:rsid w:val="001E28B2"/>
    <w:rsid w:val="001E7BE4"/>
    <w:rsid w:val="001F1BC6"/>
    <w:rsid w:val="001F2A45"/>
    <w:rsid w:val="001F326F"/>
    <w:rsid w:val="001F7772"/>
    <w:rsid w:val="00206C9D"/>
    <w:rsid w:val="0020719D"/>
    <w:rsid w:val="002077F6"/>
    <w:rsid w:val="00207FF8"/>
    <w:rsid w:val="002115C3"/>
    <w:rsid w:val="0021186E"/>
    <w:rsid w:val="00212F84"/>
    <w:rsid w:val="00214E56"/>
    <w:rsid w:val="00214F53"/>
    <w:rsid w:val="002159D0"/>
    <w:rsid w:val="00215CDD"/>
    <w:rsid w:val="002202EF"/>
    <w:rsid w:val="00223F34"/>
    <w:rsid w:val="00231E42"/>
    <w:rsid w:val="0023681D"/>
    <w:rsid w:val="00236BDA"/>
    <w:rsid w:val="0024079C"/>
    <w:rsid w:val="00240C7F"/>
    <w:rsid w:val="002410B5"/>
    <w:rsid w:val="00242396"/>
    <w:rsid w:val="00252176"/>
    <w:rsid w:val="00252F78"/>
    <w:rsid w:val="00256798"/>
    <w:rsid w:val="00260440"/>
    <w:rsid w:val="00260D29"/>
    <w:rsid w:val="002654FD"/>
    <w:rsid w:val="00265AA7"/>
    <w:rsid w:val="00266194"/>
    <w:rsid w:val="00266FE4"/>
    <w:rsid w:val="002764C4"/>
    <w:rsid w:val="00277E44"/>
    <w:rsid w:val="00285C92"/>
    <w:rsid w:val="00290D32"/>
    <w:rsid w:val="00291512"/>
    <w:rsid w:val="0029282F"/>
    <w:rsid w:val="0029784A"/>
    <w:rsid w:val="00297D2F"/>
    <w:rsid w:val="002A1D54"/>
    <w:rsid w:val="002A24B7"/>
    <w:rsid w:val="002A2ABE"/>
    <w:rsid w:val="002A3CB9"/>
    <w:rsid w:val="002A5ED2"/>
    <w:rsid w:val="002A6793"/>
    <w:rsid w:val="002A7306"/>
    <w:rsid w:val="002B1B8D"/>
    <w:rsid w:val="002B2541"/>
    <w:rsid w:val="002C18EF"/>
    <w:rsid w:val="002C1F17"/>
    <w:rsid w:val="002C346B"/>
    <w:rsid w:val="002C511D"/>
    <w:rsid w:val="002C60F9"/>
    <w:rsid w:val="002C69DD"/>
    <w:rsid w:val="002D03FB"/>
    <w:rsid w:val="002D2204"/>
    <w:rsid w:val="002D29BC"/>
    <w:rsid w:val="002D36B0"/>
    <w:rsid w:val="002D555C"/>
    <w:rsid w:val="002D6EC2"/>
    <w:rsid w:val="002D7B26"/>
    <w:rsid w:val="002E0C8E"/>
    <w:rsid w:val="002E177F"/>
    <w:rsid w:val="002F3E1A"/>
    <w:rsid w:val="002F651D"/>
    <w:rsid w:val="002F74CD"/>
    <w:rsid w:val="00302465"/>
    <w:rsid w:val="00303A0F"/>
    <w:rsid w:val="00303A89"/>
    <w:rsid w:val="003112D9"/>
    <w:rsid w:val="003130A4"/>
    <w:rsid w:val="00314DD3"/>
    <w:rsid w:val="003153F3"/>
    <w:rsid w:val="00322B39"/>
    <w:rsid w:val="00324325"/>
    <w:rsid w:val="0032437A"/>
    <w:rsid w:val="003252DE"/>
    <w:rsid w:val="00331630"/>
    <w:rsid w:val="00331CD8"/>
    <w:rsid w:val="003326A7"/>
    <w:rsid w:val="003345F6"/>
    <w:rsid w:val="00337091"/>
    <w:rsid w:val="003405EE"/>
    <w:rsid w:val="00341AF4"/>
    <w:rsid w:val="003421EE"/>
    <w:rsid w:val="00342FCF"/>
    <w:rsid w:val="003475A9"/>
    <w:rsid w:val="00350190"/>
    <w:rsid w:val="003519DE"/>
    <w:rsid w:val="0035278C"/>
    <w:rsid w:val="00354422"/>
    <w:rsid w:val="003554AC"/>
    <w:rsid w:val="00355D04"/>
    <w:rsid w:val="00362D9A"/>
    <w:rsid w:val="00364091"/>
    <w:rsid w:val="0036561D"/>
    <w:rsid w:val="00366433"/>
    <w:rsid w:val="003712F8"/>
    <w:rsid w:val="0037254E"/>
    <w:rsid w:val="0037372F"/>
    <w:rsid w:val="00375EEB"/>
    <w:rsid w:val="00376646"/>
    <w:rsid w:val="003803E8"/>
    <w:rsid w:val="00380EAA"/>
    <w:rsid w:val="00382463"/>
    <w:rsid w:val="00385893"/>
    <w:rsid w:val="0038654C"/>
    <w:rsid w:val="0038733A"/>
    <w:rsid w:val="0039039A"/>
    <w:rsid w:val="00391CF7"/>
    <w:rsid w:val="00392F66"/>
    <w:rsid w:val="00393FE5"/>
    <w:rsid w:val="0039493D"/>
    <w:rsid w:val="003A4B70"/>
    <w:rsid w:val="003A514D"/>
    <w:rsid w:val="003A5A72"/>
    <w:rsid w:val="003A6812"/>
    <w:rsid w:val="003A7562"/>
    <w:rsid w:val="003A78AC"/>
    <w:rsid w:val="003A7922"/>
    <w:rsid w:val="003B01F2"/>
    <w:rsid w:val="003B0E08"/>
    <w:rsid w:val="003B1005"/>
    <w:rsid w:val="003B26E5"/>
    <w:rsid w:val="003B3AB6"/>
    <w:rsid w:val="003B4E87"/>
    <w:rsid w:val="003B5C98"/>
    <w:rsid w:val="003C1691"/>
    <w:rsid w:val="003C28D0"/>
    <w:rsid w:val="003C33FF"/>
    <w:rsid w:val="003C3644"/>
    <w:rsid w:val="003C5AA4"/>
    <w:rsid w:val="003D007F"/>
    <w:rsid w:val="003D10C3"/>
    <w:rsid w:val="003D1F49"/>
    <w:rsid w:val="003D525D"/>
    <w:rsid w:val="003D71D7"/>
    <w:rsid w:val="003E0A4B"/>
    <w:rsid w:val="003E0DF2"/>
    <w:rsid w:val="003E10B5"/>
    <w:rsid w:val="003E16EA"/>
    <w:rsid w:val="003E2A57"/>
    <w:rsid w:val="003E3199"/>
    <w:rsid w:val="003E4F23"/>
    <w:rsid w:val="003E5DB3"/>
    <w:rsid w:val="004009F6"/>
    <w:rsid w:val="00402C28"/>
    <w:rsid w:val="00402D4F"/>
    <w:rsid w:val="00403A5B"/>
    <w:rsid w:val="00404ABA"/>
    <w:rsid w:val="004072A7"/>
    <w:rsid w:val="00410757"/>
    <w:rsid w:val="004125F1"/>
    <w:rsid w:val="0041379D"/>
    <w:rsid w:val="004148E3"/>
    <w:rsid w:val="00415B13"/>
    <w:rsid w:val="00415BF6"/>
    <w:rsid w:val="004202D1"/>
    <w:rsid w:val="00423327"/>
    <w:rsid w:val="00425D99"/>
    <w:rsid w:val="0043555F"/>
    <w:rsid w:val="004413CD"/>
    <w:rsid w:val="00441E0E"/>
    <w:rsid w:val="00444DA4"/>
    <w:rsid w:val="0044506E"/>
    <w:rsid w:val="00445D21"/>
    <w:rsid w:val="004479ED"/>
    <w:rsid w:val="00451E97"/>
    <w:rsid w:val="0045361B"/>
    <w:rsid w:val="0045414D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7769"/>
    <w:rsid w:val="00467BCD"/>
    <w:rsid w:val="0047034F"/>
    <w:rsid w:val="004704B6"/>
    <w:rsid w:val="00470AA5"/>
    <w:rsid w:val="004743E3"/>
    <w:rsid w:val="004751CF"/>
    <w:rsid w:val="00475DBD"/>
    <w:rsid w:val="004768A8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6AF3"/>
    <w:rsid w:val="00497A21"/>
    <w:rsid w:val="004A0AAE"/>
    <w:rsid w:val="004A15C2"/>
    <w:rsid w:val="004A3377"/>
    <w:rsid w:val="004A435D"/>
    <w:rsid w:val="004A523C"/>
    <w:rsid w:val="004A65F7"/>
    <w:rsid w:val="004B0852"/>
    <w:rsid w:val="004B192C"/>
    <w:rsid w:val="004B2F0D"/>
    <w:rsid w:val="004B4F31"/>
    <w:rsid w:val="004B6966"/>
    <w:rsid w:val="004B72C6"/>
    <w:rsid w:val="004C107E"/>
    <w:rsid w:val="004C2F98"/>
    <w:rsid w:val="004C31EE"/>
    <w:rsid w:val="004C3F88"/>
    <w:rsid w:val="004C597C"/>
    <w:rsid w:val="004C677A"/>
    <w:rsid w:val="004C7D8F"/>
    <w:rsid w:val="004D055A"/>
    <w:rsid w:val="004D0595"/>
    <w:rsid w:val="004D1D32"/>
    <w:rsid w:val="004D24C1"/>
    <w:rsid w:val="004D32FD"/>
    <w:rsid w:val="004D347C"/>
    <w:rsid w:val="004D5811"/>
    <w:rsid w:val="004D5FB9"/>
    <w:rsid w:val="004D7ABE"/>
    <w:rsid w:val="004E1307"/>
    <w:rsid w:val="004E2271"/>
    <w:rsid w:val="004F0AA1"/>
    <w:rsid w:val="004F0B54"/>
    <w:rsid w:val="004F32EB"/>
    <w:rsid w:val="004F78D9"/>
    <w:rsid w:val="00501CC5"/>
    <w:rsid w:val="005053B0"/>
    <w:rsid w:val="00505B1E"/>
    <w:rsid w:val="00505C32"/>
    <w:rsid w:val="00506335"/>
    <w:rsid w:val="0050739E"/>
    <w:rsid w:val="00507E03"/>
    <w:rsid w:val="00510C3B"/>
    <w:rsid w:val="00513117"/>
    <w:rsid w:val="00513C3F"/>
    <w:rsid w:val="00514A25"/>
    <w:rsid w:val="00515F8F"/>
    <w:rsid w:val="00521B88"/>
    <w:rsid w:val="0052507A"/>
    <w:rsid w:val="00525909"/>
    <w:rsid w:val="0052667E"/>
    <w:rsid w:val="00532213"/>
    <w:rsid w:val="00533018"/>
    <w:rsid w:val="005343DC"/>
    <w:rsid w:val="00534F13"/>
    <w:rsid w:val="005411DF"/>
    <w:rsid w:val="00542384"/>
    <w:rsid w:val="0054266C"/>
    <w:rsid w:val="00542B83"/>
    <w:rsid w:val="00544EA6"/>
    <w:rsid w:val="00546F00"/>
    <w:rsid w:val="00547A87"/>
    <w:rsid w:val="005523B9"/>
    <w:rsid w:val="00552415"/>
    <w:rsid w:val="005534A8"/>
    <w:rsid w:val="00555122"/>
    <w:rsid w:val="005569E2"/>
    <w:rsid w:val="0056108B"/>
    <w:rsid w:val="00561BC1"/>
    <w:rsid w:val="00562198"/>
    <w:rsid w:val="005646F9"/>
    <w:rsid w:val="00565414"/>
    <w:rsid w:val="005659A7"/>
    <w:rsid w:val="0057176C"/>
    <w:rsid w:val="005731E3"/>
    <w:rsid w:val="00573324"/>
    <w:rsid w:val="00576563"/>
    <w:rsid w:val="005769E5"/>
    <w:rsid w:val="00582606"/>
    <w:rsid w:val="0058632C"/>
    <w:rsid w:val="00586ED7"/>
    <w:rsid w:val="00592038"/>
    <w:rsid w:val="0059212D"/>
    <w:rsid w:val="005A3FF9"/>
    <w:rsid w:val="005A4202"/>
    <w:rsid w:val="005A4DBF"/>
    <w:rsid w:val="005A54E0"/>
    <w:rsid w:val="005A63D0"/>
    <w:rsid w:val="005A7488"/>
    <w:rsid w:val="005A79D4"/>
    <w:rsid w:val="005B326B"/>
    <w:rsid w:val="005B3E63"/>
    <w:rsid w:val="005B4EF4"/>
    <w:rsid w:val="005B72E1"/>
    <w:rsid w:val="005B7C84"/>
    <w:rsid w:val="005C2F71"/>
    <w:rsid w:val="005C4288"/>
    <w:rsid w:val="005C5D4D"/>
    <w:rsid w:val="005C628B"/>
    <w:rsid w:val="005D2811"/>
    <w:rsid w:val="005D4C5C"/>
    <w:rsid w:val="005D6A5E"/>
    <w:rsid w:val="005E0EA5"/>
    <w:rsid w:val="005E2FC9"/>
    <w:rsid w:val="005E5A03"/>
    <w:rsid w:val="005E7ABF"/>
    <w:rsid w:val="005F0415"/>
    <w:rsid w:val="005F0B95"/>
    <w:rsid w:val="005F0C09"/>
    <w:rsid w:val="005F373A"/>
    <w:rsid w:val="005F4EDC"/>
    <w:rsid w:val="005F5D6C"/>
    <w:rsid w:val="005F65BE"/>
    <w:rsid w:val="006046B7"/>
    <w:rsid w:val="00604D49"/>
    <w:rsid w:val="00604F03"/>
    <w:rsid w:val="006051C4"/>
    <w:rsid w:val="006051CB"/>
    <w:rsid w:val="00612E8B"/>
    <w:rsid w:val="006148F6"/>
    <w:rsid w:val="00614A68"/>
    <w:rsid w:val="00614C9A"/>
    <w:rsid w:val="006216A3"/>
    <w:rsid w:val="00622078"/>
    <w:rsid w:val="006254A7"/>
    <w:rsid w:val="0062585C"/>
    <w:rsid w:val="0063076A"/>
    <w:rsid w:val="00630C3B"/>
    <w:rsid w:val="00631988"/>
    <w:rsid w:val="0063198A"/>
    <w:rsid w:val="00633095"/>
    <w:rsid w:val="0063341E"/>
    <w:rsid w:val="006335AA"/>
    <w:rsid w:val="00635165"/>
    <w:rsid w:val="006366E2"/>
    <w:rsid w:val="00637A85"/>
    <w:rsid w:val="00640FD4"/>
    <w:rsid w:val="00644F78"/>
    <w:rsid w:val="00645A98"/>
    <w:rsid w:val="0065079F"/>
    <w:rsid w:val="006545A0"/>
    <w:rsid w:val="00657D69"/>
    <w:rsid w:val="006653E2"/>
    <w:rsid w:val="00665CC2"/>
    <w:rsid w:val="00666573"/>
    <w:rsid w:val="00673A5F"/>
    <w:rsid w:val="00681B98"/>
    <w:rsid w:val="00682E42"/>
    <w:rsid w:val="00684D4F"/>
    <w:rsid w:val="00685867"/>
    <w:rsid w:val="00686D72"/>
    <w:rsid w:val="0069190E"/>
    <w:rsid w:val="00696511"/>
    <w:rsid w:val="006A02E6"/>
    <w:rsid w:val="006A3CD2"/>
    <w:rsid w:val="006A6D32"/>
    <w:rsid w:val="006A7939"/>
    <w:rsid w:val="006A7C58"/>
    <w:rsid w:val="006B1618"/>
    <w:rsid w:val="006B20F8"/>
    <w:rsid w:val="006B311E"/>
    <w:rsid w:val="006B5466"/>
    <w:rsid w:val="006C1776"/>
    <w:rsid w:val="006C32B4"/>
    <w:rsid w:val="006C5F31"/>
    <w:rsid w:val="006D2677"/>
    <w:rsid w:val="006D26AA"/>
    <w:rsid w:val="006D493C"/>
    <w:rsid w:val="006D56BE"/>
    <w:rsid w:val="006E456A"/>
    <w:rsid w:val="006E5D2F"/>
    <w:rsid w:val="006F0422"/>
    <w:rsid w:val="006F0C8D"/>
    <w:rsid w:val="006F3D89"/>
    <w:rsid w:val="006F4066"/>
    <w:rsid w:val="006F4180"/>
    <w:rsid w:val="006F59AA"/>
    <w:rsid w:val="006F72C9"/>
    <w:rsid w:val="00701DCE"/>
    <w:rsid w:val="00701FA6"/>
    <w:rsid w:val="0070258D"/>
    <w:rsid w:val="00707AE4"/>
    <w:rsid w:val="00711B7A"/>
    <w:rsid w:val="0071246B"/>
    <w:rsid w:val="0071268C"/>
    <w:rsid w:val="007127F9"/>
    <w:rsid w:val="0071290B"/>
    <w:rsid w:val="007172ED"/>
    <w:rsid w:val="00717B28"/>
    <w:rsid w:val="00721420"/>
    <w:rsid w:val="007227C8"/>
    <w:rsid w:val="0072336E"/>
    <w:rsid w:val="0072352F"/>
    <w:rsid w:val="0073096C"/>
    <w:rsid w:val="007312FB"/>
    <w:rsid w:val="00737EB1"/>
    <w:rsid w:val="0074261F"/>
    <w:rsid w:val="00745B5B"/>
    <w:rsid w:val="007464F9"/>
    <w:rsid w:val="007469F2"/>
    <w:rsid w:val="0075172B"/>
    <w:rsid w:val="00751D76"/>
    <w:rsid w:val="0075677C"/>
    <w:rsid w:val="00756F9E"/>
    <w:rsid w:val="00760102"/>
    <w:rsid w:val="007663E5"/>
    <w:rsid w:val="00770A33"/>
    <w:rsid w:val="007721EA"/>
    <w:rsid w:val="00773775"/>
    <w:rsid w:val="00781A60"/>
    <w:rsid w:val="007832BD"/>
    <w:rsid w:val="00783A11"/>
    <w:rsid w:val="00784975"/>
    <w:rsid w:val="00786386"/>
    <w:rsid w:val="00787ABE"/>
    <w:rsid w:val="00791C8C"/>
    <w:rsid w:val="00796D29"/>
    <w:rsid w:val="007A0C73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2E15"/>
    <w:rsid w:val="007B370F"/>
    <w:rsid w:val="007B4EF1"/>
    <w:rsid w:val="007B7BC5"/>
    <w:rsid w:val="007C0B07"/>
    <w:rsid w:val="007C2358"/>
    <w:rsid w:val="007C4E3A"/>
    <w:rsid w:val="007C5669"/>
    <w:rsid w:val="007C674B"/>
    <w:rsid w:val="007D4B7B"/>
    <w:rsid w:val="007D4D36"/>
    <w:rsid w:val="007D627D"/>
    <w:rsid w:val="007E01F5"/>
    <w:rsid w:val="007E2A75"/>
    <w:rsid w:val="007E606E"/>
    <w:rsid w:val="007F0496"/>
    <w:rsid w:val="007F7D35"/>
    <w:rsid w:val="008013A5"/>
    <w:rsid w:val="0080172C"/>
    <w:rsid w:val="00801F25"/>
    <w:rsid w:val="00803A0C"/>
    <w:rsid w:val="008045CB"/>
    <w:rsid w:val="008048BC"/>
    <w:rsid w:val="00805987"/>
    <w:rsid w:val="00805E4A"/>
    <w:rsid w:val="0081276C"/>
    <w:rsid w:val="00812C74"/>
    <w:rsid w:val="00817C9F"/>
    <w:rsid w:val="00817EB7"/>
    <w:rsid w:val="008223BD"/>
    <w:rsid w:val="00824E42"/>
    <w:rsid w:val="00833548"/>
    <w:rsid w:val="00833893"/>
    <w:rsid w:val="00833BCE"/>
    <w:rsid w:val="00835E26"/>
    <w:rsid w:val="0083645B"/>
    <w:rsid w:val="00840EF4"/>
    <w:rsid w:val="008436A0"/>
    <w:rsid w:val="00847D68"/>
    <w:rsid w:val="0085135D"/>
    <w:rsid w:val="00852B12"/>
    <w:rsid w:val="0085401D"/>
    <w:rsid w:val="008609AE"/>
    <w:rsid w:val="00861134"/>
    <w:rsid w:val="00861917"/>
    <w:rsid w:val="00871371"/>
    <w:rsid w:val="0087541B"/>
    <w:rsid w:val="008758DC"/>
    <w:rsid w:val="00881734"/>
    <w:rsid w:val="0088226B"/>
    <w:rsid w:val="00882945"/>
    <w:rsid w:val="00882BE3"/>
    <w:rsid w:val="008839DA"/>
    <w:rsid w:val="00884AED"/>
    <w:rsid w:val="00885008"/>
    <w:rsid w:val="008866AF"/>
    <w:rsid w:val="00886E7C"/>
    <w:rsid w:val="008940C3"/>
    <w:rsid w:val="00895439"/>
    <w:rsid w:val="00896588"/>
    <w:rsid w:val="008978C3"/>
    <w:rsid w:val="008A0DD8"/>
    <w:rsid w:val="008A1B42"/>
    <w:rsid w:val="008A23A8"/>
    <w:rsid w:val="008A2BE0"/>
    <w:rsid w:val="008A39B0"/>
    <w:rsid w:val="008A5A30"/>
    <w:rsid w:val="008A692A"/>
    <w:rsid w:val="008B0D15"/>
    <w:rsid w:val="008B16C4"/>
    <w:rsid w:val="008B5BC3"/>
    <w:rsid w:val="008B7ED7"/>
    <w:rsid w:val="008C0C4F"/>
    <w:rsid w:val="008C2564"/>
    <w:rsid w:val="008C55C8"/>
    <w:rsid w:val="008C5857"/>
    <w:rsid w:val="008D0B17"/>
    <w:rsid w:val="008D3061"/>
    <w:rsid w:val="008D4472"/>
    <w:rsid w:val="008D665D"/>
    <w:rsid w:val="008D6E0F"/>
    <w:rsid w:val="008D7E7F"/>
    <w:rsid w:val="008E5A5E"/>
    <w:rsid w:val="008E5B58"/>
    <w:rsid w:val="008E5DA7"/>
    <w:rsid w:val="008E6979"/>
    <w:rsid w:val="008F0C2E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434F"/>
    <w:rsid w:val="00914956"/>
    <w:rsid w:val="00915659"/>
    <w:rsid w:val="00915790"/>
    <w:rsid w:val="00916FD4"/>
    <w:rsid w:val="009178BF"/>
    <w:rsid w:val="009212E6"/>
    <w:rsid w:val="00923C44"/>
    <w:rsid w:val="00925279"/>
    <w:rsid w:val="009340C5"/>
    <w:rsid w:val="00941456"/>
    <w:rsid w:val="00944CDF"/>
    <w:rsid w:val="009510FF"/>
    <w:rsid w:val="00951DFB"/>
    <w:rsid w:val="0095615A"/>
    <w:rsid w:val="00957AF7"/>
    <w:rsid w:val="00957B8D"/>
    <w:rsid w:val="00961D7D"/>
    <w:rsid w:val="0096386F"/>
    <w:rsid w:val="00973773"/>
    <w:rsid w:val="009822CA"/>
    <w:rsid w:val="00986952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A0784"/>
    <w:rsid w:val="009A0C0F"/>
    <w:rsid w:val="009A1F1E"/>
    <w:rsid w:val="009A213F"/>
    <w:rsid w:val="009A44AA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7A1D"/>
    <w:rsid w:val="009C11BB"/>
    <w:rsid w:val="009C1522"/>
    <w:rsid w:val="009C2CDE"/>
    <w:rsid w:val="009C677B"/>
    <w:rsid w:val="009C6B6D"/>
    <w:rsid w:val="009D1FED"/>
    <w:rsid w:val="009D2965"/>
    <w:rsid w:val="009D6D50"/>
    <w:rsid w:val="009E0A9C"/>
    <w:rsid w:val="009E0E97"/>
    <w:rsid w:val="009E32BD"/>
    <w:rsid w:val="009E3EE1"/>
    <w:rsid w:val="009E4436"/>
    <w:rsid w:val="009E4DB8"/>
    <w:rsid w:val="009E5C1A"/>
    <w:rsid w:val="009E72D4"/>
    <w:rsid w:val="009F2102"/>
    <w:rsid w:val="009F355F"/>
    <w:rsid w:val="009F504C"/>
    <w:rsid w:val="009F6349"/>
    <w:rsid w:val="009F7885"/>
    <w:rsid w:val="00A05A6B"/>
    <w:rsid w:val="00A05F2B"/>
    <w:rsid w:val="00A0610F"/>
    <w:rsid w:val="00A0799F"/>
    <w:rsid w:val="00A124B8"/>
    <w:rsid w:val="00A12939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914"/>
    <w:rsid w:val="00A20FA6"/>
    <w:rsid w:val="00A226F4"/>
    <w:rsid w:val="00A231F4"/>
    <w:rsid w:val="00A24187"/>
    <w:rsid w:val="00A24561"/>
    <w:rsid w:val="00A27508"/>
    <w:rsid w:val="00A27C00"/>
    <w:rsid w:val="00A33E51"/>
    <w:rsid w:val="00A34D8A"/>
    <w:rsid w:val="00A41BFE"/>
    <w:rsid w:val="00A44FAF"/>
    <w:rsid w:val="00A457A7"/>
    <w:rsid w:val="00A47621"/>
    <w:rsid w:val="00A47640"/>
    <w:rsid w:val="00A503CF"/>
    <w:rsid w:val="00A51DF3"/>
    <w:rsid w:val="00A544AD"/>
    <w:rsid w:val="00A60E5D"/>
    <w:rsid w:val="00A612D7"/>
    <w:rsid w:val="00A66357"/>
    <w:rsid w:val="00A6664A"/>
    <w:rsid w:val="00A72AD4"/>
    <w:rsid w:val="00A7359A"/>
    <w:rsid w:val="00A741ED"/>
    <w:rsid w:val="00A75D4A"/>
    <w:rsid w:val="00A761CA"/>
    <w:rsid w:val="00A76B7F"/>
    <w:rsid w:val="00A8072B"/>
    <w:rsid w:val="00A84252"/>
    <w:rsid w:val="00A87B24"/>
    <w:rsid w:val="00A90EE3"/>
    <w:rsid w:val="00A91564"/>
    <w:rsid w:val="00A95387"/>
    <w:rsid w:val="00A97A39"/>
    <w:rsid w:val="00AA1E1C"/>
    <w:rsid w:val="00AA2F8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3B10"/>
    <w:rsid w:val="00AC66F9"/>
    <w:rsid w:val="00AD0A76"/>
    <w:rsid w:val="00AD12A3"/>
    <w:rsid w:val="00AD1DE5"/>
    <w:rsid w:val="00AD325A"/>
    <w:rsid w:val="00AD3756"/>
    <w:rsid w:val="00AD6DBA"/>
    <w:rsid w:val="00AD71DF"/>
    <w:rsid w:val="00AE41A2"/>
    <w:rsid w:val="00AE5510"/>
    <w:rsid w:val="00AE5A2B"/>
    <w:rsid w:val="00AE6CB3"/>
    <w:rsid w:val="00AF4335"/>
    <w:rsid w:val="00AF45C7"/>
    <w:rsid w:val="00AF4705"/>
    <w:rsid w:val="00AF53DD"/>
    <w:rsid w:val="00AF5462"/>
    <w:rsid w:val="00B01E45"/>
    <w:rsid w:val="00B03600"/>
    <w:rsid w:val="00B04712"/>
    <w:rsid w:val="00B064E3"/>
    <w:rsid w:val="00B075D1"/>
    <w:rsid w:val="00B1118B"/>
    <w:rsid w:val="00B12C89"/>
    <w:rsid w:val="00B14E9E"/>
    <w:rsid w:val="00B15948"/>
    <w:rsid w:val="00B2055B"/>
    <w:rsid w:val="00B225C1"/>
    <w:rsid w:val="00B2411F"/>
    <w:rsid w:val="00B30E19"/>
    <w:rsid w:val="00B368AB"/>
    <w:rsid w:val="00B36A05"/>
    <w:rsid w:val="00B401AA"/>
    <w:rsid w:val="00B421DA"/>
    <w:rsid w:val="00B431CB"/>
    <w:rsid w:val="00B51C35"/>
    <w:rsid w:val="00B52690"/>
    <w:rsid w:val="00B5350E"/>
    <w:rsid w:val="00B54771"/>
    <w:rsid w:val="00B5494D"/>
    <w:rsid w:val="00B56A9F"/>
    <w:rsid w:val="00B62F9C"/>
    <w:rsid w:val="00B640DE"/>
    <w:rsid w:val="00B71E5D"/>
    <w:rsid w:val="00B74647"/>
    <w:rsid w:val="00B75C2F"/>
    <w:rsid w:val="00B8115E"/>
    <w:rsid w:val="00B823CC"/>
    <w:rsid w:val="00B845FA"/>
    <w:rsid w:val="00B84738"/>
    <w:rsid w:val="00B849D7"/>
    <w:rsid w:val="00B85919"/>
    <w:rsid w:val="00B87F22"/>
    <w:rsid w:val="00B91E01"/>
    <w:rsid w:val="00B94445"/>
    <w:rsid w:val="00B947D3"/>
    <w:rsid w:val="00BA2075"/>
    <w:rsid w:val="00BA2BAF"/>
    <w:rsid w:val="00BA3FF1"/>
    <w:rsid w:val="00BA68C6"/>
    <w:rsid w:val="00BA7010"/>
    <w:rsid w:val="00BB29CC"/>
    <w:rsid w:val="00BB6B4D"/>
    <w:rsid w:val="00BB6F6C"/>
    <w:rsid w:val="00BB702F"/>
    <w:rsid w:val="00BB7603"/>
    <w:rsid w:val="00BC06D6"/>
    <w:rsid w:val="00BC16DC"/>
    <w:rsid w:val="00BC1D5A"/>
    <w:rsid w:val="00BC1E6A"/>
    <w:rsid w:val="00BC5201"/>
    <w:rsid w:val="00BC5875"/>
    <w:rsid w:val="00BC5A91"/>
    <w:rsid w:val="00BD15CB"/>
    <w:rsid w:val="00BD26EB"/>
    <w:rsid w:val="00BD6611"/>
    <w:rsid w:val="00BD7829"/>
    <w:rsid w:val="00BE3152"/>
    <w:rsid w:val="00BE3A59"/>
    <w:rsid w:val="00BE5B1A"/>
    <w:rsid w:val="00BE7A35"/>
    <w:rsid w:val="00BF77B4"/>
    <w:rsid w:val="00C01CA7"/>
    <w:rsid w:val="00C01E18"/>
    <w:rsid w:val="00C024DD"/>
    <w:rsid w:val="00C0282D"/>
    <w:rsid w:val="00C068A6"/>
    <w:rsid w:val="00C109C1"/>
    <w:rsid w:val="00C134E4"/>
    <w:rsid w:val="00C150EA"/>
    <w:rsid w:val="00C15C76"/>
    <w:rsid w:val="00C16BA3"/>
    <w:rsid w:val="00C1742E"/>
    <w:rsid w:val="00C207C0"/>
    <w:rsid w:val="00C219FE"/>
    <w:rsid w:val="00C21D0D"/>
    <w:rsid w:val="00C30069"/>
    <w:rsid w:val="00C32ACE"/>
    <w:rsid w:val="00C37072"/>
    <w:rsid w:val="00C40984"/>
    <w:rsid w:val="00C41828"/>
    <w:rsid w:val="00C42549"/>
    <w:rsid w:val="00C428A0"/>
    <w:rsid w:val="00C44D40"/>
    <w:rsid w:val="00C45F4F"/>
    <w:rsid w:val="00C51435"/>
    <w:rsid w:val="00C55EE7"/>
    <w:rsid w:val="00C619E7"/>
    <w:rsid w:val="00C632AA"/>
    <w:rsid w:val="00C6445A"/>
    <w:rsid w:val="00C648AE"/>
    <w:rsid w:val="00C65EC2"/>
    <w:rsid w:val="00C665C2"/>
    <w:rsid w:val="00C718AD"/>
    <w:rsid w:val="00C73B23"/>
    <w:rsid w:val="00C81083"/>
    <w:rsid w:val="00C83170"/>
    <w:rsid w:val="00C85D0C"/>
    <w:rsid w:val="00C85F62"/>
    <w:rsid w:val="00C94E49"/>
    <w:rsid w:val="00C9703B"/>
    <w:rsid w:val="00CA1DEB"/>
    <w:rsid w:val="00CA1E9F"/>
    <w:rsid w:val="00CA24D7"/>
    <w:rsid w:val="00CA411E"/>
    <w:rsid w:val="00CA4BA8"/>
    <w:rsid w:val="00CA632E"/>
    <w:rsid w:val="00CB06EE"/>
    <w:rsid w:val="00CB2099"/>
    <w:rsid w:val="00CB5D52"/>
    <w:rsid w:val="00CC1768"/>
    <w:rsid w:val="00CC2930"/>
    <w:rsid w:val="00CC5827"/>
    <w:rsid w:val="00CD0D51"/>
    <w:rsid w:val="00CD1B9E"/>
    <w:rsid w:val="00CD1EB9"/>
    <w:rsid w:val="00CD210F"/>
    <w:rsid w:val="00CD2C81"/>
    <w:rsid w:val="00CD6350"/>
    <w:rsid w:val="00CD6E20"/>
    <w:rsid w:val="00CE3055"/>
    <w:rsid w:val="00CE350D"/>
    <w:rsid w:val="00CE510A"/>
    <w:rsid w:val="00CE5BB3"/>
    <w:rsid w:val="00CF30D1"/>
    <w:rsid w:val="00CF47DB"/>
    <w:rsid w:val="00CF561F"/>
    <w:rsid w:val="00CF5848"/>
    <w:rsid w:val="00CF74BC"/>
    <w:rsid w:val="00D00D4E"/>
    <w:rsid w:val="00D03378"/>
    <w:rsid w:val="00D050A9"/>
    <w:rsid w:val="00D052B2"/>
    <w:rsid w:val="00D05714"/>
    <w:rsid w:val="00D06B73"/>
    <w:rsid w:val="00D105F5"/>
    <w:rsid w:val="00D10D70"/>
    <w:rsid w:val="00D115C0"/>
    <w:rsid w:val="00D118B3"/>
    <w:rsid w:val="00D12078"/>
    <w:rsid w:val="00D120BD"/>
    <w:rsid w:val="00D14790"/>
    <w:rsid w:val="00D14970"/>
    <w:rsid w:val="00D149A1"/>
    <w:rsid w:val="00D162EA"/>
    <w:rsid w:val="00D16CC8"/>
    <w:rsid w:val="00D20874"/>
    <w:rsid w:val="00D21A29"/>
    <w:rsid w:val="00D25463"/>
    <w:rsid w:val="00D26522"/>
    <w:rsid w:val="00D26A3F"/>
    <w:rsid w:val="00D27BD1"/>
    <w:rsid w:val="00D30B49"/>
    <w:rsid w:val="00D342AF"/>
    <w:rsid w:val="00D366D1"/>
    <w:rsid w:val="00D36780"/>
    <w:rsid w:val="00D42298"/>
    <w:rsid w:val="00D42DFB"/>
    <w:rsid w:val="00D43167"/>
    <w:rsid w:val="00D5007A"/>
    <w:rsid w:val="00D51A86"/>
    <w:rsid w:val="00D521A2"/>
    <w:rsid w:val="00D527B7"/>
    <w:rsid w:val="00D52A95"/>
    <w:rsid w:val="00D53587"/>
    <w:rsid w:val="00D53997"/>
    <w:rsid w:val="00D5544F"/>
    <w:rsid w:val="00D609CD"/>
    <w:rsid w:val="00D709C2"/>
    <w:rsid w:val="00D72A99"/>
    <w:rsid w:val="00D802E9"/>
    <w:rsid w:val="00D80543"/>
    <w:rsid w:val="00D80A91"/>
    <w:rsid w:val="00D86E7D"/>
    <w:rsid w:val="00D91723"/>
    <w:rsid w:val="00D928BF"/>
    <w:rsid w:val="00D92E5F"/>
    <w:rsid w:val="00D96C61"/>
    <w:rsid w:val="00D979C7"/>
    <w:rsid w:val="00DA00EF"/>
    <w:rsid w:val="00DA4078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0079"/>
    <w:rsid w:val="00DD0173"/>
    <w:rsid w:val="00DD091B"/>
    <w:rsid w:val="00DD1776"/>
    <w:rsid w:val="00DD5235"/>
    <w:rsid w:val="00DE2EDE"/>
    <w:rsid w:val="00DE30C8"/>
    <w:rsid w:val="00DE35D8"/>
    <w:rsid w:val="00DE4286"/>
    <w:rsid w:val="00DE6C6C"/>
    <w:rsid w:val="00DE7566"/>
    <w:rsid w:val="00DE7E78"/>
    <w:rsid w:val="00DF1EDA"/>
    <w:rsid w:val="00DF30F0"/>
    <w:rsid w:val="00DF40B4"/>
    <w:rsid w:val="00DF5033"/>
    <w:rsid w:val="00DF5378"/>
    <w:rsid w:val="00DF7F08"/>
    <w:rsid w:val="00E00094"/>
    <w:rsid w:val="00E0009D"/>
    <w:rsid w:val="00E00632"/>
    <w:rsid w:val="00E02304"/>
    <w:rsid w:val="00E02B66"/>
    <w:rsid w:val="00E040C9"/>
    <w:rsid w:val="00E07D7C"/>
    <w:rsid w:val="00E10197"/>
    <w:rsid w:val="00E125C7"/>
    <w:rsid w:val="00E13F60"/>
    <w:rsid w:val="00E142DD"/>
    <w:rsid w:val="00E1580C"/>
    <w:rsid w:val="00E16846"/>
    <w:rsid w:val="00E16864"/>
    <w:rsid w:val="00E17235"/>
    <w:rsid w:val="00E17CB2"/>
    <w:rsid w:val="00E17FAE"/>
    <w:rsid w:val="00E24F89"/>
    <w:rsid w:val="00E2542E"/>
    <w:rsid w:val="00E3035D"/>
    <w:rsid w:val="00E31540"/>
    <w:rsid w:val="00E34547"/>
    <w:rsid w:val="00E350F3"/>
    <w:rsid w:val="00E41BDC"/>
    <w:rsid w:val="00E42BA7"/>
    <w:rsid w:val="00E43A7B"/>
    <w:rsid w:val="00E50B8E"/>
    <w:rsid w:val="00E53226"/>
    <w:rsid w:val="00E57C2C"/>
    <w:rsid w:val="00E60570"/>
    <w:rsid w:val="00E61493"/>
    <w:rsid w:val="00E630D4"/>
    <w:rsid w:val="00E63704"/>
    <w:rsid w:val="00E65563"/>
    <w:rsid w:val="00E65FC7"/>
    <w:rsid w:val="00E71434"/>
    <w:rsid w:val="00E763F6"/>
    <w:rsid w:val="00E81766"/>
    <w:rsid w:val="00E81CC4"/>
    <w:rsid w:val="00E900FF"/>
    <w:rsid w:val="00E9258F"/>
    <w:rsid w:val="00E94D16"/>
    <w:rsid w:val="00E95845"/>
    <w:rsid w:val="00EA02C0"/>
    <w:rsid w:val="00EA3EFA"/>
    <w:rsid w:val="00EA5F81"/>
    <w:rsid w:val="00EA7C31"/>
    <w:rsid w:val="00EB08B7"/>
    <w:rsid w:val="00EB35AD"/>
    <w:rsid w:val="00EB35C0"/>
    <w:rsid w:val="00EB3ACD"/>
    <w:rsid w:val="00EB6170"/>
    <w:rsid w:val="00EB77A0"/>
    <w:rsid w:val="00EB7D0F"/>
    <w:rsid w:val="00EC4F2E"/>
    <w:rsid w:val="00EC67D5"/>
    <w:rsid w:val="00EC7BDD"/>
    <w:rsid w:val="00ED0D61"/>
    <w:rsid w:val="00ED1F57"/>
    <w:rsid w:val="00ED26F1"/>
    <w:rsid w:val="00ED5A03"/>
    <w:rsid w:val="00EE10DF"/>
    <w:rsid w:val="00EE208A"/>
    <w:rsid w:val="00EE4F71"/>
    <w:rsid w:val="00EE772C"/>
    <w:rsid w:val="00EF01F0"/>
    <w:rsid w:val="00EF0380"/>
    <w:rsid w:val="00EF11A2"/>
    <w:rsid w:val="00EF15A8"/>
    <w:rsid w:val="00EF52DE"/>
    <w:rsid w:val="00EF62DF"/>
    <w:rsid w:val="00EF7FD0"/>
    <w:rsid w:val="00F00E6A"/>
    <w:rsid w:val="00F014EA"/>
    <w:rsid w:val="00F0545A"/>
    <w:rsid w:val="00F15588"/>
    <w:rsid w:val="00F15CEC"/>
    <w:rsid w:val="00F22CCC"/>
    <w:rsid w:val="00F22E7A"/>
    <w:rsid w:val="00F2367E"/>
    <w:rsid w:val="00F248FD"/>
    <w:rsid w:val="00F31E2D"/>
    <w:rsid w:val="00F32B51"/>
    <w:rsid w:val="00F33624"/>
    <w:rsid w:val="00F34107"/>
    <w:rsid w:val="00F37A03"/>
    <w:rsid w:val="00F45804"/>
    <w:rsid w:val="00F4662F"/>
    <w:rsid w:val="00F53B47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1434"/>
    <w:rsid w:val="00F777D2"/>
    <w:rsid w:val="00F8071B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1B45"/>
    <w:rsid w:val="00FA498A"/>
    <w:rsid w:val="00FA51C7"/>
    <w:rsid w:val="00FA624B"/>
    <w:rsid w:val="00FB2F86"/>
    <w:rsid w:val="00FB3A45"/>
    <w:rsid w:val="00FB47CF"/>
    <w:rsid w:val="00FB4970"/>
    <w:rsid w:val="00FB5A6C"/>
    <w:rsid w:val="00FB7D67"/>
    <w:rsid w:val="00FC3F82"/>
    <w:rsid w:val="00FC573F"/>
    <w:rsid w:val="00FC7141"/>
    <w:rsid w:val="00FC7C33"/>
    <w:rsid w:val="00FD0B84"/>
    <w:rsid w:val="00FD3086"/>
    <w:rsid w:val="00FD34B3"/>
    <w:rsid w:val="00FD5D76"/>
    <w:rsid w:val="00FD6DBC"/>
    <w:rsid w:val="00FD6DCE"/>
    <w:rsid w:val="00FD73BC"/>
    <w:rsid w:val="00FD791F"/>
    <w:rsid w:val="00FE07AE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127F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5455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45455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45455"/>
    <w:rPr>
      <w:rFonts w:ascii="Cambria" w:hAnsi="Cambria" w:cs="Cambria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045455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semiHidden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285C92"/>
    <w:rPr>
      <w:sz w:val="20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f8">
    <w:name w:val="annotation reference"/>
    <w:locked/>
    <w:rsid w:val="0075677C"/>
    <w:rPr>
      <w:sz w:val="16"/>
      <w:szCs w:val="16"/>
    </w:rPr>
  </w:style>
  <w:style w:type="paragraph" w:styleId="af9">
    <w:name w:val="annotation text"/>
    <w:basedOn w:val="a"/>
    <w:link w:val="afa"/>
    <w:locked/>
    <w:rsid w:val="0075677C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rsid w:val="0075677C"/>
    <w:rPr>
      <w:rFonts w:cs="Calibri"/>
    </w:rPr>
  </w:style>
  <w:style w:type="paragraph" w:styleId="afb">
    <w:name w:val="annotation subject"/>
    <w:basedOn w:val="af9"/>
    <w:next w:val="af9"/>
    <w:link w:val="afc"/>
    <w:locked/>
    <w:rsid w:val="0075677C"/>
    <w:rPr>
      <w:b/>
      <w:bCs/>
    </w:rPr>
  </w:style>
  <w:style w:type="character" w:customStyle="1" w:styleId="afc">
    <w:name w:val="Тема примечания Знак"/>
    <w:link w:val="afb"/>
    <w:rsid w:val="0075677C"/>
    <w:rPr>
      <w:rFonts w:cs="Calibri"/>
      <w:b/>
      <w:bCs/>
    </w:rPr>
  </w:style>
  <w:style w:type="paragraph" w:customStyle="1" w:styleId="1b">
    <w:name w:val="Заг 1"/>
    <w:basedOn w:val="1"/>
    <w:link w:val="1c"/>
    <w:qFormat/>
    <w:rsid w:val="00C15C76"/>
    <w:pPr>
      <w:spacing w:before="0" w:line="240" w:lineRule="auto"/>
    </w:pPr>
    <w:rPr>
      <w:rFonts w:ascii="Times New Roman" w:hAnsi="Times New Roman"/>
    </w:rPr>
  </w:style>
  <w:style w:type="paragraph" w:customStyle="1" w:styleId="22">
    <w:name w:val="Заг 2"/>
    <w:basedOn w:val="2"/>
    <w:link w:val="23"/>
    <w:qFormat/>
    <w:rsid w:val="00C15C76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1c">
    <w:name w:val="Заг 1 Знак"/>
    <w:basedOn w:val="10"/>
    <w:link w:val="1b"/>
    <w:rsid w:val="00C15C76"/>
    <w:rPr>
      <w:rFonts w:ascii="Times New Roman" w:hAnsi="Times New Roman"/>
      <w:b/>
      <w:bCs/>
    </w:rPr>
  </w:style>
  <w:style w:type="paragraph" w:styleId="1d">
    <w:name w:val="toc 1"/>
    <w:basedOn w:val="a"/>
    <w:next w:val="a"/>
    <w:autoRedefine/>
    <w:uiPriority w:val="39"/>
    <w:unhideWhenUsed/>
    <w:locked/>
    <w:rsid w:val="00C15C76"/>
  </w:style>
  <w:style w:type="character" w:customStyle="1" w:styleId="23">
    <w:name w:val="Заг 2 Знак"/>
    <w:basedOn w:val="20"/>
    <w:link w:val="22"/>
    <w:rsid w:val="00C15C76"/>
    <w:rPr>
      <w:rFonts w:ascii="Times New Roman" w:hAnsi="Times New Roman"/>
      <w:b/>
      <w:bCs/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locked/>
    <w:rsid w:val="00C15C76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AA6A9-7A88-43EE-AA05-03A32580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29</Pages>
  <Words>5867</Words>
  <Characters>50775</Characters>
  <Application>Microsoft Office Word</Application>
  <DocSecurity>0</DocSecurity>
  <Lines>423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56529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maslov3</cp:lastModifiedBy>
  <cp:revision>15</cp:revision>
  <cp:lastPrinted>2015-04-13T10:59:00Z</cp:lastPrinted>
  <dcterms:created xsi:type="dcterms:W3CDTF">2015-02-09T12:42:00Z</dcterms:created>
  <dcterms:modified xsi:type="dcterms:W3CDTF">2015-04-22T11:45:00Z</dcterms:modified>
</cp:coreProperties>
</file>