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7" w:rsidRPr="00CD1271" w:rsidRDefault="006A4F87" w:rsidP="00B66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Default="006A4F87" w:rsidP="00B66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F87" w:rsidRDefault="006A4F87" w:rsidP="00B66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B66FA4" w:rsidRDefault="00B66FA4" w:rsidP="00B66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FA4" w:rsidRDefault="00B66FA4" w:rsidP="00B66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7D6" w:rsidRPr="00042392" w:rsidRDefault="00BE57D6" w:rsidP="00BE5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Заслушав и обсудив доклад </w:t>
      </w:r>
      <w:r w:rsidR="002841E8">
        <w:rPr>
          <w:rFonts w:ascii="Times New Roman" w:hAnsi="Times New Roman" w:cs="Times New Roman"/>
          <w:sz w:val="26"/>
          <w:szCs w:val="26"/>
        </w:rPr>
        <w:t xml:space="preserve">председателя группы по проверке выполнения решений ученого совета </w:t>
      </w:r>
      <w:proofErr w:type="spellStart"/>
      <w:r w:rsidR="002841E8">
        <w:rPr>
          <w:rFonts w:ascii="Times New Roman" w:hAnsi="Times New Roman" w:cs="Times New Roman"/>
          <w:sz w:val="26"/>
          <w:szCs w:val="26"/>
        </w:rPr>
        <w:t>Панихидникова</w:t>
      </w:r>
      <w:proofErr w:type="spellEnd"/>
      <w:r w:rsidR="002841E8">
        <w:rPr>
          <w:rFonts w:ascii="Times New Roman" w:hAnsi="Times New Roman" w:cs="Times New Roman"/>
          <w:sz w:val="26"/>
          <w:szCs w:val="26"/>
        </w:rPr>
        <w:t xml:space="preserve"> С.А. </w:t>
      </w:r>
      <w:r w:rsidRPr="00042392">
        <w:rPr>
          <w:rFonts w:ascii="Times New Roman" w:hAnsi="Times New Roman" w:cs="Times New Roman"/>
          <w:sz w:val="26"/>
          <w:szCs w:val="26"/>
        </w:rPr>
        <w:t xml:space="preserve"> 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 xml:space="preserve">«О </w:t>
      </w:r>
      <w:r w:rsidR="002841E8">
        <w:rPr>
          <w:rFonts w:ascii="Times New Roman" w:hAnsi="Times New Roman" w:cs="Times New Roman"/>
          <w:b/>
          <w:bCs/>
          <w:sz w:val="26"/>
          <w:szCs w:val="26"/>
        </w:rPr>
        <w:t>выполнении решений ученого совета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04239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A4F87" w:rsidRDefault="006A4F87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Ученый совет отмечает:</w:t>
      </w:r>
    </w:p>
    <w:p w:rsidR="00BE57D6" w:rsidRPr="00042392" w:rsidRDefault="002841E8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10 заседаниях ученого 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2019/2020 учебном году было принято 31 решение с установленными сроками исполнения до конца декабря 2020 года.</w:t>
      </w:r>
    </w:p>
    <w:p w:rsidR="000B3780" w:rsidRPr="00042392" w:rsidRDefault="000B3780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Ученый совет 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Pr="00042392">
        <w:rPr>
          <w:rFonts w:ascii="Times New Roman" w:hAnsi="Times New Roman" w:cs="Times New Roman"/>
          <w:sz w:val="26"/>
          <w:szCs w:val="26"/>
        </w:rPr>
        <w:t>:</w:t>
      </w:r>
    </w:p>
    <w:p w:rsidR="00614254" w:rsidRPr="00042392" w:rsidRDefault="00614254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3780" w:rsidRDefault="009C6F1A" w:rsidP="000B3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 решений ученого совета</w:t>
      </w:r>
      <w:r w:rsidR="006142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254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 w:rsidR="00614254">
        <w:rPr>
          <w:rFonts w:ascii="Times New Roman" w:hAnsi="Times New Roman" w:cs="Times New Roman"/>
          <w:sz w:val="26"/>
          <w:szCs w:val="26"/>
        </w:rPr>
        <w:t>, принятых в 2019/2020 учебном году с установленными сроками исполнения до конца декабря 2020 года, считать выполненными и снять с контроля;</w:t>
      </w:r>
    </w:p>
    <w:p w:rsidR="00614254" w:rsidRPr="000B3780" w:rsidRDefault="00614254" w:rsidP="0061425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0B3780" w:rsidRPr="000B3780" w:rsidRDefault="000B3780" w:rsidP="000B3780">
      <w:pPr>
        <w:pStyle w:val="a3"/>
        <w:spacing w:after="0" w:line="240" w:lineRule="auto"/>
        <w:ind w:left="1189"/>
        <w:jc w:val="both"/>
        <w:rPr>
          <w:rFonts w:ascii="Times New Roman" w:hAnsi="Times New Roman" w:cs="Times New Roman"/>
          <w:sz w:val="26"/>
          <w:szCs w:val="26"/>
        </w:rPr>
      </w:pPr>
    </w:p>
    <w:p w:rsidR="000B3780" w:rsidRPr="000B3780" w:rsidRDefault="00EA22E0" w:rsidP="000B3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решения ученого 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оставить на контроле.</w:t>
      </w:r>
    </w:p>
    <w:p w:rsidR="00EA22E0" w:rsidRDefault="00EA22E0" w:rsidP="000B378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Ответственный – председатель группы </w:t>
      </w:r>
      <w:r w:rsidR="000B3780" w:rsidRPr="000B37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проверке выполнения решений ученого 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Панихидников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</w:t>
      </w:r>
    </w:p>
    <w:p w:rsidR="000B3780" w:rsidRDefault="006A4F87" w:rsidP="00EA22E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0B3780">
        <w:rPr>
          <w:rFonts w:ascii="Times New Roman" w:hAnsi="Times New Roman" w:cs="Times New Roman"/>
          <w:sz w:val="26"/>
          <w:szCs w:val="26"/>
        </w:rPr>
        <w:t xml:space="preserve">рок </w:t>
      </w:r>
      <w:r w:rsidR="0050190A">
        <w:rPr>
          <w:rFonts w:ascii="Times New Roman" w:hAnsi="Times New Roman" w:cs="Times New Roman"/>
          <w:sz w:val="26"/>
          <w:szCs w:val="26"/>
        </w:rPr>
        <w:t xml:space="preserve">- </w:t>
      </w:r>
      <w:r w:rsidRPr="000B3780">
        <w:rPr>
          <w:rFonts w:ascii="Times New Roman" w:hAnsi="Times New Roman" w:cs="Times New Roman"/>
          <w:sz w:val="26"/>
          <w:szCs w:val="26"/>
        </w:rPr>
        <w:t xml:space="preserve">до </w:t>
      </w:r>
      <w:r w:rsidR="00EA22E0">
        <w:rPr>
          <w:rFonts w:ascii="Times New Roman" w:hAnsi="Times New Roman" w:cs="Times New Roman"/>
          <w:sz w:val="26"/>
          <w:szCs w:val="26"/>
        </w:rPr>
        <w:t xml:space="preserve">конца </w:t>
      </w:r>
      <w:r w:rsidR="00EA22E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A22E0" w:rsidRPr="00EA22E0">
        <w:rPr>
          <w:rFonts w:ascii="Times New Roman" w:hAnsi="Times New Roman" w:cs="Times New Roman"/>
          <w:sz w:val="26"/>
          <w:szCs w:val="26"/>
        </w:rPr>
        <w:t xml:space="preserve"> </w:t>
      </w:r>
      <w:r w:rsidR="00EA22E0">
        <w:rPr>
          <w:rFonts w:ascii="Times New Roman" w:hAnsi="Times New Roman" w:cs="Times New Roman"/>
          <w:sz w:val="26"/>
          <w:szCs w:val="26"/>
        </w:rPr>
        <w:t>квартала 2021 года.</w:t>
      </w:r>
    </w:p>
    <w:p w:rsidR="00EA22E0" w:rsidRDefault="00EA22E0" w:rsidP="00EA22E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22E0" w:rsidRPr="000B3780" w:rsidRDefault="00EA22E0" w:rsidP="00EA22E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4F87" w:rsidRDefault="006A4F87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4F87" w:rsidRDefault="006A4F87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Председатель Ученого совета</w:t>
      </w:r>
      <w:r w:rsidRPr="00042392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04239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42392">
        <w:rPr>
          <w:rFonts w:ascii="Times New Roman" w:hAnsi="Times New Roman" w:cs="Times New Roman"/>
          <w:sz w:val="26"/>
          <w:szCs w:val="26"/>
        </w:rPr>
        <w:t xml:space="preserve">                    С.В. </w:t>
      </w:r>
      <w:proofErr w:type="spellStart"/>
      <w:r w:rsidRPr="00042392">
        <w:rPr>
          <w:rFonts w:ascii="Times New Roman" w:hAnsi="Times New Roman" w:cs="Times New Roman"/>
          <w:sz w:val="26"/>
          <w:szCs w:val="26"/>
        </w:rPr>
        <w:t>Бачевский</w:t>
      </w:r>
      <w:proofErr w:type="spellEnd"/>
      <w:r w:rsidRPr="000423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 </w:t>
      </w:r>
    </w:p>
    <w:p w:rsidR="006A4F87" w:rsidRDefault="006A4F87" w:rsidP="00BE5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Ученый секретарь Ученого совета                                       </w:t>
      </w:r>
      <w:r w:rsidR="0004239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4F8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2392">
        <w:rPr>
          <w:rFonts w:ascii="Times New Roman" w:hAnsi="Times New Roman" w:cs="Times New Roman"/>
          <w:sz w:val="26"/>
          <w:szCs w:val="26"/>
        </w:rPr>
        <w:t>Д.В. Окунева </w:t>
      </w:r>
    </w:p>
    <w:p w:rsidR="00AD2144" w:rsidRPr="00042392" w:rsidRDefault="00AD2144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D2144" w:rsidRPr="0004239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42392"/>
    <w:rsid w:val="000B3780"/>
    <w:rsid w:val="00146F43"/>
    <w:rsid w:val="002841E8"/>
    <w:rsid w:val="002F289E"/>
    <w:rsid w:val="0050190A"/>
    <w:rsid w:val="00563CF0"/>
    <w:rsid w:val="00614254"/>
    <w:rsid w:val="006A4F87"/>
    <w:rsid w:val="007739E1"/>
    <w:rsid w:val="009C6F1A"/>
    <w:rsid w:val="00AD2144"/>
    <w:rsid w:val="00B66FA4"/>
    <w:rsid w:val="00BE57D6"/>
    <w:rsid w:val="00EA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bonch</cp:lastModifiedBy>
  <cp:revision>2</cp:revision>
  <dcterms:created xsi:type="dcterms:W3CDTF">2020-12-24T12:40:00Z</dcterms:created>
  <dcterms:modified xsi:type="dcterms:W3CDTF">2020-12-24T12:40:00Z</dcterms:modified>
</cp:coreProperties>
</file>