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31.01.2019 года, протокол № 1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</w:t>
      </w:r>
      <w:r w:rsidR="00937EBD">
        <w:rPr>
          <w:rFonts w:ascii="Times New Roman" w:hAnsi="Times New Roman" w:cs="Times New Roman"/>
          <w:bCs/>
          <w:sz w:val="28"/>
          <w:szCs w:val="28"/>
        </w:rPr>
        <w:t xml:space="preserve">приёмной комиссии П.П. Шумакова </w:t>
      </w:r>
      <w:r w:rsidRPr="001B30FF">
        <w:rPr>
          <w:rFonts w:ascii="Times New Roman" w:hAnsi="Times New Roman" w:cs="Times New Roman"/>
          <w:b/>
          <w:bCs/>
          <w:sz w:val="28"/>
          <w:szCs w:val="28"/>
        </w:rPr>
        <w:t>«Об организации работы приёмной комиссии университета</w:t>
      </w:r>
      <w:r w:rsidR="001B30FF" w:rsidRPr="001B30FF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году»</w:t>
      </w:r>
      <w:r w:rsidR="001B30FF">
        <w:rPr>
          <w:rFonts w:ascii="Times New Roman" w:hAnsi="Times New Roman" w:cs="Times New Roman"/>
          <w:bCs/>
          <w:sz w:val="28"/>
          <w:szCs w:val="28"/>
        </w:rPr>
        <w:t>,</w:t>
      </w:r>
      <w:r w:rsidRPr="003E0B0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Ученый </w:t>
      </w:r>
      <w:r w:rsidR="007570D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570DC" w:rsidRPr="007570D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570DC">
        <w:rPr>
          <w:rFonts w:ascii="Times New Roman" w:hAnsi="Times New Roman" w:cs="Times New Roman"/>
          <w:bCs/>
          <w:sz w:val="28"/>
          <w:szCs w:val="28"/>
        </w:rPr>
        <w:t>:</w:t>
      </w:r>
    </w:p>
    <w:p w:rsidR="006A1781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1.  Принять к сведению информацию ответственного секретаря о  структуре приемной комиссии, одобрить план работы приёмной комиссии университета </w:t>
      </w:r>
      <w:r w:rsidR="006A1781">
        <w:rPr>
          <w:rFonts w:ascii="Times New Roman" w:hAnsi="Times New Roman" w:cs="Times New Roman"/>
          <w:bCs/>
          <w:sz w:val="28"/>
          <w:szCs w:val="28"/>
        </w:rPr>
        <w:t>в 2019 году;</w:t>
      </w:r>
    </w:p>
    <w:p w:rsidR="006A1781" w:rsidRDefault="003E0B0D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2. Разработать правила приёма на программы обучения по СПО с учётом изменений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внесенных в порядок приёма приказом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РФ от 26.11.2018 №243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и разместить на сайте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до 01.03.2019 г.</w:t>
      </w:r>
      <w:r w:rsidRPr="003E0B0D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Ответственные: 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B0D">
        <w:rPr>
          <w:rFonts w:ascii="Times New Roman" w:hAnsi="Times New Roman" w:cs="Times New Roman"/>
          <w:bCs/>
          <w:sz w:val="28"/>
          <w:szCs w:val="28"/>
        </w:rPr>
        <w:t>перв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ый проректор – проректор по </w:t>
      </w:r>
      <w:r w:rsidR="00D719A6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Г.М.</w:t>
      </w:r>
      <w:r w:rsidR="00D719A6">
        <w:rPr>
          <w:rFonts w:ascii="Times New Roman" w:hAnsi="Times New Roman" w:cs="Times New Roman"/>
          <w:bCs/>
          <w:sz w:val="28"/>
          <w:szCs w:val="28"/>
        </w:rPr>
        <w:t>Машков</w:t>
      </w:r>
      <w:proofErr w:type="spellEnd"/>
      <w:r w:rsidR="00D719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приемной комиссии П.П. Шумаков, директор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 Т.Н. Сиротская,</w:t>
      </w:r>
      <w:r w:rsidR="006A1781" w:rsidRPr="006A1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781">
        <w:rPr>
          <w:rFonts w:ascii="Times New Roman" w:hAnsi="Times New Roman" w:cs="Times New Roman"/>
          <w:bCs/>
          <w:sz w:val="28"/>
          <w:szCs w:val="28"/>
        </w:rPr>
        <w:t>директор АК</w:t>
      </w:r>
      <w:proofErr w:type="gramStart"/>
      <w:r w:rsidR="006A1781"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ф)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 А.П.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Топанов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директор СКТ (ф)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781">
        <w:rPr>
          <w:rFonts w:ascii="Times New Roman" w:hAnsi="Times New Roman" w:cs="Times New Roman"/>
          <w:bCs/>
          <w:sz w:val="28"/>
          <w:szCs w:val="28"/>
        </w:rPr>
        <w:t>А.В. Казаков.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543F27" w:rsidRDefault="006A1781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3F27">
        <w:rPr>
          <w:rFonts w:ascii="Times New Roman" w:hAnsi="Times New Roman" w:cs="Times New Roman"/>
          <w:bCs/>
          <w:sz w:val="28"/>
          <w:szCs w:val="28"/>
        </w:rPr>
        <w:t>- до 28.02.2019 г.;</w:t>
      </w:r>
    </w:p>
    <w:p w:rsidR="002B1872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3.  Организовать работу приёмной комиссии университета в 2019 году в соотв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етствии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 и Правилами приёма.  </w:t>
      </w:r>
      <w:r w:rsidRPr="003E0B0D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9A6">
        <w:rPr>
          <w:rFonts w:ascii="Times New Roman" w:hAnsi="Times New Roman" w:cs="Times New Roman"/>
          <w:bCs/>
          <w:sz w:val="28"/>
          <w:szCs w:val="28"/>
        </w:rPr>
        <w:tab/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Ответственные: </w:t>
      </w:r>
      <w:r w:rsidR="006A1781" w:rsidRPr="003E0B0D">
        <w:rPr>
          <w:rFonts w:ascii="Times New Roman" w:hAnsi="Times New Roman" w:cs="Times New Roman"/>
          <w:bCs/>
          <w:sz w:val="28"/>
          <w:szCs w:val="28"/>
        </w:rPr>
        <w:t>перв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ый проректор – проректор по </w:t>
      </w:r>
      <w:r w:rsidR="00D719A6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r w:rsidR="006A1781">
        <w:rPr>
          <w:rFonts w:ascii="Times New Roman" w:hAnsi="Times New Roman" w:cs="Times New Roman"/>
          <w:bCs/>
          <w:sz w:val="28"/>
          <w:szCs w:val="28"/>
        </w:rPr>
        <w:tab/>
      </w:r>
      <w:r w:rsidR="00D71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9A6">
        <w:rPr>
          <w:rFonts w:ascii="Times New Roman" w:hAnsi="Times New Roman" w:cs="Times New Roman"/>
          <w:bCs/>
          <w:sz w:val="28"/>
          <w:szCs w:val="28"/>
        </w:rPr>
        <w:br/>
      </w:r>
      <w:r w:rsidR="006A1781">
        <w:rPr>
          <w:rFonts w:ascii="Times New Roman" w:hAnsi="Times New Roman" w:cs="Times New Roman"/>
          <w:bCs/>
          <w:sz w:val="28"/>
          <w:szCs w:val="28"/>
        </w:rPr>
        <w:t>Г.М.</w:t>
      </w:r>
      <w:r w:rsidR="00D719A6">
        <w:rPr>
          <w:rFonts w:ascii="Times New Roman" w:hAnsi="Times New Roman" w:cs="Times New Roman"/>
          <w:bCs/>
          <w:sz w:val="28"/>
          <w:szCs w:val="28"/>
        </w:rPr>
        <w:t xml:space="preserve"> Машков, </w:t>
      </w:r>
      <w:r w:rsidR="006A1781">
        <w:rPr>
          <w:rFonts w:ascii="Times New Roman" w:hAnsi="Times New Roman" w:cs="Times New Roman"/>
          <w:bCs/>
          <w:sz w:val="28"/>
          <w:szCs w:val="28"/>
        </w:rPr>
        <w:t>ответственный секретарь приемной комиссии П.П. Шумаков.</w:t>
      </w:r>
    </w:p>
    <w:p w:rsidR="00937EBD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Срок – в течение года.</w:t>
      </w:r>
    </w:p>
    <w:p w:rsidR="006A1781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F3F" w:rsidRDefault="00157F3F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3E0B0D" w:rsidRDefault="00937EBD" w:rsidP="001B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Учены</w:t>
      </w:r>
      <w:r>
        <w:rPr>
          <w:rFonts w:ascii="Times New Roman" w:eastAsia="Calibri" w:hAnsi="Times New Roman" w:cs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</w:p>
    <w:sectPr w:rsidR="00937EBD" w:rsidRPr="003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D"/>
    <w:rsid w:val="00157F3F"/>
    <w:rsid w:val="001B30FF"/>
    <w:rsid w:val="002B1872"/>
    <w:rsid w:val="003E0B0D"/>
    <w:rsid w:val="004A7433"/>
    <w:rsid w:val="00543F27"/>
    <w:rsid w:val="006A1781"/>
    <w:rsid w:val="007570DC"/>
    <w:rsid w:val="00937EBD"/>
    <w:rsid w:val="00CD401E"/>
    <w:rsid w:val="00D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Александровна</dc:creator>
  <cp:lastModifiedBy>bonch</cp:lastModifiedBy>
  <cp:revision>2</cp:revision>
  <dcterms:created xsi:type="dcterms:W3CDTF">2019-01-31T13:36:00Z</dcterms:created>
  <dcterms:modified xsi:type="dcterms:W3CDTF">2019-01-31T13:36:00Z</dcterms:modified>
</cp:coreProperties>
</file>