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3" w:rsidRDefault="002562E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62E3" w:rsidRDefault="002562E3">
      <w:pPr>
        <w:pStyle w:val="ConsPlusNormal"/>
        <w:jc w:val="both"/>
        <w:outlineLvl w:val="0"/>
      </w:pPr>
    </w:p>
    <w:p w:rsidR="002562E3" w:rsidRDefault="002562E3">
      <w:pPr>
        <w:pStyle w:val="ConsPlusNormal"/>
        <w:outlineLvl w:val="0"/>
      </w:pPr>
      <w:r>
        <w:t>Зарегистрировано в Минюсте России 28 ноября 2016 г. N 44464</w:t>
      </w:r>
    </w:p>
    <w:p w:rsidR="002562E3" w:rsidRDefault="00256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562E3" w:rsidRDefault="002562E3">
      <w:pPr>
        <w:pStyle w:val="ConsPlusTitle"/>
        <w:jc w:val="center"/>
      </w:pPr>
    </w:p>
    <w:p w:rsidR="002562E3" w:rsidRDefault="002562E3">
      <w:pPr>
        <w:pStyle w:val="ConsPlusTitle"/>
        <w:jc w:val="center"/>
      </w:pPr>
      <w:r>
        <w:t>ПРИКАЗ</w:t>
      </w:r>
    </w:p>
    <w:p w:rsidR="002562E3" w:rsidRDefault="002562E3">
      <w:pPr>
        <w:pStyle w:val="ConsPlusTitle"/>
        <w:jc w:val="center"/>
      </w:pPr>
      <w:r>
        <w:t>от 1 ноября 2016 г. N 598н</w:t>
      </w:r>
    </w:p>
    <w:p w:rsidR="002562E3" w:rsidRDefault="002562E3">
      <w:pPr>
        <w:pStyle w:val="ConsPlusTitle"/>
        <w:jc w:val="center"/>
      </w:pPr>
    </w:p>
    <w:p w:rsidR="002562E3" w:rsidRDefault="002562E3">
      <w:pPr>
        <w:pStyle w:val="ConsPlusTitle"/>
        <w:jc w:val="center"/>
      </w:pPr>
      <w:r>
        <w:t>ОБ УТВЕРЖДЕНИИ ПРОФЕССИОНАЛЬНОГО СТАНДАРТА</w:t>
      </w:r>
    </w:p>
    <w:p w:rsidR="002562E3" w:rsidRDefault="002562E3">
      <w:pPr>
        <w:pStyle w:val="ConsPlusTitle"/>
        <w:jc w:val="center"/>
      </w:pPr>
      <w:r>
        <w:t>"СПЕЦИАЛИСТ ПО БЕЗОПАСНОСТИ КОМПЬЮТЕРНЫХ СИСТЕМ И СЕТЕЙ"</w:t>
      </w: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2562E3" w:rsidRDefault="002562E3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безопасности компьютерных систем и сетей".</w:t>
      </w: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right"/>
      </w:pPr>
      <w:r>
        <w:t>Министр</w:t>
      </w:r>
    </w:p>
    <w:p w:rsidR="002562E3" w:rsidRDefault="002562E3">
      <w:pPr>
        <w:pStyle w:val="ConsPlusNormal"/>
        <w:jc w:val="right"/>
      </w:pPr>
      <w:r>
        <w:t>М.А.ТОПИЛИН</w:t>
      </w: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right"/>
        <w:outlineLvl w:val="0"/>
      </w:pPr>
      <w:r>
        <w:t>Утвержден</w:t>
      </w:r>
    </w:p>
    <w:p w:rsidR="002562E3" w:rsidRDefault="002562E3">
      <w:pPr>
        <w:pStyle w:val="ConsPlusNormal"/>
        <w:jc w:val="right"/>
      </w:pPr>
      <w:r>
        <w:t>приказом Министерства труда</w:t>
      </w:r>
    </w:p>
    <w:p w:rsidR="002562E3" w:rsidRDefault="002562E3">
      <w:pPr>
        <w:pStyle w:val="ConsPlusNormal"/>
        <w:jc w:val="right"/>
      </w:pPr>
      <w:r>
        <w:t>и социальной защиты</w:t>
      </w:r>
    </w:p>
    <w:p w:rsidR="002562E3" w:rsidRDefault="002562E3">
      <w:pPr>
        <w:pStyle w:val="ConsPlusNormal"/>
        <w:jc w:val="right"/>
      </w:pPr>
      <w:r>
        <w:t>Российской Федерации</w:t>
      </w:r>
    </w:p>
    <w:p w:rsidR="002562E3" w:rsidRDefault="002562E3">
      <w:pPr>
        <w:pStyle w:val="ConsPlusNormal"/>
        <w:jc w:val="right"/>
      </w:pPr>
      <w:r>
        <w:t>от 1 ноября 2016 г. N 598н</w:t>
      </w: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2562E3" w:rsidRDefault="002562E3">
      <w:pPr>
        <w:pStyle w:val="ConsPlusTitle"/>
        <w:jc w:val="center"/>
      </w:pPr>
    </w:p>
    <w:p w:rsidR="002562E3" w:rsidRDefault="002562E3">
      <w:pPr>
        <w:pStyle w:val="ConsPlusTitle"/>
        <w:jc w:val="center"/>
      </w:pPr>
      <w:r>
        <w:t>СПЕЦИАЛИСТ ПО БЕЗОПАСНОСТИ КОМПЬЮТЕРНЫХ СИСТЕМ И СЕТЕЙ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2"/>
        <w:gridCol w:w="2185"/>
      </w:tblGrid>
      <w:tr w:rsidR="002562E3">
        <w:tc>
          <w:tcPr>
            <w:tcW w:w="6902" w:type="dxa"/>
            <w:tcBorders>
              <w:top w:val="nil"/>
              <w:left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  <w:jc w:val="center"/>
            </w:pPr>
            <w:r>
              <w:t>842</w:t>
            </w:r>
          </w:p>
        </w:tc>
      </w:tr>
      <w:tr w:rsidR="002562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center"/>
        <w:outlineLvl w:val="1"/>
      </w:pPr>
      <w:r>
        <w:t>I. Общие сведения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0"/>
        <w:gridCol w:w="340"/>
        <w:gridCol w:w="1304"/>
      </w:tblGrid>
      <w:tr w:rsidR="002562E3">
        <w:tc>
          <w:tcPr>
            <w:tcW w:w="7440" w:type="dxa"/>
            <w:tcBorders>
              <w:top w:val="nil"/>
              <w:left w:val="nil"/>
              <w:right w:val="nil"/>
            </w:tcBorders>
          </w:tcPr>
          <w:p w:rsidR="002562E3" w:rsidRDefault="002562E3">
            <w:pPr>
              <w:pStyle w:val="ConsPlusNormal"/>
            </w:pPr>
            <w:r>
              <w:t>Защита информации в компьютерных системах и сетях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562E3" w:rsidRDefault="002562E3">
            <w:pPr>
              <w:pStyle w:val="ConsPlusNormal"/>
              <w:jc w:val="center"/>
            </w:pPr>
            <w:r>
              <w:t>06.032</w:t>
            </w:r>
          </w:p>
        </w:tc>
      </w:tr>
      <w:tr w:rsidR="002562E3">
        <w:tblPrEx>
          <w:tblBorders>
            <w:right w:val="none" w:sz="0" w:space="0" w:color="auto"/>
          </w:tblBorders>
        </w:tblPrEx>
        <w:tc>
          <w:tcPr>
            <w:tcW w:w="7440" w:type="dxa"/>
            <w:tcBorders>
              <w:left w:val="nil"/>
              <w:bottom w:val="nil"/>
              <w:right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562E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 xml:space="preserve">Обеспечение безопасности информации в компьютерных системах и сетях в условиях </w:t>
            </w:r>
            <w:r>
              <w:lastRenderedPageBreak/>
              <w:t>существования угроз их информационной безопасности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2"/>
      </w:pPr>
      <w:r>
        <w:t>Группа занятий: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3393"/>
        <w:gridCol w:w="1107"/>
        <w:gridCol w:w="3444"/>
      </w:tblGrid>
      <w:tr w:rsidR="002562E3">
        <w:tc>
          <w:tcPr>
            <w:tcW w:w="1142" w:type="dxa"/>
          </w:tcPr>
          <w:p w:rsidR="002562E3" w:rsidRDefault="00DC560E">
            <w:pPr>
              <w:pStyle w:val="ConsPlusNormal"/>
              <w:ind w:left="29"/>
            </w:pPr>
            <w:hyperlink r:id="rId7" w:history="1">
              <w:r w:rsidR="002562E3">
                <w:rPr>
                  <w:color w:val="0000FF"/>
                </w:rPr>
                <w:t>1223</w:t>
              </w:r>
            </w:hyperlink>
          </w:p>
        </w:tc>
        <w:tc>
          <w:tcPr>
            <w:tcW w:w="3393" w:type="dxa"/>
          </w:tcPr>
          <w:p w:rsidR="002562E3" w:rsidRDefault="002562E3">
            <w:pPr>
              <w:pStyle w:val="ConsPlusNormal"/>
              <w:ind w:firstLine="10"/>
            </w:pPr>
            <w:r>
              <w:t>Руководители подразделений по научным исследованиям и разработкам</w:t>
            </w:r>
          </w:p>
        </w:tc>
        <w:tc>
          <w:tcPr>
            <w:tcW w:w="1107" w:type="dxa"/>
          </w:tcPr>
          <w:p w:rsidR="002562E3" w:rsidRDefault="00DC560E">
            <w:pPr>
              <w:pStyle w:val="ConsPlusNormal"/>
              <w:ind w:left="14"/>
            </w:pPr>
            <w:hyperlink r:id="rId8" w:history="1">
              <w:r w:rsidR="002562E3">
                <w:rPr>
                  <w:color w:val="0000FF"/>
                </w:rPr>
                <w:t>1330</w:t>
              </w:r>
            </w:hyperlink>
          </w:p>
        </w:tc>
        <w:tc>
          <w:tcPr>
            <w:tcW w:w="3444" w:type="dxa"/>
          </w:tcPr>
          <w:p w:rsidR="002562E3" w:rsidRDefault="002562E3">
            <w:pPr>
              <w:pStyle w:val="ConsPlusNormal"/>
              <w:ind w:firstLine="5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2562E3">
        <w:tc>
          <w:tcPr>
            <w:tcW w:w="1142" w:type="dxa"/>
          </w:tcPr>
          <w:p w:rsidR="002562E3" w:rsidRDefault="00DC560E">
            <w:pPr>
              <w:pStyle w:val="ConsPlusNormal"/>
              <w:ind w:left="10"/>
            </w:pPr>
            <w:hyperlink r:id="rId9" w:history="1">
              <w:r w:rsidR="002562E3">
                <w:rPr>
                  <w:color w:val="0000FF"/>
                </w:rPr>
                <w:t>2425</w:t>
              </w:r>
            </w:hyperlink>
          </w:p>
        </w:tc>
        <w:tc>
          <w:tcPr>
            <w:tcW w:w="3393" w:type="dxa"/>
          </w:tcPr>
          <w:p w:rsidR="002562E3" w:rsidRDefault="002562E3">
            <w:pPr>
              <w:pStyle w:val="ConsPlusNormal"/>
              <w:ind w:firstLine="5"/>
            </w:pPr>
            <w:r>
              <w:t>Специалисты органов государственной власти</w:t>
            </w:r>
          </w:p>
        </w:tc>
        <w:tc>
          <w:tcPr>
            <w:tcW w:w="1107" w:type="dxa"/>
          </w:tcPr>
          <w:p w:rsidR="002562E3" w:rsidRDefault="00DC560E">
            <w:pPr>
              <w:pStyle w:val="ConsPlusNormal"/>
            </w:pPr>
            <w:hyperlink r:id="rId10" w:history="1">
              <w:r w:rsidR="002562E3">
                <w:rPr>
                  <w:color w:val="0000FF"/>
                </w:rPr>
                <w:t>2511</w:t>
              </w:r>
            </w:hyperlink>
          </w:p>
        </w:tc>
        <w:tc>
          <w:tcPr>
            <w:tcW w:w="3444" w:type="dxa"/>
          </w:tcPr>
          <w:p w:rsidR="002562E3" w:rsidRDefault="002562E3">
            <w:pPr>
              <w:pStyle w:val="ConsPlusNormal"/>
            </w:pPr>
            <w:r>
              <w:t>Системные аналитики</w:t>
            </w:r>
          </w:p>
        </w:tc>
      </w:tr>
      <w:tr w:rsidR="002562E3">
        <w:tc>
          <w:tcPr>
            <w:tcW w:w="1142" w:type="dxa"/>
          </w:tcPr>
          <w:p w:rsidR="002562E3" w:rsidRDefault="00DC560E">
            <w:pPr>
              <w:pStyle w:val="ConsPlusNormal"/>
              <w:ind w:left="5"/>
            </w:pPr>
            <w:hyperlink r:id="rId11" w:history="1">
              <w:r w:rsidR="002562E3">
                <w:rPr>
                  <w:color w:val="0000FF"/>
                </w:rPr>
                <w:t>2519</w:t>
              </w:r>
            </w:hyperlink>
          </w:p>
        </w:tc>
        <w:tc>
          <w:tcPr>
            <w:tcW w:w="3393" w:type="dxa"/>
          </w:tcPr>
          <w:p w:rsidR="002562E3" w:rsidRDefault="002562E3">
            <w:pPr>
              <w:pStyle w:val="ConsPlusNormal"/>
              <w:ind w:firstLine="5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1107" w:type="dxa"/>
          </w:tcPr>
          <w:p w:rsidR="002562E3" w:rsidRDefault="00DC560E">
            <w:pPr>
              <w:pStyle w:val="ConsPlusNormal"/>
            </w:pPr>
            <w:hyperlink r:id="rId12" w:history="1">
              <w:r w:rsidR="002562E3">
                <w:rPr>
                  <w:color w:val="0000FF"/>
                </w:rPr>
                <w:t>2522</w:t>
              </w:r>
            </w:hyperlink>
          </w:p>
        </w:tc>
        <w:tc>
          <w:tcPr>
            <w:tcW w:w="3444" w:type="dxa"/>
          </w:tcPr>
          <w:p w:rsidR="002562E3" w:rsidRDefault="002562E3">
            <w:pPr>
              <w:pStyle w:val="ConsPlusNormal"/>
            </w:pPr>
            <w:r>
              <w:t>Системные администраторы</w:t>
            </w:r>
          </w:p>
        </w:tc>
      </w:tr>
      <w:tr w:rsidR="002562E3">
        <w:tc>
          <w:tcPr>
            <w:tcW w:w="1142" w:type="dxa"/>
          </w:tcPr>
          <w:p w:rsidR="002562E3" w:rsidRDefault="00DC560E">
            <w:pPr>
              <w:pStyle w:val="ConsPlusNormal"/>
              <w:ind w:left="5"/>
            </w:pPr>
            <w:hyperlink r:id="rId13" w:history="1">
              <w:r w:rsidR="002562E3">
                <w:rPr>
                  <w:color w:val="0000FF"/>
                </w:rPr>
                <w:t>2523</w:t>
              </w:r>
            </w:hyperlink>
          </w:p>
        </w:tc>
        <w:tc>
          <w:tcPr>
            <w:tcW w:w="3393" w:type="dxa"/>
          </w:tcPr>
          <w:p w:rsidR="002562E3" w:rsidRDefault="002562E3">
            <w:pPr>
              <w:pStyle w:val="ConsPlusNormal"/>
              <w:ind w:firstLine="5"/>
            </w:pPr>
            <w:r>
              <w:t>Специалисты по компьютерным сетям</w:t>
            </w:r>
          </w:p>
        </w:tc>
        <w:tc>
          <w:tcPr>
            <w:tcW w:w="1107" w:type="dxa"/>
          </w:tcPr>
          <w:p w:rsidR="002562E3" w:rsidRDefault="00DC560E">
            <w:pPr>
              <w:pStyle w:val="ConsPlusNormal"/>
            </w:pPr>
            <w:hyperlink r:id="rId14" w:history="1">
              <w:r w:rsidR="002562E3">
                <w:rPr>
                  <w:color w:val="0000FF"/>
                </w:rPr>
                <w:t>2529</w:t>
              </w:r>
            </w:hyperlink>
          </w:p>
        </w:tc>
        <w:tc>
          <w:tcPr>
            <w:tcW w:w="3444" w:type="dxa"/>
          </w:tcPr>
          <w:p w:rsidR="002562E3" w:rsidRDefault="002562E3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</w:tr>
      <w:tr w:rsidR="002562E3">
        <w:tc>
          <w:tcPr>
            <w:tcW w:w="1142" w:type="dxa"/>
          </w:tcPr>
          <w:p w:rsidR="002562E3" w:rsidRDefault="00DC560E">
            <w:pPr>
              <w:pStyle w:val="ConsPlusNormal"/>
              <w:ind w:left="14"/>
            </w:pPr>
            <w:hyperlink r:id="rId15" w:history="1">
              <w:r w:rsidR="002562E3">
                <w:rPr>
                  <w:color w:val="0000FF"/>
                </w:rPr>
                <w:t>3359</w:t>
              </w:r>
            </w:hyperlink>
          </w:p>
        </w:tc>
        <w:tc>
          <w:tcPr>
            <w:tcW w:w="3393" w:type="dxa"/>
          </w:tcPr>
          <w:p w:rsidR="002562E3" w:rsidRDefault="002562E3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  <w:tc>
          <w:tcPr>
            <w:tcW w:w="1107" w:type="dxa"/>
          </w:tcPr>
          <w:p w:rsidR="002562E3" w:rsidRDefault="00DC560E">
            <w:pPr>
              <w:pStyle w:val="ConsPlusNormal"/>
              <w:ind w:left="5"/>
            </w:pPr>
            <w:hyperlink r:id="rId16" w:history="1">
              <w:r w:rsidR="002562E3">
                <w:rPr>
                  <w:color w:val="0000FF"/>
                </w:rPr>
                <w:t>3511</w:t>
              </w:r>
            </w:hyperlink>
          </w:p>
        </w:tc>
        <w:tc>
          <w:tcPr>
            <w:tcW w:w="3444" w:type="dxa"/>
          </w:tcPr>
          <w:p w:rsidR="002562E3" w:rsidRDefault="002562E3">
            <w:pPr>
              <w:pStyle w:val="ConsPlusNormal"/>
              <w:ind w:left="5"/>
            </w:pPr>
            <w:r>
              <w:t>Специалисты-техники по эксплуатации ИКТ</w:t>
            </w:r>
          </w:p>
        </w:tc>
      </w:tr>
      <w:tr w:rsidR="002562E3">
        <w:tc>
          <w:tcPr>
            <w:tcW w:w="1142" w:type="dxa"/>
          </w:tcPr>
          <w:p w:rsidR="002562E3" w:rsidRDefault="00DC560E">
            <w:pPr>
              <w:pStyle w:val="ConsPlusNormal"/>
              <w:ind w:left="10"/>
            </w:pPr>
            <w:hyperlink r:id="rId17" w:history="1">
              <w:r w:rsidR="002562E3">
                <w:rPr>
                  <w:color w:val="0000FF"/>
                </w:rPr>
                <w:t>3513</w:t>
              </w:r>
            </w:hyperlink>
          </w:p>
        </w:tc>
        <w:tc>
          <w:tcPr>
            <w:tcW w:w="3393" w:type="dxa"/>
          </w:tcPr>
          <w:p w:rsidR="002562E3" w:rsidRDefault="002562E3">
            <w:pPr>
              <w:pStyle w:val="ConsPlusNormal"/>
              <w:ind w:firstLine="10"/>
            </w:pPr>
            <w:r>
              <w:t>Специалисты-техники по компьютерным сетям и системам</w:t>
            </w:r>
          </w:p>
        </w:tc>
        <w:tc>
          <w:tcPr>
            <w:tcW w:w="1107" w:type="dxa"/>
          </w:tcPr>
          <w:p w:rsidR="002562E3" w:rsidRDefault="002562E3">
            <w:pPr>
              <w:pStyle w:val="ConsPlusNormal"/>
            </w:pPr>
            <w:r>
              <w:t>-</w:t>
            </w:r>
          </w:p>
        </w:tc>
        <w:tc>
          <w:tcPr>
            <w:tcW w:w="3444" w:type="dxa"/>
          </w:tcPr>
          <w:p w:rsidR="002562E3" w:rsidRDefault="002562E3">
            <w:pPr>
              <w:pStyle w:val="ConsPlusNormal"/>
            </w:pPr>
            <w:r>
              <w:t>-</w:t>
            </w:r>
          </w:p>
        </w:tc>
      </w:tr>
      <w:tr w:rsidR="002562E3">
        <w:tblPrEx>
          <w:tblBorders>
            <w:left w:val="nil"/>
            <w:right w:val="nil"/>
            <w:insideV w:val="nil"/>
          </w:tblBorders>
        </w:tblPrEx>
        <w:tc>
          <w:tcPr>
            <w:tcW w:w="1142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31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93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07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 xml:space="preserve">(код </w:t>
            </w:r>
            <w:hyperlink r:id="rId1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44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2562E3">
        <w:tc>
          <w:tcPr>
            <w:tcW w:w="1984" w:type="dxa"/>
          </w:tcPr>
          <w:p w:rsidR="002562E3" w:rsidRDefault="00DC560E">
            <w:pPr>
              <w:pStyle w:val="ConsPlusNormal"/>
              <w:ind w:left="14"/>
            </w:pPr>
            <w:hyperlink r:id="rId20" w:history="1">
              <w:r w:rsidR="002562E3">
                <w:rPr>
                  <w:color w:val="0000FF"/>
                </w:rPr>
                <w:t>62.01</w:t>
              </w:r>
            </w:hyperlink>
          </w:p>
        </w:tc>
        <w:tc>
          <w:tcPr>
            <w:tcW w:w="7087" w:type="dxa"/>
          </w:tcPr>
          <w:p w:rsidR="002562E3" w:rsidRDefault="002562E3">
            <w:pPr>
              <w:pStyle w:val="ConsPlusNormal"/>
            </w:pPr>
            <w:r>
              <w:t>Разработка компьютерного программного обеспечения</w:t>
            </w:r>
          </w:p>
        </w:tc>
      </w:tr>
      <w:tr w:rsidR="002562E3">
        <w:tc>
          <w:tcPr>
            <w:tcW w:w="1984" w:type="dxa"/>
          </w:tcPr>
          <w:p w:rsidR="002562E3" w:rsidRDefault="00DC560E">
            <w:pPr>
              <w:pStyle w:val="ConsPlusNormal"/>
              <w:ind w:left="14"/>
            </w:pPr>
            <w:hyperlink r:id="rId21" w:history="1">
              <w:r w:rsidR="002562E3">
                <w:rPr>
                  <w:color w:val="0000FF"/>
                </w:rPr>
                <w:t>62.02.1</w:t>
              </w:r>
            </w:hyperlink>
          </w:p>
        </w:tc>
        <w:tc>
          <w:tcPr>
            <w:tcW w:w="7087" w:type="dxa"/>
          </w:tcPr>
          <w:p w:rsidR="002562E3" w:rsidRDefault="002562E3">
            <w:pPr>
              <w:pStyle w:val="ConsPlusNormal"/>
            </w:pPr>
            <w:r>
              <w:t>Деятельность по планированию, проектированию компьютерных систем</w:t>
            </w:r>
          </w:p>
        </w:tc>
      </w:tr>
      <w:tr w:rsidR="002562E3">
        <w:tc>
          <w:tcPr>
            <w:tcW w:w="1984" w:type="dxa"/>
          </w:tcPr>
          <w:p w:rsidR="002562E3" w:rsidRDefault="00DC560E">
            <w:pPr>
              <w:pStyle w:val="ConsPlusNormal"/>
              <w:ind w:left="14"/>
            </w:pPr>
            <w:hyperlink r:id="rId22" w:history="1">
              <w:r w:rsidR="002562E3">
                <w:rPr>
                  <w:color w:val="0000FF"/>
                </w:rPr>
                <w:t>62.02.2</w:t>
              </w:r>
            </w:hyperlink>
          </w:p>
        </w:tc>
        <w:tc>
          <w:tcPr>
            <w:tcW w:w="7087" w:type="dxa"/>
          </w:tcPr>
          <w:p w:rsidR="002562E3" w:rsidRDefault="002562E3">
            <w:pPr>
              <w:pStyle w:val="ConsPlusNormal"/>
            </w:pPr>
            <w:r>
              <w:t>Деятельность по обследованию и экспертизе компьютерных систем</w:t>
            </w:r>
          </w:p>
        </w:tc>
      </w:tr>
      <w:tr w:rsidR="002562E3">
        <w:tc>
          <w:tcPr>
            <w:tcW w:w="1984" w:type="dxa"/>
          </w:tcPr>
          <w:p w:rsidR="002562E3" w:rsidRDefault="00DC560E">
            <w:pPr>
              <w:pStyle w:val="ConsPlusNormal"/>
              <w:ind w:left="10"/>
            </w:pPr>
            <w:hyperlink r:id="rId23" w:history="1">
              <w:r w:rsidR="002562E3">
                <w:rPr>
                  <w:color w:val="0000FF"/>
                </w:rPr>
                <w:t>62.09</w:t>
              </w:r>
            </w:hyperlink>
          </w:p>
        </w:tc>
        <w:tc>
          <w:tcPr>
            <w:tcW w:w="7087" w:type="dxa"/>
          </w:tcPr>
          <w:p w:rsidR="002562E3" w:rsidRDefault="002562E3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562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562E3" w:rsidRDefault="002562E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62E3" w:rsidRDefault="002562E3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2562E3" w:rsidRDefault="002562E3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 xml:space="preserve">Изменением </w:t>
            </w:r>
            <w:hyperlink r:id="rId24" w:history="1">
              <w:r>
                <w:rPr>
                  <w:color w:val="0000FF"/>
                </w:rPr>
                <w:t>8/2016</w:t>
              </w:r>
            </w:hyperlink>
            <w:r>
              <w:rPr>
                <w:color w:val="0A2666"/>
              </w:rPr>
              <w:t xml:space="preserve"> ОКВЭД2 код 72.19.2 аннулирован с </w:t>
            </w:r>
            <w:hyperlink r:id="rId25" w:history="1">
              <w:r>
                <w:rPr>
                  <w:color w:val="0000FF"/>
                </w:rPr>
                <w:t>1 ноября 2016 года</w:t>
              </w:r>
            </w:hyperlink>
            <w:r>
              <w:rPr>
                <w:color w:val="0A2666"/>
              </w:rPr>
              <w:t>.</w:t>
            </w:r>
          </w:p>
          <w:p w:rsidR="002562E3" w:rsidRDefault="002562E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62E3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2562E3" w:rsidRDefault="00DC560E">
            <w:pPr>
              <w:pStyle w:val="ConsPlusNormal"/>
              <w:ind w:left="10"/>
            </w:pPr>
            <w:hyperlink r:id="rId26" w:history="1">
              <w:r w:rsidR="002562E3">
                <w:rPr>
                  <w:color w:val="0000FF"/>
                </w:rPr>
                <w:t>72.19.2</w:t>
              </w:r>
            </w:hyperlink>
          </w:p>
        </w:tc>
        <w:tc>
          <w:tcPr>
            <w:tcW w:w="7087" w:type="dxa"/>
            <w:tcBorders>
              <w:top w:val="nil"/>
            </w:tcBorders>
          </w:tcPr>
          <w:p w:rsidR="002562E3" w:rsidRDefault="002562E3">
            <w:pPr>
              <w:pStyle w:val="ConsPlusNormal"/>
            </w:pPr>
            <w:r>
              <w:t>Научные исследования и разработки в области технических наук</w:t>
            </w:r>
          </w:p>
        </w:tc>
      </w:tr>
      <w:tr w:rsidR="002562E3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 xml:space="preserve">(код </w:t>
            </w:r>
            <w:hyperlink r:id="rId2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31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2562E3" w:rsidRDefault="002562E3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2562E3" w:rsidRDefault="002562E3">
      <w:pPr>
        <w:pStyle w:val="ConsPlusNormal"/>
        <w:jc w:val="center"/>
      </w:pPr>
      <w:r>
        <w:t>профессиональной деятельности)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160"/>
        <w:gridCol w:w="1080"/>
        <w:gridCol w:w="3240"/>
        <w:gridCol w:w="962"/>
        <w:gridCol w:w="1074"/>
      </w:tblGrid>
      <w:tr w:rsidR="002562E3">
        <w:tc>
          <w:tcPr>
            <w:tcW w:w="3840" w:type="dxa"/>
            <w:gridSpan w:val="3"/>
          </w:tcPr>
          <w:p w:rsidR="002562E3" w:rsidRDefault="002562E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76" w:type="dxa"/>
            <w:gridSpan w:val="3"/>
          </w:tcPr>
          <w:p w:rsidR="002562E3" w:rsidRDefault="002562E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562E3">
        <w:tc>
          <w:tcPr>
            <w:tcW w:w="600" w:type="dxa"/>
          </w:tcPr>
          <w:p w:rsidR="002562E3" w:rsidRDefault="002562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0" w:type="dxa"/>
          </w:tcPr>
          <w:p w:rsidR="002562E3" w:rsidRDefault="002562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2562E3" w:rsidRDefault="002562E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40" w:type="dxa"/>
          </w:tcPr>
          <w:p w:rsidR="002562E3" w:rsidRDefault="002562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562E3">
        <w:tc>
          <w:tcPr>
            <w:tcW w:w="600" w:type="dxa"/>
            <w:vMerge w:val="restart"/>
          </w:tcPr>
          <w:p w:rsidR="002562E3" w:rsidRDefault="002562E3">
            <w:pPr>
              <w:pStyle w:val="ConsPlusNormal"/>
            </w:pPr>
            <w:r>
              <w:t>A</w:t>
            </w:r>
          </w:p>
        </w:tc>
        <w:tc>
          <w:tcPr>
            <w:tcW w:w="2160" w:type="dxa"/>
            <w:vMerge w:val="restart"/>
          </w:tcPr>
          <w:p w:rsidR="002562E3" w:rsidRDefault="002562E3">
            <w:pPr>
              <w:pStyle w:val="ConsPlusNormal"/>
            </w:pPr>
            <w:r>
              <w:t>Обслуживание средств защиты информации в компьютерных системах и сетях</w:t>
            </w:r>
          </w:p>
        </w:tc>
        <w:tc>
          <w:tcPr>
            <w:tcW w:w="1080" w:type="dxa"/>
            <w:vMerge w:val="restart"/>
          </w:tcPr>
          <w:p w:rsidR="002562E3" w:rsidRDefault="002562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2562E3" w:rsidRDefault="002562E3">
            <w:pPr>
              <w:pStyle w:val="ConsPlusNormal"/>
              <w:ind w:firstLine="5"/>
            </w:pPr>
            <w:r>
              <w:t>Обслуживание программно-аппаратных средств защиты информации в операционных системах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5</w:t>
            </w:r>
          </w:p>
        </w:tc>
      </w:tr>
      <w:tr w:rsidR="002562E3">
        <w:tc>
          <w:tcPr>
            <w:tcW w:w="600" w:type="dxa"/>
            <w:vMerge/>
          </w:tcPr>
          <w:p w:rsidR="002562E3" w:rsidRDefault="002562E3"/>
        </w:tc>
        <w:tc>
          <w:tcPr>
            <w:tcW w:w="2160" w:type="dxa"/>
            <w:vMerge/>
          </w:tcPr>
          <w:p w:rsidR="002562E3" w:rsidRDefault="002562E3"/>
        </w:tc>
        <w:tc>
          <w:tcPr>
            <w:tcW w:w="1080" w:type="dxa"/>
            <w:vMerge/>
          </w:tcPr>
          <w:p w:rsidR="002562E3" w:rsidRDefault="002562E3"/>
        </w:tc>
        <w:tc>
          <w:tcPr>
            <w:tcW w:w="3240" w:type="dxa"/>
          </w:tcPr>
          <w:p w:rsidR="002562E3" w:rsidRDefault="002562E3">
            <w:pPr>
              <w:pStyle w:val="ConsPlusNormal"/>
              <w:ind w:firstLine="5"/>
            </w:pPr>
            <w:r>
              <w:t>Обслуживание программно-аппаратных средств защиты информации в компьютерных сетях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5</w:t>
            </w:r>
          </w:p>
        </w:tc>
      </w:tr>
      <w:tr w:rsidR="002562E3">
        <w:tc>
          <w:tcPr>
            <w:tcW w:w="600" w:type="dxa"/>
            <w:vMerge/>
          </w:tcPr>
          <w:p w:rsidR="002562E3" w:rsidRDefault="002562E3"/>
        </w:tc>
        <w:tc>
          <w:tcPr>
            <w:tcW w:w="2160" w:type="dxa"/>
            <w:vMerge/>
          </w:tcPr>
          <w:p w:rsidR="002562E3" w:rsidRDefault="002562E3"/>
        </w:tc>
        <w:tc>
          <w:tcPr>
            <w:tcW w:w="1080" w:type="dxa"/>
            <w:vMerge/>
          </w:tcPr>
          <w:p w:rsidR="002562E3" w:rsidRDefault="002562E3"/>
        </w:tc>
        <w:tc>
          <w:tcPr>
            <w:tcW w:w="3240" w:type="dxa"/>
          </w:tcPr>
          <w:p w:rsidR="002562E3" w:rsidRDefault="002562E3">
            <w:pPr>
              <w:pStyle w:val="ConsPlusNormal"/>
              <w:ind w:firstLine="5"/>
            </w:pPr>
            <w:r>
              <w:t>Обслуживание средств защиты информации прикладного и системного программного обеспечения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5</w:t>
            </w:r>
          </w:p>
        </w:tc>
      </w:tr>
      <w:tr w:rsidR="002562E3">
        <w:tc>
          <w:tcPr>
            <w:tcW w:w="600" w:type="dxa"/>
            <w:vMerge w:val="restart"/>
          </w:tcPr>
          <w:p w:rsidR="002562E3" w:rsidRDefault="002562E3">
            <w:pPr>
              <w:pStyle w:val="ConsPlusNormal"/>
              <w:ind w:left="10"/>
            </w:pPr>
            <w:r>
              <w:t>B</w:t>
            </w:r>
          </w:p>
        </w:tc>
        <w:tc>
          <w:tcPr>
            <w:tcW w:w="2160" w:type="dxa"/>
            <w:vMerge w:val="restart"/>
          </w:tcPr>
          <w:p w:rsidR="002562E3" w:rsidRDefault="002562E3">
            <w:pPr>
              <w:pStyle w:val="ConsPlusNormal"/>
            </w:pPr>
            <w:r>
              <w:t>Администрирование средств защиты информации в компьютерных системах и сетях</w:t>
            </w:r>
          </w:p>
        </w:tc>
        <w:tc>
          <w:tcPr>
            <w:tcW w:w="1080" w:type="dxa"/>
            <w:vMerge w:val="restart"/>
          </w:tcPr>
          <w:p w:rsidR="002562E3" w:rsidRDefault="002562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2562E3" w:rsidRDefault="002562E3">
            <w:pPr>
              <w:pStyle w:val="ConsPlusNormal"/>
            </w:pPr>
            <w:r>
              <w:t>Администрирование подсистем защиты информации в операционных системах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6</w:t>
            </w:r>
          </w:p>
        </w:tc>
      </w:tr>
      <w:tr w:rsidR="002562E3">
        <w:tc>
          <w:tcPr>
            <w:tcW w:w="600" w:type="dxa"/>
            <w:vMerge/>
          </w:tcPr>
          <w:p w:rsidR="002562E3" w:rsidRDefault="002562E3"/>
        </w:tc>
        <w:tc>
          <w:tcPr>
            <w:tcW w:w="2160" w:type="dxa"/>
            <w:vMerge/>
          </w:tcPr>
          <w:p w:rsidR="002562E3" w:rsidRDefault="002562E3"/>
        </w:tc>
        <w:tc>
          <w:tcPr>
            <w:tcW w:w="1080" w:type="dxa"/>
            <w:vMerge/>
          </w:tcPr>
          <w:p w:rsidR="002562E3" w:rsidRDefault="002562E3"/>
        </w:tc>
        <w:tc>
          <w:tcPr>
            <w:tcW w:w="3240" w:type="dxa"/>
          </w:tcPr>
          <w:p w:rsidR="002562E3" w:rsidRDefault="002562E3">
            <w:pPr>
              <w:pStyle w:val="ConsPlusNormal"/>
            </w:pPr>
            <w:r>
              <w:t>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6</w:t>
            </w:r>
          </w:p>
        </w:tc>
      </w:tr>
      <w:tr w:rsidR="002562E3">
        <w:tc>
          <w:tcPr>
            <w:tcW w:w="600" w:type="dxa"/>
            <w:vMerge/>
          </w:tcPr>
          <w:p w:rsidR="002562E3" w:rsidRDefault="002562E3"/>
        </w:tc>
        <w:tc>
          <w:tcPr>
            <w:tcW w:w="2160" w:type="dxa"/>
            <w:vMerge/>
          </w:tcPr>
          <w:p w:rsidR="002562E3" w:rsidRDefault="002562E3"/>
        </w:tc>
        <w:tc>
          <w:tcPr>
            <w:tcW w:w="1080" w:type="dxa"/>
            <w:vMerge/>
          </w:tcPr>
          <w:p w:rsidR="002562E3" w:rsidRDefault="002562E3"/>
        </w:tc>
        <w:tc>
          <w:tcPr>
            <w:tcW w:w="3240" w:type="dxa"/>
          </w:tcPr>
          <w:p w:rsidR="002562E3" w:rsidRDefault="002562E3">
            <w:pPr>
              <w:pStyle w:val="ConsPlusNormal"/>
            </w:pPr>
            <w:r>
              <w:t>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6</w:t>
            </w:r>
          </w:p>
        </w:tc>
      </w:tr>
      <w:tr w:rsidR="002562E3">
        <w:tc>
          <w:tcPr>
            <w:tcW w:w="600" w:type="dxa"/>
            <w:vMerge w:val="restart"/>
          </w:tcPr>
          <w:p w:rsidR="002562E3" w:rsidRDefault="002562E3">
            <w:pPr>
              <w:pStyle w:val="ConsPlusNormal"/>
              <w:ind w:left="24"/>
            </w:pPr>
            <w:r>
              <w:t>C</w:t>
            </w:r>
          </w:p>
        </w:tc>
        <w:tc>
          <w:tcPr>
            <w:tcW w:w="2160" w:type="dxa"/>
            <w:vMerge w:val="restart"/>
          </w:tcPr>
          <w:p w:rsidR="002562E3" w:rsidRDefault="002562E3">
            <w:pPr>
              <w:pStyle w:val="ConsPlusNormal"/>
              <w:ind w:firstLine="5"/>
            </w:pPr>
            <w:r>
              <w:t>Оценивание уровня безопасности компьютерных систем и сетей</w:t>
            </w:r>
          </w:p>
        </w:tc>
        <w:tc>
          <w:tcPr>
            <w:tcW w:w="1080" w:type="dxa"/>
            <w:vMerge w:val="restart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2562E3" w:rsidRDefault="002562E3">
            <w:pPr>
              <w:pStyle w:val="ConsPlusNormal"/>
              <w:ind w:firstLine="5"/>
            </w:pPr>
            <w: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  <w:tr w:rsidR="002562E3">
        <w:tc>
          <w:tcPr>
            <w:tcW w:w="600" w:type="dxa"/>
            <w:vMerge/>
          </w:tcPr>
          <w:p w:rsidR="002562E3" w:rsidRDefault="002562E3"/>
        </w:tc>
        <w:tc>
          <w:tcPr>
            <w:tcW w:w="2160" w:type="dxa"/>
            <w:vMerge/>
          </w:tcPr>
          <w:p w:rsidR="002562E3" w:rsidRDefault="002562E3"/>
        </w:tc>
        <w:tc>
          <w:tcPr>
            <w:tcW w:w="1080" w:type="dxa"/>
            <w:vMerge/>
          </w:tcPr>
          <w:p w:rsidR="002562E3" w:rsidRDefault="002562E3"/>
        </w:tc>
        <w:tc>
          <w:tcPr>
            <w:tcW w:w="3240" w:type="dxa"/>
          </w:tcPr>
          <w:p w:rsidR="002562E3" w:rsidRDefault="002562E3">
            <w:pPr>
              <w:pStyle w:val="ConsPlusNormal"/>
              <w:ind w:left="5"/>
            </w:pPr>
            <w:r>
              <w:t>Разработка требований по защите, формирование политик безопасности компьютерных систем и сетей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  <w:tr w:rsidR="002562E3">
        <w:tc>
          <w:tcPr>
            <w:tcW w:w="600" w:type="dxa"/>
            <w:vMerge/>
          </w:tcPr>
          <w:p w:rsidR="002562E3" w:rsidRDefault="002562E3"/>
        </w:tc>
        <w:tc>
          <w:tcPr>
            <w:tcW w:w="2160" w:type="dxa"/>
            <w:vMerge/>
          </w:tcPr>
          <w:p w:rsidR="002562E3" w:rsidRDefault="002562E3"/>
        </w:tc>
        <w:tc>
          <w:tcPr>
            <w:tcW w:w="1080" w:type="dxa"/>
            <w:vMerge/>
          </w:tcPr>
          <w:p w:rsidR="002562E3" w:rsidRDefault="002562E3"/>
        </w:tc>
        <w:tc>
          <w:tcPr>
            <w:tcW w:w="3240" w:type="dxa"/>
          </w:tcPr>
          <w:p w:rsidR="002562E3" w:rsidRDefault="002562E3">
            <w:pPr>
              <w:pStyle w:val="ConsPlusNormal"/>
              <w:ind w:left="10"/>
            </w:pPr>
            <w:r>
              <w:t>Проведение анализа безопасности компьютерных систем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  <w:tr w:rsidR="002562E3">
        <w:tc>
          <w:tcPr>
            <w:tcW w:w="600" w:type="dxa"/>
            <w:vMerge/>
          </w:tcPr>
          <w:p w:rsidR="002562E3" w:rsidRDefault="002562E3"/>
        </w:tc>
        <w:tc>
          <w:tcPr>
            <w:tcW w:w="2160" w:type="dxa"/>
            <w:vMerge/>
          </w:tcPr>
          <w:p w:rsidR="002562E3" w:rsidRDefault="002562E3"/>
        </w:tc>
        <w:tc>
          <w:tcPr>
            <w:tcW w:w="1080" w:type="dxa"/>
            <w:vMerge/>
          </w:tcPr>
          <w:p w:rsidR="002562E3" w:rsidRDefault="002562E3"/>
        </w:tc>
        <w:tc>
          <w:tcPr>
            <w:tcW w:w="3240" w:type="dxa"/>
          </w:tcPr>
          <w:p w:rsidR="002562E3" w:rsidRDefault="002562E3">
            <w:pPr>
              <w:pStyle w:val="ConsPlusNormal"/>
              <w:ind w:left="10"/>
            </w:pPr>
            <w:r>
              <w:t>Проведение сертификации программно-аппаратных средств защиты информации и анализ результатов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  <w:tr w:rsidR="002562E3">
        <w:tc>
          <w:tcPr>
            <w:tcW w:w="600" w:type="dxa"/>
            <w:vMerge/>
          </w:tcPr>
          <w:p w:rsidR="002562E3" w:rsidRDefault="002562E3"/>
        </w:tc>
        <w:tc>
          <w:tcPr>
            <w:tcW w:w="2160" w:type="dxa"/>
            <w:vMerge/>
          </w:tcPr>
          <w:p w:rsidR="002562E3" w:rsidRDefault="002562E3"/>
        </w:tc>
        <w:tc>
          <w:tcPr>
            <w:tcW w:w="1080" w:type="dxa"/>
            <w:vMerge/>
          </w:tcPr>
          <w:p w:rsidR="002562E3" w:rsidRDefault="002562E3"/>
        </w:tc>
        <w:tc>
          <w:tcPr>
            <w:tcW w:w="3240" w:type="dxa"/>
          </w:tcPr>
          <w:p w:rsidR="002562E3" w:rsidRDefault="002562E3">
            <w:pPr>
              <w:pStyle w:val="ConsPlusNormal"/>
              <w:ind w:left="14"/>
            </w:pPr>
            <w:r>
              <w:t>Проведение инструментального мониторинга защищенности компьютерных систем и сетей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  <w:tr w:rsidR="002562E3">
        <w:tc>
          <w:tcPr>
            <w:tcW w:w="600" w:type="dxa"/>
            <w:vMerge/>
          </w:tcPr>
          <w:p w:rsidR="002562E3" w:rsidRDefault="002562E3"/>
        </w:tc>
        <w:tc>
          <w:tcPr>
            <w:tcW w:w="2160" w:type="dxa"/>
            <w:vMerge/>
          </w:tcPr>
          <w:p w:rsidR="002562E3" w:rsidRDefault="002562E3"/>
        </w:tc>
        <w:tc>
          <w:tcPr>
            <w:tcW w:w="1080" w:type="dxa"/>
            <w:vMerge/>
          </w:tcPr>
          <w:p w:rsidR="002562E3" w:rsidRDefault="002562E3"/>
        </w:tc>
        <w:tc>
          <w:tcPr>
            <w:tcW w:w="3240" w:type="dxa"/>
          </w:tcPr>
          <w:p w:rsidR="002562E3" w:rsidRDefault="002562E3">
            <w:pPr>
              <w:pStyle w:val="ConsPlusNormal"/>
              <w:ind w:firstLine="5"/>
            </w:pPr>
            <w:r>
              <w:t>Проведение экспертизы при расследовании компьютерных преступлений, правонарушений и инцидентов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  <w:tr w:rsidR="002562E3">
        <w:tc>
          <w:tcPr>
            <w:tcW w:w="600" w:type="dxa"/>
            <w:vMerge w:val="restart"/>
          </w:tcPr>
          <w:p w:rsidR="002562E3" w:rsidRDefault="002562E3">
            <w:pPr>
              <w:pStyle w:val="ConsPlusNormal"/>
            </w:pPr>
            <w:r>
              <w:t>D</w:t>
            </w:r>
          </w:p>
        </w:tc>
        <w:tc>
          <w:tcPr>
            <w:tcW w:w="2160" w:type="dxa"/>
            <w:vMerge w:val="restart"/>
          </w:tcPr>
          <w:p w:rsidR="002562E3" w:rsidRDefault="002562E3">
            <w:pPr>
              <w:pStyle w:val="ConsPlusNormal"/>
            </w:pPr>
            <w:r>
              <w:t>Разработка программно-аппаратных средств защиты информации компьютерных систем и сетей</w:t>
            </w:r>
          </w:p>
        </w:tc>
        <w:tc>
          <w:tcPr>
            <w:tcW w:w="1080" w:type="dxa"/>
            <w:vMerge w:val="restart"/>
          </w:tcPr>
          <w:p w:rsidR="002562E3" w:rsidRDefault="002562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2562E3" w:rsidRDefault="002562E3">
            <w:pPr>
              <w:pStyle w:val="ConsPlusNormal"/>
              <w:ind w:firstLine="5"/>
            </w:pPr>
            <w:r>
              <w:t>Разработка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8</w:t>
            </w:r>
          </w:p>
        </w:tc>
      </w:tr>
      <w:tr w:rsidR="002562E3">
        <w:tc>
          <w:tcPr>
            <w:tcW w:w="600" w:type="dxa"/>
            <w:vMerge/>
          </w:tcPr>
          <w:p w:rsidR="002562E3" w:rsidRDefault="002562E3"/>
        </w:tc>
        <w:tc>
          <w:tcPr>
            <w:tcW w:w="2160" w:type="dxa"/>
            <w:vMerge/>
          </w:tcPr>
          <w:p w:rsidR="002562E3" w:rsidRDefault="002562E3"/>
        </w:tc>
        <w:tc>
          <w:tcPr>
            <w:tcW w:w="1080" w:type="dxa"/>
            <w:vMerge/>
          </w:tcPr>
          <w:p w:rsidR="002562E3" w:rsidRDefault="002562E3"/>
        </w:tc>
        <w:tc>
          <w:tcPr>
            <w:tcW w:w="3240" w:type="dxa"/>
          </w:tcPr>
          <w:p w:rsidR="002562E3" w:rsidRDefault="002562E3">
            <w:pPr>
              <w:pStyle w:val="ConsPlusNormal"/>
            </w:pPr>
            <w:r>
              <w:t>Проектирование программно-аппаратных средств защиты информации компьютерных систем и сетей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8</w:t>
            </w:r>
          </w:p>
        </w:tc>
      </w:tr>
      <w:tr w:rsidR="002562E3">
        <w:tc>
          <w:tcPr>
            <w:tcW w:w="600" w:type="dxa"/>
            <w:vMerge/>
          </w:tcPr>
          <w:p w:rsidR="002562E3" w:rsidRDefault="002562E3"/>
        </w:tc>
        <w:tc>
          <w:tcPr>
            <w:tcW w:w="2160" w:type="dxa"/>
            <w:vMerge/>
          </w:tcPr>
          <w:p w:rsidR="002562E3" w:rsidRDefault="002562E3"/>
        </w:tc>
        <w:tc>
          <w:tcPr>
            <w:tcW w:w="1080" w:type="dxa"/>
            <w:vMerge/>
          </w:tcPr>
          <w:p w:rsidR="002562E3" w:rsidRDefault="002562E3"/>
        </w:tc>
        <w:tc>
          <w:tcPr>
            <w:tcW w:w="3240" w:type="dxa"/>
          </w:tcPr>
          <w:p w:rsidR="002562E3" w:rsidRDefault="002562E3">
            <w:pPr>
              <w:pStyle w:val="ConsPlusNormal"/>
            </w:pPr>
            <w:r>
              <w:t>Разработка и тестирование средств защиты информации компьютерных систем и сетей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8</w:t>
            </w:r>
          </w:p>
        </w:tc>
      </w:tr>
      <w:tr w:rsidR="002562E3">
        <w:tc>
          <w:tcPr>
            <w:tcW w:w="600" w:type="dxa"/>
            <w:vMerge/>
          </w:tcPr>
          <w:p w:rsidR="002562E3" w:rsidRDefault="002562E3"/>
        </w:tc>
        <w:tc>
          <w:tcPr>
            <w:tcW w:w="2160" w:type="dxa"/>
            <w:vMerge/>
          </w:tcPr>
          <w:p w:rsidR="002562E3" w:rsidRDefault="002562E3"/>
        </w:tc>
        <w:tc>
          <w:tcPr>
            <w:tcW w:w="1080" w:type="dxa"/>
            <w:vMerge/>
          </w:tcPr>
          <w:p w:rsidR="002562E3" w:rsidRDefault="002562E3"/>
        </w:tc>
        <w:tc>
          <w:tcPr>
            <w:tcW w:w="3240" w:type="dxa"/>
          </w:tcPr>
          <w:p w:rsidR="002562E3" w:rsidRDefault="002562E3">
            <w:pPr>
              <w:pStyle w:val="ConsPlusNormal"/>
              <w:ind w:left="5" w:firstLine="10"/>
            </w:pPr>
            <w:r>
              <w:t>Сопровождение разработки средств защиты информации компьютерных систем и сетей</w:t>
            </w:r>
          </w:p>
        </w:tc>
        <w:tc>
          <w:tcPr>
            <w:tcW w:w="962" w:type="dxa"/>
          </w:tcPr>
          <w:p w:rsidR="002562E3" w:rsidRDefault="002562E3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074" w:type="dxa"/>
          </w:tcPr>
          <w:p w:rsidR="002562E3" w:rsidRDefault="002562E3">
            <w:pPr>
              <w:pStyle w:val="ConsPlusNormal"/>
              <w:jc w:val="center"/>
            </w:pPr>
            <w:r>
              <w:t>8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2"/>
      </w:pPr>
      <w:r>
        <w:t>3.1. Обобщенная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900"/>
        <w:gridCol w:w="1620"/>
        <w:gridCol w:w="397"/>
      </w:tblGrid>
      <w:tr w:rsidR="002562E3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Обслуживание средств защиты информации в компьютерных системах и сетях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5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60"/>
        <w:gridCol w:w="624"/>
        <w:gridCol w:w="1814"/>
        <w:gridCol w:w="1191"/>
        <w:gridCol w:w="2098"/>
      </w:tblGrid>
      <w:tr w:rsidR="002562E3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562E3" w:rsidRDefault="002562E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562E3" w:rsidRDefault="002562E3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796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2562E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Техник по безопасности компьютерных систем и сетей</w:t>
            </w:r>
          </w:p>
          <w:p w:rsidR="002562E3" w:rsidRDefault="002562E3">
            <w:pPr>
              <w:pStyle w:val="ConsPlusNormal"/>
            </w:pPr>
            <w:r>
              <w:t>Техник по защите информации I категории</w:t>
            </w:r>
          </w:p>
          <w:p w:rsidR="002562E3" w:rsidRDefault="002562E3">
            <w:pPr>
              <w:pStyle w:val="ConsPlusNormal"/>
            </w:pPr>
            <w:r>
              <w:t>Техник по защите информации II категории</w:t>
            </w:r>
          </w:p>
          <w:p w:rsidR="002562E3" w:rsidRDefault="002562E3">
            <w:pPr>
              <w:pStyle w:val="ConsPlusNormal"/>
            </w:pPr>
            <w:r>
              <w:t>Техник по защите информации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2562E3">
        <w:tc>
          <w:tcPr>
            <w:tcW w:w="2438" w:type="dxa"/>
          </w:tcPr>
          <w:p w:rsidR="002562E3" w:rsidRDefault="002562E3">
            <w:pPr>
              <w:pStyle w:val="ConsPlusNormal"/>
              <w:ind w:left="14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  <w:ind w:left="5" w:firstLine="10"/>
            </w:pPr>
            <w:r>
              <w:t>Среднее профессиональное образование - программы подготовки специалистов среднего звена по профилю деятельности</w:t>
            </w:r>
          </w:p>
        </w:tc>
      </w:tr>
      <w:tr w:rsidR="002562E3">
        <w:tc>
          <w:tcPr>
            <w:tcW w:w="2438" w:type="dxa"/>
          </w:tcPr>
          <w:p w:rsidR="002562E3" w:rsidRDefault="002562E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</w:pPr>
            <w:r>
              <w:t>Для должностей без категорий - опыт работы не требуется</w:t>
            </w:r>
          </w:p>
          <w:p w:rsidR="002562E3" w:rsidRDefault="002562E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2562E3">
        <w:tc>
          <w:tcPr>
            <w:tcW w:w="2438" w:type="dxa"/>
          </w:tcPr>
          <w:p w:rsidR="002562E3" w:rsidRDefault="002562E3">
            <w:pPr>
              <w:pStyle w:val="ConsPlusNormal"/>
              <w:ind w:firstLine="5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</w:pPr>
            <w:r>
              <w:t>-</w:t>
            </w:r>
          </w:p>
        </w:tc>
      </w:tr>
      <w:tr w:rsidR="002562E3">
        <w:tc>
          <w:tcPr>
            <w:tcW w:w="2438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  <w:ind w:firstLine="5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Дополнительные характеристики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2"/>
        <w:gridCol w:w="1080"/>
        <w:gridCol w:w="6120"/>
      </w:tblGrid>
      <w:tr w:rsidR="002562E3">
        <w:tc>
          <w:tcPr>
            <w:tcW w:w="1862" w:type="dxa"/>
          </w:tcPr>
          <w:p w:rsidR="002562E3" w:rsidRDefault="002562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</w:tcPr>
          <w:p w:rsidR="002562E3" w:rsidRDefault="002562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0" w:type="dxa"/>
          </w:tcPr>
          <w:p w:rsidR="002562E3" w:rsidRDefault="002562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562E3">
        <w:tc>
          <w:tcPr>
            <w:tcW w:w="1862" w:type="dxa"/>
            <w:vMerge w:val="restart"/>
          </w:tcPr>
          <w:p w:rsidR="002562E3" w:rsidRDefault="00DC560E">
            <w:pPr>
              <w:pStyle w:val="ConsPlusNormal"/>
            </w:pPr>
            <w:hyperlink r:id="rId28" w:history="1">
              <w:r w:rsidR="002562E3">
                <w:rPr>
                  <w:color w:val="0000FF"/>
                </w:rPr>
                <w:t>ОКЗ</w:t>
              </w:r>
            </w:hyperlink>
          </w:p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29" w:history="1">
              <w:r w:rsidR="002562E3">
                <w:rPr>
                  <w:color w:val="0000FF"/>
                </w:rPr>
                <w:t>3511</w:t>
              </w:r>
            </w:hyperlink>
          </w:p>
        </w:tc>
        <w:tc>
          <w:tcPr>
            <w:tcW w:w="6120" w:type="dxa"/>
          </w:tcPr>
          <w:p w:rsidR="002562E3" w:rsidRDefault="002562E3">
            <w:pPr>
              <w:pStyle w:val="ConsPlusNormal"/>
              <w:ind w:left="5"/>
            </w:pPr>
            <w:r>
              <w:t>Специалисты-техники по эксплуатации ИКТ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30" w:history="1">
              <w:r w:rsidR="002562E3">
                <w:rPr>
                  <w:color w:val="0000FF"/>
                </w:rPr>
                <w:t>3513</w:t>
              </w:r>
            </w:hyperlink>
          </w:p>
        </w:tc>
        <w:tc>
          <w:tcPr>
            <w:tcW w:w="6120" w:type="dxa"/>
          </w:tcPr>
          <w:p w:rsidR="002562E3" w:rsidRDefault="002562E3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31" w:history="1">
              <w:r w:rsidR="002562E3">
                <w:rPr>
                  <w:color w:val="0000FF"/>
                </w:rPr>
                <w:t>3359</w:t>
              </w:r>
            </w:hyperlink>
          </w:p>
        </w:tc>
        <w:tc>
          <w:tcPr>
            <w:tcW w:w="6120" w:type="dxa"/>
          </w:tcPr>
          <w:p w:rsidR="002562E3" w:rsidRDefault="002562E3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2562E3">
        <w:tc>
          <w:tcPr>
            <w:tcW w:w="1862" w:type="dxa"/>
          </w:tcPr>
          <w:p w:rsidR="002562E3" w:rsidRDefault="002562E3">
            <w:pPr>
              <w:pStyle w:val="ConsPlusNormal"/>
            </w:pPr>
            <w:r>
              <w:t xml:space="preserve">ЕКС </w:t>
            </w:r>
            <w:hyperlink w:anchor="P131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80" w:type="dxa"/>
          </w:tcPr>
          <w:p w:rsidR="002562E3" w:rsidRDefault="002562E3">
            <w:pPr>
              <w:pStyle w:val="ConsPlusNormal"/>
            </w:pPr>
            <w:r>
              <w:t>-</w:t>
            </w:r>
          </w:p>
        </w:tc>
        <w:tc>
          <w:tcPr>
            <w:tcW w:w="6120" w:type="dxa"/>
          </w:tcPr>
          <w:p w:rsidR="002562E3" w:rsidRDefault="002562E3">
            <w:pPr>
              <w:pStyle w:val="ConsPlusNormal"/>
            </w:pPr>
            <w:r>
              <w:t>Техник по защите информации</w:t>
            </w:r>
          </w:p>
        </w:tc>
      </w:tr>
      <w:tr w:rsidR="002562E3">
        <w:tc>
          <w:tcPr>
            <w:tcW w:w="1862" w:type="dxa"/>
          </w:tcPr>
          <w:p w:rsidR="002562E3" w:rsidRDefault="00DC560E">
            <w:pPr>
              <w:pStyle w:val="ConsPlusNormal"/>
            </w:pPr>
            <w:hyperlink r:id="rId32" w:history="1">
              <w:r w:rsidR="002562E3">
                <w:rPr>
                  <w:color w:val="0000FF"/>
                </w:rPr>
                <w:t>ОКПДТР</w:t>
              </w:r>
            </w:hyperlink>
            <w:r w:rsidR="002562E3">
              <w:t xml:space="preserve"> </w:t>
            </w:r>
            <w:hyperlink w:anchor="P1319" w:history="1">
              <w:r w:rsidR="002562E3">
                <w:rPr>
                  <w:color w:val="0000FF"/>
                </w:rPr>
                <w:t>&lt;4&gt;</w:t>
              </w:r>
            </w:hyperlink>
          </w:p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33" w:history="1">
              <w:r w:rsidR="002562E3">
                <w:rPr>
                  <w:color w:val="0000FF"/>
                </w:rPr>
                <w:t>27032</w:t>
              </w:r>
            </w:hyperlink>
          </w:p>
        </w:tc>
        <w:tc>
          <w:tcPr>
            <w:tcW w:w="6120" w:type="dxa"/>
          </w:tcPr>
          <w:p w:rsidR="002562E3" w:rsidRDefault="002562E3">
            <w:pPr>
              <w:pStyle w:val="ConsPlusNormal"/>
            </w:pPr>
            <w:r>
              <w:t>Техник по защите информации</w:t>
            </w:r>
          </w:p>
        </w:tc>
      </w:tr>
      <w:tr w:rsidR="002562E3">
        <w:tc>
          <w:tcPr>
            <w:tcW w:w="1862" w:type="dxa"/>
          </w:tcPr>
          <w:p w:rsidR="002562E3" w:rsidRDefault="00DC560E">
            <w:pPr>
              <w:pStyle w:val="ConsPlusNormal"/>
            </w:pPr>
            <w:hyperlink r:id="rId34" w:history="1">
              <w:r w:rsidR="002562E3">
                <w:rPr>
                  <w:color w:val="0000FF"/>
                </w:rPr>
                <w:t>ОКСО</w:t>
              </w:r>
            </w:hyperlink>
            <w:r w:rsidR="002562E3">
              <w:t xml:space="preserve"> </w:t>
            </w:r>
            <w:hyperlink w:anchor="P1320" w:history="1">
              <w:r w:rsidR="002562E3">
                <w:rPr>
                  <w:color w:val="0000FF"/>
                </w:rPr>
                <w:t>&lt;5&gt;</w:t>
              </w:r>
            </w:hyperlink>
          </w:p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35" w:history="1">
              <w:r w:rsidR="002562E3">
                <w:rPr>
                  <w:color w:val="0000FF"/>
                </w:rPr>
                <w:t>090108</w:t>
              </w:r>
            </w:hyperlink>
          </w:p>
        </w:tc>
        <w:tc>
          <w:tcPr>
            <w:tcW w:w="6120" w:type="dxa"/>
          </w:tcPr>
          <w:p w:rsidR="002562E3" w:rsidRDefault="002562E3">
            <w:pPr>
              <w:pStyle w:val="ConsPlusNormal"/>
            </w:pPr>
            <w:r>
              <w:t>Информационная безопасность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3.1.1.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Обслуживание программно-аппаратных средств защиты информации в операционных системах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A/01.5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5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Ввод в эксплуатацию программно-аппаратных средств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Установка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Настройка программно-аппаратных средств защиты информации, в том числе средств антивирусной защиты, в операционных системах по заданным шаблонам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Установка средств антивирусной защиты в соответствии с действующими требованиями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Инструктаж пользователей по порядку безопасной работы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Оформление эксплуатационной документации на программно-аппаратные средства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Восстановление работоспособности программно-аппаратных средств защиты информации в операционных системах согласно технической документации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Проверка корректности работы программно-аппаратных средств защиты информации при их взаимодействии с техническими средствами и программным обеспечением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Настраивать компоненты подсистем защиты информации операционных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Управлять учетными записями пользователей, в том числе генерацией, сменой и восстановлением паролей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программно-аппаратные средства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антивирусные средства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Работать в операционных системах с соблюдением действующих требований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Проводить мониторинг, анализ и сравнение эффективности программно-аппаратных средств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Выполнять резервное копирование и аварийное восстановление работоспособности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Контролировать целостность подсистем защиты информации операционных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Устранять неисправности подсистем защиты информации операционных систем и программно-аппаратных средств защиты информации согласно технической документации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Оформлять эксплуатационную документацию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10" w:firstLine="5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Архитектура и пользовательские интерфейсы операционных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обеспечения безопасности информации при эксплуатации операционных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Источники угроз информационной безопасности и меры по их предотвращению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Типовые средства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Программно-аппаратные средства и методы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эксплуатации средств антивирусной защиты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Формы и методы инструктажа пользователей по порядку работы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Общие принципы функционирования программно-аппаратных средств криптографической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оформления эксплуатационной документации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Основные 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3.1.2.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Обслуживание программно-аппаратных средств защиты информации в компьютерных сетях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A/02.5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5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24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10"/>
              <w:jc w:val="both"/>
            </w:pPr>
            <w:r>
              <w:t>Ввод в эксплуатацию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10"/>
              <w:jc w:val="both"/>
            </w:pPr>
            <w:r>
              <w:t>Установка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5"/>
              <w:jc w:val="both"/>
            </w:pPr>
            <w:r>
              <w:t>Установка средств межсетевого экранирования в соответствии с действующими требованиями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5"/>
              <w:jc w:val="both"/>
            </w:pPr>
            <w:r>
              <w:t>Настройка программно-аппаратных средств защиты информации в компьютерных сетях по заданным шаблонам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Устранение неисправностей программно-аппаратных средств защиты информации в компьютерных сетях согласно технической документации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5"/>
              <w:jc w:val="both"/>
            </w:pPr>
            <w:r>
              <w:t>Инструктаж пользователей по порядку безопасной работы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Оформление эксплуатационной документации на программно-аппаратные средства защиты информации в компьютерных сетях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5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10"/>
              <w:jc w:val="both"/>
            </w:pPr>
            <w:r>
              <w:t>Применять программно-аппаратные средства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left="14"/>
            </w:pPr>
            <w:r>
              <w:t>Устанавливать межсетевые экраны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left="14" w:firstLine="19"/>
            </w:pPr>
            <w:r>
              <w:t>Конфигурировать межсетевые экраны в соответствии с заданными правилами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left="14" w:firstLine="19"/>
            </w:pPr>
            <w:r>
              <w:t>Контролировать корректность настройки межсетевых экранов в соответствии с заданными правилами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left="10" w:firstLine="19"/>
            </w:pPr>
            <w:r>
              <w:t>Работать в компьютерных сетях с соблюдением действующих требований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left="10" w:firstLine="14"/>
            </w:pPr>
            <w:r>
              <w:t>Проводить мониторинг, анализ и сравнение эффективности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left="5" w:firstLine="10"/>
            </w:pPr>
            <w: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left="5" w:firstLine="14"/>
            </w:pPr>
            <w:r>
              <w:t>Формулировать предложения по применению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firstLine="5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5"/>
            </w:pPr>
            <w:r>
              <w:t>Топологии и протоколы сетевого взаимодействия, применяемые в эксплуатируемых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5"/>
            </w:pPr>
            <w:r>
              <w:t>Состав и основные характеристики оборудования, применяемого при построении компьютерных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</w:pPr>
            <w:r>
              <w:t>Типовые методы и протоколы идентификации, аутентификации и авторизации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</w:pPr>
            <w:r>
              <w:t>Типовые сетевые атаки и способы защиты от них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</w:pPr>
            <w: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5"/>
            </w:pPr>
            <w:r>
              <w:t>Основные источники угроз информационной безопасности и меры по их предотвращению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</w:pPr>
            <w:r>
              <w:t>Программно-аппаратные средства и методы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10"/>
            </w:pPr>
            <w:r>
              <w:t>Основные методы организации и проведения технического обслуживания коммутационного оборудования компьютерных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</w:pPr>
            <w:r>
              <w:t>Порядок оформления эксплуатационной документации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10"/>
            </w:pPr>
            <w:r>
              <w:t>Общие принципы функционирования средств криптографической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19"/>
            </w:pPr>
            <w:r>
              <w:t>Порядок обеспечения безопасности информации при эксплуатации компьютерных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14"/>
            </w:pPr>
            <w:r>
              <w:t>Формы и методы инструктажа пользователей по порядку работы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ind w:firstLine="19"/>
            </w:pPr>
            <w:r>
              <w:t>Основные 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3.1.3.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Обслуживание средств защиты информации прикладного и системного программного обеспечения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A/03.5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5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Установка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Настройка программного обеспечения с соблюдением требований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Настройка средств антивирусной защиты для корректной работы программного обеспечения по заданным шаблонам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Инструктаж пользователей о соблюдении требований по защите информации при работе с программным обеспечением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Настройка встроенных средств защиты информации программного обеспечения по заданным шаблонам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Проверка функционирования встроенных средств защиты информации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Своевременное обнаружение признаков наличия вредоносного программного обеспечения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firstLine="5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Устанавливать программное обеспечение в соответствии с технической документацией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Выполнять настройку параметров работы программного обеспечения, включая системы управления базами данных и средства электронного документооборота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Работать с программным обеспечением с соблюдением действующих требований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firstLine="5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настройки программного обеспечения, систем управления базами данных и средств электронного документооборота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Общие принципы функционирования вредоносного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функционирования средств антивирусной защиты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Источники угроз информационной безопасности и меры по их предотвращению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Особенности источников угроз информационной безопасности, связанных с эксплуатацией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Признаки наличия вредоносного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Типовые уязвимости программного обеспечения и методы их эксплуатации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Общие принципы функционирования средств защиты информации программного обеспечения, в том числе, средств криптографической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эксплуатации средств антивирусной защиты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обеспечения безопасности информации при эксплуатации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Основные 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  <w:ind w:firstLine="5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2"/>
      </w:pPr>
      <w:r>
        <w:t>3.2. Обобщенная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900"/>
        <w:gridCol w:w="1620"/>
        <w:gridCol w:w="397"/>
      </w:tblGrid>
      <w:tr w:rsidR="002562E3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Администрирование средств защиты информации в компьютерных системах и сетях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6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60"/>
        <w:gridCol w:w="624"/>
        <w:gridCol w:w="1814"/>
        <w:gridCol w:w="1191"/>
        <w:gridCol w:w="2098"/>
      </w:tblGrid>
      <w:tr w:rsidR="002562E3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562E3" w:rsidRDefault="002562E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562E3" w:rsidRDefault="002562E3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796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2562E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  <w:ind w:left="14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Администратор безопасности компьютерных систем и сетей</w:t>
            </w:r>
          </w:p>
          <w:p w:rsidR="002562E3" w:rsidRDefault="002562E3">
            <w:pPr>
              <w:pStyle w:val="ConsPlusNormal"/>
            </w:pPr>
            <w:r>
              <w:t>Администратор по обеспечению безопасности информации</w:t>
            </w:r>
          </w:p>
          <w:p w:rsidR="002562E3" w:rsidRDefault="002562E3">
            <w:pPr>
              <w:pStyle w:val="ConsPlusNormal"/>
            </w:pPr>
            <w:r>
              <w:t>Инженер-программист по технической защите информации I категории</w:t>
            </w:r>
          </w:p>
          <w:p w:rsidR="002562E3" w:rsidRDefault="002562E3">
            <w:pPr>
              <w:pStyle w:val="ConsPlusNormal"/>
            </w:pPr>
            <w:r>
              <w:t>Инженер-программист по технической защите информации II категории</w:t>
            </w:r>
          </w:p>
          <w:p w:rsidR="002562E3" w:rsidRDefault="002562E3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  <w:p w:rsidR="002562E3" w:rsidRDefault="002562E3">
            <w:pPr>
              <w:pStyle w:val="ConsPlusNormal"/>
            </w:pPr>
            <w:r>
              <w:t>Инженер-программист I категории</w:t>
            </w:r>
          </w:p>
          <w:p w:rsidR="002562E3" w:rsidRDefault="002562E3">
            <w:pPr>
              <w:pStyle w:val="ConsPlusNormal"/>
            </w:pPr>
            <w:r>
              <w:t>Инженер-программист II категории</w:t>
            </w:r>
          </w:p>
          <w:p w:rsidR="002562E3" w:rsidRDefault="002562E3">
            <w:pPr>
              <w:pStyle w:val="ConsPlusNormal"/>
            </w:pPr>
            <w:r>
              <w:t>Инженер-программист III категории</w:t>
            </w:r>
          </w:p>
          <w:p w:rsidR="002562E3" w:rsidRDefault="002562E3">
            <w:pPr>
              <w:pStyle w:val="ConsPlusNormal"/>
            </w:pPr>
            <w:r>
              <w:t>Инженер-программист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2562E3">
        <w:tc>
          <w:tcPr>
            <w:tcW w:w="2438" w:type="dxa"/>
          </w:tcPr>
          <w:p w:rsidR="002562E3" w:rsidRDefault="002562E3">
            <w:pPr>
              <w:pStyle w:val="ConsPlusNormal"/>
              <w:ind w:left="19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  <w:ind w:firstLine="5"/>
            </w:pPr>
            <w:r>
              <w:t>Высшее образование - бакалавриат в области информационной безопасности</w:t>
            </w:r>
          </w:p>
        </w:tc>
      </w:tr>
      <w:tr w:rsidR="002562E3">
        <w:tc>
          <w:tcPr>
            <w:tcW w:w="2438" w:type="dxa"/>
          </w:tcPr>
          <w:p w:rsidR="002562E3" w:rsidRDefault="002562E3">
            <w:pPr>
              <w:pStyle w:val="ConsPlusNormal"/>
              <w:ind w:left="10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</w:pPr>
            <w:r>
              <w:t>Для должностей без категорий - опыт работы не требуется</w:t>
            </w:r>
          </w:p>
          <w:p w:rsidR="002562E3" w:rsidRDefault="002562E3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2562E3">
        <w:tc>
          <w:tcPr>
            <w:tcW w:w="2438" w:type="dxa"/>
          </w:tcPr>
          <w:p w:rsidR="002562E3" w:rsidRDefault="002562E3">
            <w:pPr>
              <w:pStyle w:val="ConsPlusNormal"/>
              <w:ind w:left="10" w:firstLine="5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</w:pPr>
            <w:r>
              <w:t xml:space="preserve">Наличие допуска к государственной тайне </w:t>
            </w:r>
            <w:hyperlink w:anchor="P1321" w:history="1">
              <w:r>
                <w:rPr>
                  <w:color w:val="0000FF"/>
                </w:rPr>
                <w:t>&lt;6&gt;</w:t>
              </w:r>
            </w:hyperlink>
            <w:r>
              <w:t xml:space="preserve"> (при необходимости)</w:t>
            </w:r>
          </w:p>
        </w:tc>
      </w:tr>
      <w:tr w:rsidR="002562E3">
        <w:tc>
          <w:tcPr>
            <w:tcW w:w="2438" w:type="dxa"/>
          </w:tcPr>
          <w:p w:rsidR="002562E3" w:rsidRDefault="002562E3">
            <w:pPr>
              <w:pStyle w:val="ConsPlusNormal"/>
              <w:ind w:firstLine="10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  <w:ind w:firstLine="5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Дополнительные характеристики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2"/>
        <w:gridCol w:w="1080"/>
        <w:gridCol w:w="6121"/>
      </w:tblGrid>
      <w:tr w:rsidR="002562E3">
        <w:tc>
          <w:tcPr>
            <w:tcW w:w="1862" w:type="dxa"/>
          </w:tcPr>
          <w:p w:rsidR="002562E3" w:rsidRDefault="002562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</w:tcPr>
          <w:p w:rsidR="002562E3" w:rsidRDefault="002562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562E3">
        <w:tc>
          <w:tcPr>
            <w:tcW w:w="1862" w:type="dxa"/>
            <w:vMerge w:val="restart"/>
          </w:tcPr>
          <w:p w:rsidR="002562E3" w:rsidRDefault="00DC560E">
            <w:pPr>
              <w:pStyle w:val="ConsPlusNormal"/>
              <w:ind w:left="14"/>
            </w:pPr>
            <w:hyperlink r:id="rId36" w:history="1">
              <w:r w:rsidR="002562E3">
                <w:rPr>
                  <w:color w:val="0000FF"/>
                </w:rPr>
                <w:t>ОКЗ</w:t>
              </w:r>
            </w:hyperlink>
          </w:p>
        </w:tc>
        <w:tc>
          <w:tcPr>
            <w:tcW w:w="1080" w:type="dxa"/>
          </w:tcPr>
          <w:p w:rsidR="002562E3" w:rsidRDefault="00DC560E">
            <w:pPr>
              <w:pStyle w:val="ConsPlusNormal"/>
              <w:ind w:left="10"/>
            </w:pPr>
            <w:hyperlink r:id="rId37" w:history="1">
              <w:r w:rsidR="002562E3">
                <w:rPr>
                  <w:color w:val="0000FF"/>
                </w:rPr>
                <w:t>2425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ind w:left="5"/>
            </w:pPr>
            <w:r>
              <w:t>Специалисты органов государственной власти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  <w:ind w:left="5"/>
            </w:pPr>
            <w:hyperlink r:id="rId38" w:history="1">
              <w:r w:rsidR="002562E3">
                <w:rPr>
                  <w:color w:val="0000FF"/>
                </w:rPr>
                <w:t>2522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ind w:left="5"/>
            </w:pPr>
            <w:r>
              <w:t>Системные администраторы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  <w:ind w:left="5"/>
            </w:pPr>
            <w:hyperlink r:id="rId39" w:history="1">
              <w:r w:rsidR="002562E3">
                <w:rPr>
                  <w:color w:val="0000FF"/>
                </w:rPr>
                <w:t>2523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  <w:ind w:left="5"/>
            </w:pPr>
            <w:hyperlink r:id="rId40" w:history="1">
              <w:r w:rsidR="002562E3">
                <w:rPr>
                  <w:color w:val="0000FF"/>
                </w:rPr>
                <w:t>2529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</w:tr>
      <w:tr w:rsidR="002562E3">
        <w:tc>
          <w:tcPr>
            <w:tcW w:w="1862" w:type="dxa"/>
            <w:vMerge w:val="restart"/>
          </w:tcPr>
          <w:p w:rsidR="002562E3" w:rsidRDefault="002562E3">
            <w:pPr>
              <w:pStyle w:val="ConsPlusNormal"/>
              <w:ind w:left="5"/>
            </w:pPr>
            <w:r>
              <w:t>ЕКС</w:t>
            </w:r>
          </w:p>
        </w:tc>
        <w:tc>
          <w:tcPr>
            <w:tcW w:w="1080" w:type="dxa"/>
          </w:tcPr>
          <w:p w:rsidR="002562E3" w:rsidRDefault="002562E3">
            <w:pPr>
              <w:pStyle w:val="ConsPlusNormal"/>
              <w:ind w:left="5"/>
            </w:pPr>
            <w:r>
              <w:t>-</w:t>
            </w:r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Инженер-программист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2562E3">
            <w:pPr>
              <w:pStyle w:val="ConsPlusNormal"/>
              <w:ind w:left="5"/>
            </w:pPr>
            <w:r>
              <w:t>-</w:t>
            </w:r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2562E3">
            <w:pPr>
              <w:pStyle w:val="ConsPlusNormal"/>
            </w:pPr>
            <w:r>
              <w:t>-</w:t>
            </w:r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Администратор по обеспечению безопасности информации</w:t>
            </w:r>
          </w:p>
        </w:tc>
      </w:tr>
      <w:tr w:rsidR="002562E3">
        <w:tc>
          <w:tcPr>
            <w:tcW w:w="1862" w:type="dxa"/>
            <w:vMerge w:val="restart"/>
          </w:tcPr>
          <w:p w:rsidR="002562E3" w:rsidRDefault="00DC560E">
            <w:pPr>
              <w:pStyle w:val="ConsPlusNormal"/>
              <w:ind w:left="10"/>
            </w:pPr>
            <w:hyperlink r:id="rId41" w:history="1">
              <w:r w:rsidR="002562E3">
                <w:rPr>
                  <w:color w:val="0000FF"/>
                </w:rPr>
                <w:t>ОКПДТР</w:t>
              </w:r>
            </w:hyperlink>
          </w:p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42" w:history="1">
              <w:r w:rsidR="002562E3">
                <w:rPr>
                  <w:color w:val="0000FF"/>
                </w:rPr>
                <w:t>26579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43" w:history="1">
              <w:r w:rsidR="002562E3">
                <w:rPr>
                  <w:color w:val="0000FF"/>
                </w:rPr>
                <w:t>40067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Администратор вычислительной сети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44" w:history="1">
              <w:r w:rsidR="002562E3">
                <w:rPr>
                  <w:color w:val="0000FF"/>
                </w:rPr>
                <w:t>22824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Инженер-программист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45" w:history="1">
              <w:r w:rsidR="002562E3">
                <w:rPr>
                  <w:color w:val="0000FF"/>
                </w:rPr>
                <w:t>40070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ind w:firstLine="10"/>
            </w:pPr>
            <w:r>
              <w:t>Администратор информационной безопасности вычислительной сети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3.2.1.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Администрирование подсистем защиты информации в операционных системах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B/01.6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6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19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состава применяемых программно-аппаратных средств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порядка применения программно-аппаратных средств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Формирование шаблонов установки программно-аппаратных средств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Установка программно-аппаратных средств защиты информации в операционных системах, включая средства криптографической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Конфигурирование программно-аппаратных средств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Контроль корректности функционирования программно-аппаратных средств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Управление антивирусной защитой операционных систем в соответствии с действующими требованиями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firstLine="10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Формулировать политики безопасности операционных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Настраивать политики безопасности операционных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Оценивать угрозы безопасности информации операционных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Противодействовать угрозам безопасности информации с использованием встроенных средств защиты информации операционных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Выбирать режимы работы программно-аппаратных средств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Настраивать антивирусные средства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Устанавливать обновления программного обеспечения и средств антивирусной защиты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Проводить мониторинг функционирования программно-аппаратных средств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Производить анализ эффективности программно-аппаратных средств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Оценивать оптимальность выбора программно-аппаратных средств защиты информации и их режимов функционирования в операционных системах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Архитектура и принципы построения операционных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Программные интерфейсы операционных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Виды политик управления доступом и информационными потоками применительно к операционным системам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Архитектура подсистем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функционирования средств защиты информации в операционных системах, в том числе использующих криптографические алгоритмы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Состав типовых конфигураций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Требования по составу и характеристикам подсистем защиты информации применительно к операционным системам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реализации методов и средств антивирусной защиты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Программно-аппаратные средства и методы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работы и правила эксплуатации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3.2.2.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B/02.6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6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состава применяемых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порядка применения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Формирование шаблонов конфигурации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Настройка программных и аппаратных средств построения компьютерных сетей, использующих криптографическую защиту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Управление функционированием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Контроль корректности функционирования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Управление средствами межсетевого экранирования в компьютерных сетях в соответствии с действующими требованиями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Оценивать угрозы безопасности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Настраивать правила фильтрации пакетов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Обосновывать выбор используемых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Конфигурировать и контролировать корректность настройки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Выбирать режимы работы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Проводить мониторинг функционирования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Производить анализ эффективности программно-аппаратных средств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Оценивать оптимальность выбора программно-аппаратных средств защиты информации и их режимов функционирования в компьютерных сетях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компьютерных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Стек сетевых протоколов операционных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Стек протоколов сетевого оборудования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реализации методов и средств межсетевого экранирования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функционирования сетевых протоколов, включающих криптографические алгоритмы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Виды политик управления доступом и информационными потоками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Источники угроз информационной безопасности в компьютерных сетях и меры по их предотвращению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Состав типовых конфигураций программно-аппаратных средств защиты информации и их режимов функционирования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измерений, контроля и технических расчетов характеристик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работы и правила эксплуатации эксплуатируемых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Программно-аппаратные средства и методы защиты информации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3.2.3.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B/03.6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6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порядка установки программного обеспечения с целью соблюдения требований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Контроль над соблюдением требований по защите информации при установке программного обеспечения, включая антивирусное программное обеспечение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Формулирование требований к параметрам средств антивирусной защиты для корректной работы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Выполнение работ по обнаружению вредоносного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Ликвидация обнаруженного вредоносного программного обеспечения и последствий его функционирования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Формулирование требований к встроенным средствам защиты информации программного обеспечения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19" w:firstLine="10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Анализировать угрозы безопасности информации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Формулировать правила безопасной эксплуатации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Обосновывать правила безопасной эксплуатации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Анализировать функционирование программного обеспечения с целью определения возможного вредоносного воздействия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Производить проверку соответствия реальных характеристик программно-аппаратных средств защиты информации заявленным в их технической документации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Осуществлять мероприятия по противодействию угрозам безопасности информации, возникающим при эксплуатации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Определять порядок функционирования программного обеспечения с целью обеспечения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Анализировать эффективность сформулированных требований к встроенным средствам защиты информации программного обеспечения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firstLine="5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Архитектура подсистем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систем управления базами данных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Основные средства и методы анализа программных реализаций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антивирусного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Виды политик управления доступом и информационными потоками применительно к прикладному программному обеспечению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Источники угроз информационной безопасности программного обеспечения и меры по их предотвращению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Уязвимости используемого программного обеспечения и методы их эксплуатации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Виды и формы функционирования вредоносного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Характерные признаки наличия вредоносного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Средства и методы обнаружения ранее неизвестного вредоносного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функционирования программных средств криптографической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обеспечения безопасности информации при эксплуатации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2"/>
      </w:pPr>
      <w:r>
        <w:t>3.3. Обобщенная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900"/>
        <w:gridCol w:w="1620"/>
        <w:gridCol w:w="397"/>
      </w:tblGrid>
      <w:tr w:rsidR="002562E3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Оценивание уровня безопасности компьютерных систем и сетей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60"/>
        <w:gridCol w:w="624"/>
        <w:gridCol w:w="1814"/>
        <w:gridCol w:w="1191"/>
        <w:gridCol w:w="2098"/>
      </w:tblGrid>
      <w:tr w:rsidR="002562E3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562E3" w:rsidRDefault="002562E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562E3" w:rsidRDefault="002562E3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796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2562E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  <w:ind w:left="10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  <w:ind w:left="5"/>
            </w:pPr>
            <w:r>
              <w:t>Специалист по защите информации в компьютерных системах и сетях</w:t>
            </w:r>
          </w:p>
          <w:p w:rsidR="002562E3" w:rsidRDefault="002562E3">
            <w:pPr>
              <w:pStyle w:val="ConsPlusNormal"/>
            </w:pPr>
            <w:r>
              <w:t>Эксперт по анализу защищенности компьютерных систем и сетей</w:t>
            </w:r>
          </w:p>
          <w:p w:rsidR="002562E3" w:rsidRDefault="002562E3">
            <w:pPr>
              <w:pStyle w:val="ConsPlusNormal"/>
            </w:pPr>
            <w:r>
              <w:t>Ведущий (старший) специалист по защите информации</w:t>
            </w:r>
          </w:p>
          <w:p w:rsidR="002562E3" w:rsidRDefault="002562E3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  <w:p w:rsidR="002562E3" w:rsidRDefault="002562E3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2562E3">
        <w:tc>
          <w:tcPr>
            <w:tcW w:w="2438" w:type="dxa"/>
          </w:tcPr>
          <w:p w:rsidR="002562E3" w:rsidRDefault="002562E3">
            <w:pPr>
              <w:pStyle w:val="ConsPlusNormal"/>
              <w:ind w:left="14" w:firstLine="5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  <w:ind w:firstLine="5"/>
            </w:pPr>
            <w:r>
              <w:t>Высшее образование - специалитет или магистратура в области информационной безопасности</w:t>
            </w:r>
          </w:p>
        </w:tc>
      </w:tr>
      <w:tr w:rsidR="002562E3">
        <w:tc>
          <w:tcPr>
            <w:tcW w:w="2438" w:type="dxa"/>
          </w:tcPr>
          <w:p w:rsidR="002562E3" w:rsidRDefault="002562E3">
            <w:pPr>
              <w:pStyle w:val="ConsPlusNormal"/>
              <w:ind w:left="5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</w:pPr>
            <w:r>
              <w:t>-</w:t>
            </w:r>
          </w:p>
        </w:tc>
      </w:tr>
      <w:tr w:rsidR="002562E3">
        <w:tc>
          <w:tcPr>
            <w:tcW w:w="2438" w:type="dxa"/>
          </w:tcPr>
          <w:p w:rsidR="002562E3" w:rsidRDefault="002562E3">
            <w:pPr>
              <w:pStyle w:val="ConsPlusNormal"/>
              <w:ind w:left="5" w:firstLine="10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2562E3">
        <w:tc>
          <w:tcPr>
            <w:tcW w:w="2438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  <w:ind w:firstLine="5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Дополнительные характеристики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1080"/>
        <w:gridCol w:w="6123"/>
      </w:tblGrid>
      <w:tr w:rsidR="002562E3">
        <w:tc>
          <w:tcPr>
            <w:tcW w:w="1860" w:type="dxa"/>
          </w:tcPr>
          <w:p w:rsidR="002562E3" w:rsidRDefault="002562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</w:tcPr>
          <w:p w:rsidR="002562E3" w:rsidRDefault="002562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3" w:type="dxa"/>
          </w:tcPr>
          <w:p w:rsidR="002562E3" w:rsidRDefault="002562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562E3">
        <w:tc>
          <w:tcPr>
            <w:tcW w:w="1860" w:type="dxa"/>
            <w:vMerge w:val="restart"/>
          </w:tcPr>
          <w:p w:rsidR="002562E3" w:rsidRDefault="00DC560E">
            <w:pPr>
              <w:pStyle w:val="ConsPlusNormal"/>
            </w:pPr>
            <w:hyperlink r:id="rId46" w:history="1">
              <w:r w:rsidR="002562E3">
                <w:rPr>
                  <w:color w:val="0000FF"/>
                </w:rPr>
                <w:t>ОКЗ</w:t>
              </w:r>
            </w:hyperlink>
          </w:p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47" w:history="1">
              <w:r w:rsidR="002562E3">
                <w:rPr>
                  <w:color w:val="0000FF"/>
                </w:rPr>
                <w:t>2425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2562E3">
        <w:tc>
          <w:tcPr>
            <w:tcW w:w="1860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48" w:history="1">
              <w:r w:rsidR="002562E3">
                <w:rPr>
                  <w:color w:val="0000FF"/>
                </w:rPr>
                <w:t>2511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Системные аналитики</w:t>
            </w:r>
          </w:p>
        </w:tc>
      </w:tr>
      <w:tr w:rsidR="002562E3">
        <w:tc>
          <w:tcPr>
            <w:tcW w:w="1860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49" w:history="1">
              <w:r w:rsidR="002562E3">
                <w:rPr>
                  <w:color w:val="0000FF"/>
                </w:rPr>
                <w:t>2523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2562E3">
        <w:tc>
          <w:tcPr>
            <w:tcW w:w="1860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50" w:history="1">
              <w:r w:rsidR="002562E3">
                <w:rPr>
                  <w:color w:val="0000FF"/>
                </w:rPr>
                <w:t>2529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</w:tr>
      <w:tr w:rsidR="002562E3">
        <w:tc>
          <w:tcPr>
            <w:tcW w:w="1860" w:type="dxa"/>
            <w:vMerge w:val="restart"/>
          </w:tcPr>
          <w:p w:rsidR="002562E3" w:rsidRDefault="002562E3">
            <w:pPr>
              <w:pStyle w:val="ConsPlusNormal"/>
            </w:pPr>
            <w:r>
              <w:t>ЕКС</w:t>
            </w:r>
          </w:p>
        </w:tc>
        <w:tc>
          <w:tcPr>
            <w:tcW w:w="1080" w:type="dxa"/>
          </w:tcPr>
          <w:p w:rsidR="002562E3" w:rsidRDefault="002562E3">
            <w:pPr>
              <w:pStyle w:val="ConsPlusNormal"/>
            </w:pPr>
            <w:r>
              <w:t>-</w:t>
            </w:r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</w:tc>
      </w:tr>
      <w:tr w:rsidR="002562E3">
        <w:tc>
          <w:tcPr>
            <w:tcW w:w="1860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2562E3">
            <w:pPr>
              <w:pStyle w:val="ConsPlusNormal"/>
            </w:pPr>
            <w:r>
              <w:t>-</w:t>
            </w:r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Администратор по обеспечению безопасности информации</w:t>
            </w:r>
          </w:p>
        </w:tc>
      </w:tr>
      <w:tr w:rsidR="002562E3">
        <w:tc>
          <w:tcPr>
            <w:tcW w:w="1860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2562E3">
            <w:pPr>
              <w:pStyle w:val="ConsPlusNormal"/>
            </w:pPr>
            <w:r>
              <w:t>-</w:t>
            </w:r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2562E3">
        <w:tc>
          <w:tcPr>
            <w:tcW w:w="1860" w:type="dxa"/>
            <w:vMerge w:val="restart"/>
          </w:tcPr>
          <w:p w:rsidR="002562E3" w:rsidRDefault="00DC560E">
            <w:pPr>
              <w:pStyle w:val="ConsPlusNormal"/>
            </w:pPr>
            <w:hyperlink r:id="rId51" w:history="1">
              <w:r w:rsidR="002562E3">
                <w:rPr>
                  <w:color w:val="0000FF"/>
                </w:rPr>
                <w:t>ОКПДТР</w:t>
              </w:r>
            </w:hyperlink>
          </w:p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52" w:history="1">
              <w:r w:rsidR="002562E3">
                <w:rPr>
                  <w:color w:val="0000FF"/>
                </w:rPr>
                <w:t>26579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2562E3">
        <w:tc>
          <w:tcPr>
            <w:tcW w:w="1860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53" w:history="1">
              <w:r w:rsidR="002562E3">
                <w:rPr>
                  <w:color w:val="0000FF"/>
                </w:rPr>
                <w:t>46155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Руководитель группы подразделения по комплексной защите информации</w:t>
            </w:r>
          </w:p>
        </w:tc>
      </w:tr>
      <w:tr w:rsidR="002562E3">
        <w:tc>
          <w:tcPr>
            <w:tcW w:w="1860" w:type="dxa"/>
            <w:vMerge w:val="restart"/>
          </w:tcPr>
          <w:p w:rsidR="002562E3" w:rsidRDefault="00DC560E">
            <w:pPr>
              <w:pStyle w:val="ConsPlusNormal"/>
            </w:pPr>
            <w:hyperlink r:id="rId54" w:history="1">
              <w:r w:rsidR="002562E3">
                <w:rPr>
                  <w:color w:val="0000FF"/>
                </w:rPr>
                <w:t>ОКСО</w:t>
              </w:r>
            </w:hyperlink>
          </w:p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55" w:history="1">
              <w:r w:rsidR="002562E3">
                <w:rPr>
                  <w:color w:val="0000FF"/>
                </w:rPr>
                <w:t>090101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Криптография</w:t>
            </w:r>
          </w:p>
        </w:tc>
      </w:tr>
      <w:tr w:rsidR="002562E3">
        <w:tc>
          <w:tcPr>
            <w:tcW w:w="1860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56" w:history="1">
              <w:r w:rsidR="002562E3">
                <w:rPr>
                  <w:color w:val="0000FF"/>
                </w:rPr>
                <w:t>090102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Компьютерная безопасность</w:t>
            </w:r>
          </w:p>
        </w:tc>
      </w:tr>
      <w:tr w:rsidR="002562E3">
        <w:tc>
          <w:tcPr>
            <w:tcW w:w="1860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57" w:history="1">
              <w:r w:rsidR="002562E3">
                <w:rPr>
                  <w:color w:val="0000FF"/>
                </w:rPr>
                <w:t>090103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2562E3">
        <w:tc>
          <w:tcPr>
            <w:tcW w:w="1860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58" w:history="1">
              <w:r w:rsidR="002562E3">
                <w:rPr>
                  <w:color w:val="0000FF"/>
                </w:rPr>
                <w:t>090104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2562E3">
        <w:tc>
          <w:tcPr>
            <w:tcW w:w="1860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59" w:history="1">
              <w:r w:rsidR="002562E3">
                <w:rPr>
                  <w:color w:val="0000FF"/>
                </w:rPr>
                <w:t>090105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Комплексное обеспечение информационной безопасности автоматизированных систем</w:t>
            </w:r>
          </w:p>
        </w:tc>
      </w:tr>
      <w:tr w:rsidR="002562E3">
        <w:tc>
          <w:tcPr>
            <w:tcW w:w="1860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60" w:history="1">
              <w:r w:rsidR="002562E3">
                <w:rPr>
                  <w:color w:val="0000FF"/>
                </w:rPr>
                <w:t>090106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2562E3">
        <w:tc>
          <w:tcPr>
            <w:tcW w:w="1860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61" w:history="1">
              <w:r w:rsidR="002562E3">
                <w:rPr>
                  <w:color w:val="0000FF"/>
                </w:rPr>
                <w:t>090107</w:t>
              </w:r>
            </w:hyperlink>
          </w:p>
        </w:tc>
        <w:tc>
          <w:tcPr>
            <w:tcW w:w="6123" w:type="dxa"/>
          </w:tcPr>
          <w:p w:rsidR="002562E3" w:rsidRDefault="002562E3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3.3.1.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C/01.7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10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Оценка работоспособности применяемых программно-аппаратных средств защиты информации с использованием штатных средств и методик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Оценка эффективности применяемых программно-аппаратных средств защиты информации с использованием штатных средств и методик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уровня защищенности и доверия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firstLine="5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Определять параметры функционирования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Разрабатывать методики оценки защищенности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Оценивать эффективность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разработанные методики оценки защищенности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Анализировать программно-аппаратные средства защиты с целью определения уровня обеспечиваемой ими защищенности и доверия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и методики оценки безопасности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подсистем защиты информации в компьютерных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оценки эффективности политики безопасности, реализованной в программно-аппаратных средствах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и средства оценки корректности и эффективности программных реализаций алгоритмов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анализа программного кода с целью поиска потенциальных уязвимостей и недокументированных возможностей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Способы анализа применяемых методов и средств защиты информации на предмет соответствия политике безопасности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3.3.2.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Разработка требований по защите, формирование политик безопасности компьютерных систем и сетей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C/02.7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34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Формирование политик безопасности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Консультирование по вопросам безопасности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профилей защиты и заданий по безопасности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технических заданий на создание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Принятие решения о необходимости защиты информации, содержащейся в информационной системе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Классификация информационной системы по требованиям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угроз безопасности информации, реализация которых может привести к нарушению безопасности информации в компьютерной системе и сети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модели угроз безопасности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Задание требований к защите информации компьютерной системы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руководящих документов по защите информации в организации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firstLine="5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Анализировать компьютерную систему с целью определения необходимого уровня защищенности и доверия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Разрабатывать профили защиты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Формулировать задания по безопасности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Выполнять анализ безопасности компьютерных систем и разрабатывать рекомендации по эксплуатации системы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Формировать политики безопасности компьютерных систем и сетей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Модели безопасности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Виды политик безопасности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средств криптографической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Возможности используемых и планируемых к использованию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3.3.3.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Проведение анализа безопасности компьютерных систем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C/03.7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19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уровня защищенности и доверия в компьютерных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Оценка рисков, связанных с осуществлением угроз безопасности в отношении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Оценка соответствия механизмов безопасности компьютерной системы требованиям существующих нормативных документов, а также их адекватности существующим рискам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Подготовка аналитического отчета по результатам проведенного анализа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Формулирование предложений по устранению выявленных уязвимостей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firstLine="5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Анализировать компьютерную систему с целью определения уровня защищенности и доверия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Прогнозировать возможные пути развития действий нарушителя информационной безопасности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Производить анализ политики безопасности на предмет адекватности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Проводить мониторинг, анализ и сравнение эффективности программно-аппаратных средств защиты информации в операционных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Составлять и оформлять аналитический отчет по результатам проведенного анализа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Разрабатывать предложения по устранению выявленных уязвимостей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Уязвимости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Криптографические методы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систем управления базами данных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Средства анализа конфигураций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3.3.4.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Проведение сертификации программно-аппаратных средств защиты информации и анализ результатов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C/04.7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60"/>
        <w:gridCol w:w="624"/>
        <w:gridCol w:w="1814"/>
        <w:gridCol w:w="1191"/>
        <w:gridCol w:w="2098"/>
      </w:tblGrid>
      <w:tr w:rsidR="002562E3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098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796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14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Проведение теоретических исследований уровней защищенности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Проведение экспериментальных исследований уровней защищенности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Проведение сертификационных испытаний с использованием инструментальных средств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Подготовка аналитического отчета по результатам проведенных сертификационных испытаний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Формулирование выводов по оценке защищенности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firstLine="10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Анализировать компьютерную систему с целью определения уровня защищенности и доверия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Использовать профили защиты и задания по безопасности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инструментальные средства проведения сертификационных испытаний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Составлять и оформлять аналитический отчет по проведенным сертификационным испытаниям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Делать выводы по оценке защищенности на основании аналитического отчета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Национальные стандарты на проведение научно-исследовательских и опытно-конструкторских работ, сертификационных испытаний и создание систем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Способы организации работ при проведении сертификации программно-аппаратных средств защиты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средств криптографической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3.3.5.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Проведение инструментального мониторинга защищенности компьютерных систем и сетей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C/05.7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5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Выполнение анализа защищенности компьютерных систем с использованием сканеров безопасности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Выполнение анализа защищенности сетевых сервисов с использованием средств автоматического реагирования на попытки несанкционированного доступа к ресурсам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Составление отчетов по результатам проверок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Формализовывать задачу управления безопасностью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инструментальные средства проведения мониторинга защищенности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методы анализа защищенности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Структурировать аналитическую информацию для включения в отчет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Формальные модели безопасности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систем обнаружения компьютерных атак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обработки данных мониторинга безопасности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создания и структура отчета, создаваемого по результатам проверок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Способы обнаружения и нейтрализации последствий вторжений в компьютерные системы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Криптографические протоколы, применяемые в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  <w:ind w:firstLine="5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3.3.6.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Проведение экспертизы при расследовании компьютерных преступлений, правонарушений и инцидентов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C/06.7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7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свойств аппаратных средств в составе компьютерной системы и их фактического и первоначального состояния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Классификация свойств аппаратных средств в составе компьютерной системы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Диагностика причин, условий изменения свойств (эксплуатационных режимов) аппаратных средств в составе компьютерной системы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характеристик операционной системы и используемых технологий системного программирования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Анализ функциональных свойств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Исследование алгоритма программного продукта и типов поддерживаемых аппаратных платформ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причин, целей и условий изменения свойств (состояния)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Индивидуальное отождествление оригинала программы (инсталляционной версии) и ее копии на носителях данных компьютерной системы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Установление групповой принадлежности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Выработка предложений по устранению выявленных уязвимостей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Выявление индивидуальных признаков программы, позволяющих впоследствии идентифицировать ее автора, а также взаимосвязи с информационным обеспечением исследуемой компьютерной системы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Установление вида, свойств и состояния информации (фактического и первоначального, в том числе до ее удаления и модификации) в компьютерной системе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причин и условий изменения свойств исследуемой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механизма, динамики и обстоятельств события по имеющейся информации на носителе данных или ее копиям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Установление участников события, их роли, места, условий, при которых была создана, модифицирована или удалена информация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Установление соответствия либо несоответствия действий с информацией специальному регламенту (правилам)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Составление экспертного заключения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нормативные и правовые акты при проведении криминалистической экспертизы и криминалистического анализа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Анализировать структуру механизма возникновения и обстоятельства события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Определять причину и условия изменения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Выделять свойства и признаки информации, позволяющие установить ее принадлежность определенному источнику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Определять принципы деления программного обеспечения на группы, их специфические свойства и взаимосвязь с компьютерной системой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действующую законодательную базу в области обеспечения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Выявлять возможные траектории состояний функционирования системы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Выявлять несоответствия имеющейся информации ее расположению в системе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Прогнозировать возможные пути развития новых видов компьютерных преступлений, правонарушений и инцидентов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Форматы хранения информации в анализируемой компьютерной системе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Основные форматы файлов, используемые в компьютерных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Особенности хранения конфигурационной и системной информации в компьютерных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Уязвимости компьютерных систем и сетей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Технологии поиска и анализа следов компьютерных преступлений, правонарушений и инцидентов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фиксации и документирования следов компьютерных преступлений, правонарушений и инцидентов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Нормы уголовного и административного права в сфере компьютерной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Характеристики правонарушений в области связи и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Виды преступлений в сфере компьютерной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проведения экспертизы вычислительной техники и носителей компьютерной информации с учетом нормативных правовых актов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Способы обнаружения и нейтрализации последствий вторжений в компьютерные системы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анализа систем обеспечения информационной безопасности объектов информатизации на базе компьютерных систем в защищенном исполнении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подготовки научно-технических экспертных заключений по результатам выполненных работ по информационно-аналитической и технической экспертизе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проведения расследования компьютерных преступлений, правонарушений и инцидентов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анализа остаточной информации и поиска следов для фиксации компьютерных инцидентов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2"/>
      </w:pPr>
      <w:r>
        <w:t>3.4. Обобщенная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900"/>
        <w:gridCol w:w="1620"/>
        <w:gridCol w:w="397"/>
      </w:tblGrid>
      <w:tr w:rsidR="002562E3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Разработка программно-аппаратных средств защиты информации компьютерных систем и сетей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8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260"/>
        <w:gridCol w:w="2160"/>
      </w:tblGrid>
      <w:tr w:rsidR="002562E3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2562E3" w:rsidRDefault="002562E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2562E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Главный специалист по защите информации</w:t>
            </w:r>
          </w:p>
          <w:p w:rsidR="002562E3" w:rsidRDefault="002562E3">
            <w:pPr>
              <w:pStyle w:val="ConsPlusNormal"/>
            </w:pPr>
            <w:r>
              <w:t>Руководитель отдела систем защиты информации</w:t>
            </w:r>
          </w:p>
          <w:p w:rsidR="002562E3" w:rsidRDefault="002562E3">
            <w:pPr>
              <w:pStyle w:val="ConsPlusNormal"/>
            </w:pPr>
            <w:r>
              <w:t>Заместитель руководителя департамента (отдела) исследований и разработок</w:t>
            </w:r>
          </w:p>
          <w:p w:rsidR="002562E3" w:rsidRDefault="002562E3">
            <w:pPr>
              <w:pStyle w:val="ConsPlusNormal"/>
            </w:pPr>
            <w:r>
              <w:t>Руководитель департамента (отдела) исследований и разработок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2562E3">
        <w:tc>
          <w:tcPr>
            <w:tcW w:w="2438" w:type="dxa"/>
          </w:tcPr>
          <w:p w:rsidR="002562E3" w:rsidRDefault="002562E3">
            <w:pPr>
              <w:pStyle w:val="ConsPlusNormal"/>
              <w:ind w:left="10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</w:t>
            </w:r>
          </w:p>
          <w:p w:rsidR="002562E3" w:rsidRDefault="002562E3">
            <w:pPr>
              <w:pStyle w:val="ConsPlusNormal"/>
            </w:pPr>
            <w:r>
              <w:t>и</w:t>
            </w:r>
          </w:p>
          <w:p w:rsidR="002562E3" w:rsidRDefault="002562E3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области информационной безопасности</w:t>
            </w:r>
          </w:p>
          <w:p w:rsidR="002562E3" w:rsidRDefault="002562E3">
            <w:pPr>
              <w:pStyle w:val="ConsPlusNormal"/>
            </w:pPr>
            <w:r>
              <w:t>или</w:t>
            </w:r>
          </w:p>
          <w:p w:rsidR="002562E3" w:rsidRDefault="002562E3">
            <w:pPr>
              <w:pStyle w:val="ConsPlusNormal"/>
            </w:pPr>
            <w:r>
              <w:t>Высшее образование - аспирантура (адъюнктура)</w:t>
            </w:r>
          </w:p>
          <w:p w:rsidR="002562E3" w:rsidRDefault="002562E3">
            <w:pPr>
              <w:pStyle w:val="ConsPlusNormal"/>
            </w:pPr>
            <w:r>
              <w:t>и</w:t>
            </w:r>
          </w:p>
          <w:p w:rsidR="002562E3" w:rsidRDefault="002562E3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  <w:tr w:rsidR="002562E3">
        <w:tc>
          <w:tcPr>
            <w:tcW w:w="2438" w:type="dxa"/>
          </w:tcPr>
          <w:p w:rsidR="002562E3" w:rsidRDefault="002562E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  <w:jc w:val="both"/>
            </w:pPr>
            <w:r>
              <w:t>Не менее пяти лет работы по применению и анализу эффективности средств защиты информации компьютерных систем, в том числе на руководящих должностях не менее трех лет (для имеющих высшее образование - специалитет или магистратура в области информационной безопасности)</w:t>
            </w:r>
          </w:p>
          <w:p w:rsidR="002562E3" w:rsidRDefault="002562E3">
            <w:pPr>
              <w:pStyle w:val="ConsPlusNormal"/>
              <w:jc w:val="both"/>
            </w:pPr>
            <w:r>
              <w:t>или</w:t>
            </w:r>
          </w:p>
          <w:p w:rsidR="002562E3" w:rsidRDefault="002562E3">
            <w:pPr>
              <w:pStyle w:val="ConsPlusNormal"/>
              <w:jc w:val="both"/>
            </w:pPr>
            <w:r>
              <w:t>Не менее трех лет работы по применению и анализу эффективности средств защиты информации компьютерных систем, в том числе на руководящих должностях не менее двух лет (для имеющих высшее образование - аспирантура (адъюнктура))</w:t>
            </w:r>
          </w:p>
        </w:tc>
      </w:tr>
      <w:tr w:rsidR="002562E3">
        <w:tc>
          <w:tcPr>
            <w:tcW w:w="2438" w:type="dxa"/>
          </w:tcPr>
          <w:p w:rsidR="002562E3" w:rsidRDefault="002562E3">
            <w:pPr>
              <w:pStyle w:val="ConsPlusNormal"/>
              <w:ind w:firstLine="10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2562E3">
        <w:tc>
          <w:tcPr>
            <w:tcW w:w="2438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2562E3" w:rsidRDefault="002562E3">
            <w:pPr>
              <w:pStyle w:val="ConsPlusNormal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Дополнительные характеристики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2"/>
        <w:gridCol w:w="1080"/>
        <w:gridCol w:w="6121"/>
      </w:tblGrid>
      <w:tr w:rsidR="002562E3">
        <w:tc>
          <w:tcPr>
            <w:tcW w:w="1862" w:type="dxa"/>
          </w:tcPr>
          <w:p w:rsidR="002562E3" w:rsidRDefault="002562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</w:tcPr>
          <w:p w:rsidR="002562E3" w:rsidRDefault="002562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562E3">
        <w:tc>
          <w:tcPr>
            <w:tcW w:w="1862" w:type="dxa"/>
            <w:vMerge w:val="restart"/>
          </w:tcPr>
          <w:p w:rsidR="002562E3" w:rsidRDefault="00DC560E">
            <w:pPr>
              <w:pStyle w:val="ConsPlusNormal"/>
            </w:pPr>
            <w:hyperlink r:id="rId62" w:history="1">
              <w:r w:rsidR="002562E3">
                <w:rPr>
                  <w:color w:val="0000FF"/>
                </w:rPr>
                <w:t>ОКЗ</w:t>
              </w:r>
            </w:hyperlink>
          </w:p>
        </w:tc>
        <w:tc>
          <w:tcPr>
            <w:tcW w:w="1080" w:type="dxa"/>
          </w:tcPr>
          <w:p w:rsidR="002562E3" w:rsidRDefault="00DC560E">
            <w:pPr>
              <w:pStyle w:val="ConsPlusNormal"/>
              <w:ind w:left="19"/>
            </w:pPr>
            <w:hyperlink r:id="rId63" w:history="1">
              <w:r w:rsidR="002562E3">
                <w:rPr>
                  <w:color w:val="0000FF"/>
                </w:rPr>
                <w:t>1223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ind w:firstLine="10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  <w:ind w:left="14"/>
            </w:pPr>
            <w:hyperlink r:id="rId64" w:history="1">
              <w:r w:rsidR="002562E3">
                <w:rPr>
                  <w:color w:val="0000FF"/>
                </w:rPr>
                <w:t>1330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ind w:firstLine="10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65" w:history="1">
              <w:r w:rsidR="002562E3">
                <w:rPr>
                  <w:color w:val="0000FF"/>
                </w:rPr>
                <w:t>2519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ind w:firstLine="5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2562E3">
        <w:tc>
          <w:tcPr>
            <w:tcW w:w="1862" w:type="dxa"/>
            <w:vMerge w:val="restart"/>
          </w:tcPr>
          <w:p w:rsidR="002562E3" w:rsidRDefault="002562E3">
            <w:pPr>
              <w:pStyle w:val="ConsPlusNormal"/>
            </w:pPr>
            <w:r>
              <w:t>ЕКС</w:t>
            </w:r>
          </w:p>
        </w:tc>
        <w:tc>
          <w:tcPr>
            <w:tcW w:w="1080" w:type="dxa"/>
          </w:tcPr>
          <w:p w:rsidR="002562E3" w:rsidRDefault="002562E3">
            <w:pPr>
              <w:pStyle w:val="ConsPlusNormal"/>
              <w:ind w:left="5"/>
            </w:pPr>
            <w:r>
              <w:t>-</w:t>
            </w:r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Главный специалист по технической защите информации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2562E3">
            <w:pPr>
              <w:pStyle w:val="ConsPlusNormal"/>
              <w:ind w:left="5"/>
            </w:pPr>
            <w:r>
              <w:t>-</w:t>
            </w:r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ind w:firstLine="5"/>
            </w:pPr>
            <w:r>
              <w:t>Начальник отдела (лаборатории, сектора) по технической защите информации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2562E3">
            <w:pPr>
              <w:pStyle w:val="ConsPlusNormal"/>
            </w:pPr>
            <w:r>
              <w:t>-</w:t>
            </w:r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ind w:firstLine="5"/>
            </w:pPr>
            <w: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2562E3">
        <w:tc>
          <w:tcPr>
            <w:tcW w:w="1862" w:type="dxa"/>
            <w:vMerge w:val="restart"/>
          </w:tcPr>
          <w:p w:rsidR="002562E3" w:rsidRDefault="00DC560E">
            <w:pPr>
              <w:pStyle w:val="ConsPlusNormal"/>
            </w:pPr>
            <w:hyperlink r:id="rId66" w:history="1">
              <w:r w:rsidR="002562E3">
                <w:rPr>
                  <w:color w:val="0000FF"/>
                </w:rPr>
                <w:t>ОКПДТР</w:t>
              </w:r>
            </w:hyperlink>
          </w:p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67" w:history="1">
              <w:r w:rsidR="002562E3">
                <w:rPr>
                  <w:color w:val="0000FF"/>
                </w:rPr>
                <w:t>20911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Главный специалист по защите информации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68" w:history="1">
              <w:r w:rsidR="002562E3">
                <w:rPr>
                  <w:color w:val="0000FF"/>
                </w:rPr>
                <w:t>46115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Руководитель аналитической группы подразделения по комплексной защите информации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69" w:history="1">
              <w:r w:rsidR="002562E3">
                <w:rPr>
                  <w:color w:val="0000FF"/>
                </w:rPr>
                <w:t>46155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Руководитель группы подразделения по комплексной защите информации</w:t>
            </w:r>
          </w:p>
        </w:tc>
      </w:tr>
      <w:tr w:rsidR="002562E3">
        <w:tc>
          <w:tcPr>
            <w:tcW w:w="1862" w:type="dxa"/>
            <w:vMerge w:val="restart"/>
          </w:tcPr>
          <w:p w:rsidR="002562E3" w:rsidRDefault="00DC560E">
            <w:pPr>
              <w:pStyle w:val="ConsPlusNormal"/>
            </w:pPr>
            <w:hyperlink r:id="rId70" w:history="1">
              <w:r w:rsidR="002562E3">
                <w:rPr>
                  <w:color w:val="0000FF"/>
                </w:rPr>
                <w:t>ОКСО</w:t>
              </w:r>
            </w:hyperlink>
          </w:p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71" w:history="1">
              <w:r w:rsidR="002562E3">
                <w:rPr>
                  <w:color w:val="0000FF"/>
                </w:rPr>
                <w:t>090101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Криптография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72" w:history="1">
              <w:r w:rsidR="002562E3">
                <w:rPr>
                  <w:color w:val="0000FF"/>
                </w:rPr>
                <w:t>090102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Компьютерная безопасность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73" w:history="1">
              <w:r w:rsidR="002562E3">
                <w:rPr>
                  <w:color w:val="0000FF"/>
                </w:rPr>
                <w:t>090103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74" w:history="1">
              <w:r w:rsidR="002562E3">
                <w:rPr>
                  <w:color w:val="0000FF"/>
                </w:rPr>
                <w:t>090104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75" w:history="1">
              <w:r w:rsidR="002562E3">
                <w:rPr>
                  <w:color w:val="0000FF"/>
                </w:rPr>
                <w:t>090105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ind w:firstLine="5"/>
            </w:pPr>
            <w:r>
              <w:t>Комплексное обеспечение информационной безопасности автоматизированных систем</w:t>
            </w:r>
          </w:p>
        </w:tc>
      </w:tr>
      <w:tr w:rsidR="002562E3">
        <w:tc>
          <w:tcPr>
            <w:tcW w:w="1862" w:type="dxa"/>
            <w:vMerge/>
          </w:tcPr>
          <w:p w:rsidR="002562E3" w:rsidRDefault="002562E3"/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76" w:history="1">
              <w:r w:rsidR="002562E3">
                <w:rPr>
                  <w:color w:val="0000FF"/>
                </w:rPr>
                <w:t>090106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ind w:firstLine="10"/>
            </w:pPr>
            <w:r>
              <w:t>Информационная безопасность телекоммуникационных систем</w:t>
            </w:r>
          </w:p>
        </w:tc>
      </w:tr>
      <w:tr w:rsidR="002562E3">
        <w:tc>
          <w:tcPr>
            <w:tcW w:w="1862" w:type="dxa"/>
          </w:tcPr>
          <w:p w:rsidR="002562E3" w:rsidRDefault="00DC560E">
            <w:pPr>
              <w:pStyle w:val="ConsPlusNormal"/>
            </w:pPr>
            <w:hyperlink r:id="rId77" w:history="1">
              <w:r w:rsidR="002562E3">
                <w:rPr>
                  <w:color w:val="0000FF"/>
                </w:rPr>
                <w:t>ОКСВНК</w:t>
              </w:r>
            </w:hyperlink>
            <w:r w:rsidR="002562E3">
              <w:t xml:space="preserve"> </w:t>
            </w:r>
            <w:hyperlink w:anchor="P1322" w:history="1">
              <w:r w:rsidR="002562E3">
                <w:rPr>
                  <w:color w:val="0000FF"/>
                </w:rPr>
                <w:t>&lt;7&gt;</w:t>
              </w:r>
            </w:hyperlink>
          </w:p>
        </w:tc>
        <w:tc>
          <w:tcPr>
            <w:tcW w:w="1080" w:type="dxa"/>
          </w:tcPr>
          <w:p w:rsidR="002562E3" w:rsidRDefault="00DC560E">
            <w:pPr>
              <w:pStyle w:val="ConsPlusNormal"/>
            </w:pPr>
            <w:hyperlink r:id="rId78" w:history="1">
              <w:r w:rsidR="002562E3">
                <w:rPr>
                  <w:color w:val="0000FF"/>
                </w:rPr>
                <w:t>051319</w:t>
              </w:r>
            </w:hyperlink>
          </w:p>
        </w:tc>
        <w:tc>
          <w:tcPr>
            <w:tcW w:w="6121" w:type="dxa"/>
          </w:tcPr>
          <w:p w:rsidR="002562E3" w:rsidRDefault="002562E3">
            <w:pPr>
              <w:pStyle w:val="ConsPlusNormal"/>
              <w:ind w:firstLine="10"/>
            </w:pPr>
            <w:r>
              <w:t>Методы и системы защиты информации и информационной безопасности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3.4.1.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Разработка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D/01.8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8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53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угроз безопасности и их возможных источников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каналов утечки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математических моделей, реализуемых в средствах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Оценка эффективности реализуемых технических решений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Оценка технико-экономического уровня реализуемых технических решений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Выбор средств и методов защиты информации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34" w:firstLine="5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Обобщать научно-техническую литературу, нормативные и методические материалы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Формировать модели угроз и модели нарушителя безопасности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Выявлять наиболее целесообразные подходы к обеспечению защиты информации компьютерной системы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национальные, межгосударственные и международные стандарты в области защиты информации для оценки защищенности компьютерной системы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действующую законодательную базу в области обеспечения компьютерной безопасности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Читать и понимать нормативные и методические документы по информационной безопасности на английском языке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Осуществлять принятие решений о необходимости использования программно-аппаратных средств защиты информации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left="14" w:firstLine="5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организации работ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анализа безопасности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Виды атак и механизмы их реализации в компьютерных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выявления каналов утечки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средств защиты информации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Формальные модели управления доступом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3.4.2.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Проектирование программно-аппаратных средств защиты информации компьютерных систем и сетей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D/02.8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8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технических заданий, эскизных, технических и рабочих проектов работ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планов и графиков проведения работ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Анализ существующих методов и средств, применяемых для контроля 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предложения по совершенствованию существующих методов и средств, применяемых для контроля и защиты информации и повышению эффективности этой защиты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проектов программных и аппаратных средств защиты информации в соответствии с техническим заданием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Оценка технико-экономического уровня и эффективности предлагаемых и реализуемых технических решений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firstLine="5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Проводить исследования с целью нахождения наиболее целесообразных практических решений по обеспечению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отечественные стандарты в области защиты информации для проектирования средств защиты информации компьютерной системы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Разрабатывать архитектуру и интерфейсы средств защиты информации, процедуры восстановления работоспособности средств и систем защиты после сбоев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Подбирать и обобщать научно-техническую литературу, методические материалы по программным и аппаратным средствам и способам защиты информации, в том числе на английском языке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Виды атак и механизмы их реализации в компьютерных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систем защиты информации компьютерных систем, в том числе антивирусного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анализа безопасности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Теоретико-числовые методы и алгоритмы, применяемые в средствах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Формальные модели управления доступом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и методы проектирования программно-аппаратного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Методологии и технологии разработки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и методы управления проектами в области информационной безопасности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3.4.3.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Разработка и тестирование средств защиты информации компьютерных систем и сетей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D/03.8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8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средств защиты информации в соответствии с техническим заданием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Исследование программно-аппаратных средств защиты информации в компьютерных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программно-аппаратных средств защиты информации в компьютерных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Отладка создаваемых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математических моделей безопасности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Выполнение контрольных проверок работоспособности и эффективности систем и средств защиты информации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Использовать приемы защитного программирования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Использовать приемы защиты от типовых атак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методы и приемы отладки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методы и средства тестирования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анализа безопасности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проектирования антивирусного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Виды атак и механизмы их реализации в компьютерных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систем защиты информации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Методологии и технологии разработки программного и аппаратного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3"/>
      </w:pPr>
      <w:r>
        <w:t>3.4.4. Трудовая функция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2562E3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62E3" w:rsidRDefault="002562E3">
            <w:pPr>
              <w:pStyle w:val="ConsPlusNormal"/>
            </w:pPr>
            <w:r>
              <w:t>Сопровождение разработки средств защиты информации компьютерных систем и сетей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</w:pPr>
            <w:r>
              <w:t>D/04.8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8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2562E3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562E3" w:rsidRDefault="002562E3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562E3" w:rsidRDefault="002562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562E3" w:rsidRDefault="002562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2562E3" w:rsidRDefault="002562E3">
            <w:pPr>
              <w:pStyle w:val="ConsPlusNormal"/>
            </w:pPr>
          </w:p>
        </w:tc>
        <w:tc>
          <w:tcPr>
            <w:tcW w:w="2160" w:type="dxa"/>
          </w:tcPr>
          <w:p w:rsidR="002562E3" w:rsidRDefault="002562E3">
            <w:pPr>
              <w:pStyle w:val="ConsPlusNormal"/>
            </w:pPr>
          </w:p>
        </w:tc>
      </w:tr>
      <w:tr w:rsidR="002562E3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562E3" w:rsidRDefault="002562E3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2562E3" w:rsidRDefault="002562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технических заданий, планов и графиков проведения работ по защите информации в соответствии с действующим нормативными и методическими документами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рекомендаций и предложений по совершенствованию и повышению эффективности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Составление и оформление разделов научно-технических отчетов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Определение потребности в средствах защиты информации, составление заявок на их приобретение с необходимыми обоснованиями и расчетами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Подготовка предложений по заключению соглашений и договоров с другими учреждениями, организациями, предоставляющими услуги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Выполнение аттестации программ и алгоритмов на предмет соответствия требованиям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Выполнение контрольных проверок работоспособности и эффективности систем и средств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Анализ существующих методов и средств, применяемых для контроля 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предложений по совершенствованию и повышению эффективности методов и средств, применяемых для контроля 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Подготовка проектов нормативных и методических материалов, регламентирующих работу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Разработка организационно-распорядительных документов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Контроль над работой по оценке технико-экономического уровня разрабатываемых мер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Методическое руководство работой по оценке технико-экономического уровня разрабатываемых мер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Контроль над соблюдением установленного порядка выполнения работ, а также действующего законодательства Российской Федерации при решении вопросов, касающихся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Организация проведения специальных исследований и контрольных проверок по выявлению возможных каналов утечки информации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  <w:ind w:firstLine="5"/>
            </w:pPr>
            <w:r>
              <w:t>Необходимые умения</w:t>
            </w:r>
          </w:p>
        </w:tc>
        <w:tc>
          <w:tcPr>
            <w:tcW w:w="6860" w:type="dxa"/>
            <w:vAlign w:val="center"/>
          </w:tcPr>
          <w:p w:rsidR="002562E3" w:rsidRDefault="002562E3">
            <w:pPr>
              <w:pStyle w:val="ConsPlusNormal"/>
              <w:jc w:val="both"/>
            </w:pPr>
            <w:r>
              <w:t>Формировать модели угроз и модели нарушителя безопасности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национальные, межгосударственные и международные стандарты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Применять действующую законодательную базу в области обеспечения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Читать и понимать нормативные и методические документы по информационной безопасности на английском языке</w:t>
            </w:r>
          </w:p>
        </w:tc>
      </w:tr>
      <w:tr w:rsidR="002562E3">
        <w:tc>
          <w:tcPr>
            <w:tcW w:w="2211" w:type="dxa"/>
            <w:vMerge w:val="restart"/>
          </w:tcPr>
          <w:p w:rsidR="002562E3" w:rsidRDefault="002562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и средства получения, обработки и передачи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выявления каналов утечки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Порядок организации работ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планирования и организации проведения работ по защите информации и обеспечению государственной тайны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проведения специальных исследований и проверок, работ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Методы анализа безопасности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проектирования антивирусного программного обеспечения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Виды атак и механизмы их реализации в компьютерных системах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Принципы построения систем защиты информации компьютерных систем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Формальные модели управления доступом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2562E3">
        <w:tc>
          <w:tcPr>
            <w:tcW w:w="2211" w:type="dxa"/>
            <w:vMerge/>
          </w:tcPr>
          <w:p w:rsidR="002562E3" w:rsidRDefault="002562E3"/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2562E3">
        <w:tc>
          <w:tcPr>
            <w:tcW w:w="2211" w:type="dxa"/>
          </w:tcPr>
          <w:p w:rsidR="002562E3" w:rsidRDefault="002562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62E3" w:rsidRDefault="002562E3">
            <w:pPr>
              <w:pStyle w:val="ConsPlusNormal"/>
              <w:jc w:val="both"/>
            </w:pPr>
            <w:r>
              <w:t>-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2562E3" w:rsidRDefault="002562E3">
      <w:pPr>
        <w:pStyle w:val="ConsPlusNormal"/>
        <w:jc w:val="center"/>
      </w:pPr>
      <w:r>
        <w:t>профессионального стандарта</w:t>
      </w: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0"/>
        <w:gridCol w:w="4479"/>
      </w:tblGrid>
      <w:tr w:rsidR="002562E3">
        <w:tc>
          <w:tcPr>
            <w:tcW w:w="9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2E3" w:rsidRDefault="002562E3">
            <w:pPr>
              <w:pStyle w:val="ConsPlusNormal"/>
              <w:ind w:left="10"/>
            </w:pPr>
            <w:r>
              <w:t>ЗАО "Ассоциация специалистов информационных систем", город Санкт-Петербург</w:t>
            </w:r>
          </w:p>
        </w:tc>
      </w:tr>
      <w:tr w:rsidR="002562E3">
        <w:tc>
          <w:tcPr>
            <w:tcW w:w="4590" w:type="dxa"/>
            <w:tcBorders>
              <w:left w:val="single" w:sz="4" w:space="0" w:color="auto"/>
              <w:right w:val="nil"/>
            </w:tcBorders>
          </w:tcPr>
          <w:p w:rsidR="002562E3" w:rsidRDefault="002562E3">
            <w:pPr>
              <w:pStyle w:val="ConsPlusNormal"/>
              <w:ind w:left="5"/>
            </w:pPr>
            <w:r>
              <w:t>Генеральный директор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:rsidR="002562E3" w:rsidRDefault="002562E3">
            <w:pPr>
              <w:pStyle w:val="ConsPlusNormal"/>
              <w:ind w:left="5"/>
            </w:pPr>
            <w:r>
              <w:t>Солодянников Александр Владимирович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2562E3" w:rsidRDefault="00256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8639"/>
      </w:tblGrid>
      <w:tr w:rsidR="002562E3">
        <w:tc>
          <w:tcPr>
            <w:tcW w:w="422" w:type="dxa"/>
          </w:tcPr>
          <w:p w:rsidR="002562E3" w:rsidRDefault="002562E3">
            <w:pPr>
              <w:pStyle w:val="ConsPlusNormal"/>
              <w:ind w:left="5"/>
            </w:pPr>
            <w:r>
              <w:t>1</w:t>
            </w:r>
          </w:p>
        </w:tc>
        <w:tc>
          <w:tcPr>
            <w:tcW w:w="8639" w:type="dxa"/>
          </w:tcPr>
          <w:p w:rsidR="002562E3" w:rsidRDefault="002562E3">
            <w:pPr>
              <w:pStyle w:val="ConsPlusNormal"/>
            </w:pPr>
            <w:r>
              <w:t>Межрегиональная общественная организация "Ассоциация защиты информации", город Москва</w:t>
            </w:r>
          </w:p>
        </w:tc>
      </w:tr>
      <w:tr w:rsidR="002562E3">
        <w:tc>
          <w:tcPr>
            <w:tcW w:w="422" w:type="dxa"/>
          </w:tcPr>
          <w:p w:rsidR="002562E3" w:rsidRDefault="002562E3">
            <w:pPr>
              <w:pStyle w:val="ConsPlusNormal"/>
            </w:pPr>
            <w:r>
              <w:t>2</w:t>
            </w:r>
          </w:p>
        </w:tc>
        <w:tc>
          <w:tcPr>
            <w:tcW w:w="8639" w:type="dxa"/>
          </w:tcPr>
          <w:p w:rsidR="002562E3" w:rsidRDefault="002562E3">
            <w:pPr>
              <w:pStyle w:val="ConsPlusNormal"/>
            </w:pPr>
            <w:r>
              <w:t>ФГКОУ ВО "Академия Федеральной службы безопасности Российской Федерации", город Москва</w:t>
            </w:r>
          </w:p>
        </w:tc>
      </w:tr>
      <w:tr w:rsidR="002562E3">
        <w:tc>
          <w:tcPr>
            <w:tcW w:w="422" w:type="dxa"/>
          </w:tcPr>
          <w:p w:rsidR="002562E3" w:rsidRDefault="002562E3">
            <w:pPr>
              <w:pStyle w:val="ConsPlusNormal"/>
            </w:pPr>
            <w:r>
              <w:t>3</w:t>
            </w:r>
          </w:p>
        </w:tc>
        <w:tc>
          <w:tcPr>
            <w:tcW w:w="8639" w:type="dxa"/>
          </w:tcPr>
          <w:p w:rsidR="002562E3" w:rsidRDefault="002562E3">
            <w:pPr>
              <w:pStyle w:val="ConsPlusNormal"/>
            </w:pPr>
            <w:r>
              <w:t>ФГУП "Научно-технический центр "Атлас", город Москва</w:t>
            </w:r>
          </w:p>
        </w:tc>
      </w:tr>
      <w:tr w:rsidR="002562E3">
        <w:tc>
          <w:tcPr>
            <w:tcW w:w="422" w:type="dxa"/>
          </w:tcPr>
          <w:p w:rsidR="002562E3" w:rsidRDefault="002562E3">
            <w:pPr>
              <w:pStyle w:val="ConsPlusNormal"/>
            </w:pPr>
            <w:r>
              <w:t>4</w:t>
            </w:r>
          </w:p>
        </w:tc>
        <w:tc>
          <w:tcPr>
            <w:tcW w:w="8639" w:type="dxa"/>
          </w:tcPr>
          <w:p w:rsidR="002562E3" w:rsidRDefault="002562E3">
            <w:pPr>
              <w:pStyle w:val="ConsPlusNormal"/>
            </w:pPr>
            <w:r>
              <w:t>Федеральное учебно-методическое объединение по укрупненной группе специальностей и направлений подготовки "Информационная безопасность", город Москва</w:t>
            </w:r>
          </w:p>
        </w:tc>
      </w:tr>
    </w:tbl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ind w:firstLine="540"/>
        <w:jc w:val="both"/>
      </w:pPr>
      <w:r>
        <w:t>--------------------------------</w:t>
      </w:r>
    </w:p>
    <w:p w:rsidR="002562E3" w:rsidRDefault="002562E3">
      <w:pPr>
        <w:pStyle w:val="ConsPlusNormal"/>
        <w:ind w:firstLine="540"/>
        <w:jc w:val="both"/>
      </w:pPr>
      <w:bookmarkStart w:id="2" w:name="P1316"/>
      <w:bookmarkEnd w:id="2"/>
      <w:r>
        <w:t xml:space="preserve">&lt;1&gt; Общероссийский </w:t>
      </w:r>
      <w:hyperlink r:id="rId7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562E3" w:rsidRDefault="002562E3">
      <w:pPr>
        <w:pStyle w:val="ConsPlusNormal"/>
        <w:ind w:firstLine="540"/>
        <w:jc w:val="both"/>
      </w:pPr>
      <w:bookmarkStart w:id="3" w:name="P1317"/>
      <w:bookmarkEnd w:id="3"/>
      <w:r>
        <w:t xml:space="preserve">&lt;2&gt; Общероссийский </w:t>
      </w:r>
      <w:hyperlink r:id="rId8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562E3" w:rsidRDefault="002562E3">
      <w:pPr>
        <w:pStyle w:val="ConsPlusNormal"/>
        <w:ind w:firstLine="540"/>
        <w:jc w:val="both"/>
      </w:pPr>
      <w:bookmarkStart w:id="4" w:name="P1318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2562E3" w:rsidRDefault="002562E3">
      <w:pPr>
        <w:pStyle w:val="ConsPlusNormal"/>
        <w:ind w:firstLine="540"/>
        <w:jc w:val="both"/>
      </w:pPr>
      <w:bookmarkStart w:id="5" w:name="P1319"/>
      <w:bookmarkEnd w:id="5"/>
      <w:r>
        <w:t xml:space="preserve">&lt;4&gt; Общероссийский </w:t>
      </w:r>
      <w:hyperlink r:id="rId8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2562E3" w:rsidRDefault="002562E3">
      <w:pPr>
        <w:pStyle w:val="ConsPlusNormal"/>
        <w:ind w:firstLine="540"/>
        <w:jc w:val="both"/>
      </w:pPr>
      <w:bookmarkStart w:id="6" w:name="P1320"/>
      <w:bookmarkEnd w:id="6"/>
      <w:r>
        <w:t xml:space="preserve">&lt;5&gt; Общероссийский </w:t>
      </w:r>
      <w:hyperlink r:id="rId8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562E3" w:rsidRDefault="002562E3">
      <w:pPr>
        <w:pStyle w:val="ConsPlusNormal"/>
        <w:ind w:firstLine="540"/>
        <w:jc w:val="both"/>
      </w:pPr>
      <w:bookmarkStart w:id="7" w:name="P1321"/>
      <w:bookmarkEnd w:id="7"/>
      <w:r>
        <w:t xml:space="preserve">&lt;6&gt; </w:t>
      </w:r>
      <w:hyperlink r:id="rId83" w:history="1">
        <w:r>
          <w:rPr>
            <w:color w:val="0000FF"/>
          </w:rPr>
          <w:t>Закон</w:t>
        </w:r>
      </w:hyperlink>
      <w:r>
        <w:t xml:space="preserve"> Российской Федерации от 21 июля 1993 г. N 5485-1 "О государственной тайне" (Собрание законодательства Российской Федерации, 1996, N 15, ст. 1768; 1997, N 41, ст. ст. 4673, 8220, 8221, 8222, 8223, 8224, 8225, 8226, 8227, 8228, 8229, 8230, 8231, 8232, 8233, 8234, 8235; 2002, N 52, ст. 5288; 2003, N 6, ст. 549, N 27, ст. 2700, N 46, ст. 4449; 2004, N 27, ст. 2711, N 35, ст. 3607; 2007, N 49, ст. 6055, ст. 6079; 2009, N 29, ст. 3617; 2010, N 47, ст. 6033; 2011, N 30, ст. 4590, ст. 4596, N 46, ст. 6407; 2013, N 51, ст. 6697; 2015, N 10, ст. 1393).</w:t>
      </w:r>
    </w:p>
    <w:p w:rsidR="002562E3" w:rsidRDefault="002562E3">
      <w:pPr>
        <w:pStyle w:val="ConsPlusNormal"/>
        <w:ind w:firstLine="540"/>
        <w:jc w:val="both"/>
      </w:pPr>
      <w:bookmarkStart w:id="8" w:name="P1322"/>
      <w:bookmarkEnd w:id="8"/>
      <w:r>
        <w:t xml:space="preserve">&lt;7&gt; Общероссийский </w:t>
      </w:r>
      <w:hyperlink r:id="rId84" w:history="1">
        <w:r>
          <w:rPr>
            <w:color w:val="0000FF"/>
          </w:rPr>
          <w:t>классификатор</w:t>
        </w:r>
      </w:hyperlink>
      <w:r>
        <w:t xml:space="preserve"> специальностей высшей научной квалификации.</w:t>
      </w: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jc w:val="both"/>
      </w:pPr>
    </w:p>
    <w:p w:rsidR="002562E3" w:rsidRDefault="00256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97A" w:rsidRDefault="003C297A"/>
    <w:sectPr w:rsidR="003C297A" w:rsidSect="00E2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62E3"/>
    <w:rsid w:val="002562E3"/>
    <w:rsid w:val="003C297A"/>
    <w:rsid w:val="00DC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2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62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2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6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62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61548AB8AC225E8BEB5C597F5382E27E74890109D0A1402C970A2103594481EA3C219728F1A04CWCj3L" TargetMode="External"/><Relationship Id="rId21" Type="http://schemas.openxmlformats.org/officeDocument/2006/relationships/hyperlink" Target="consultantplus://offline/ref=7F61548AB8AC225E8BEB5C597F5382E27E74890109D0A1402C970A2103594481EA3C219728F0AC48WCj6L" TargetMode="External"/><Relationship Id="rId42" Type="http://schemas.openxmlformats.org/officeDocument/2006/relationships/hyperlink" Target="consultantplus://offline/ref=7F61548AB8AC225E8BEB5C597F5382E27D778B0E05D2A1402C970A2103594481EA3C219728F3AB48WCj0L" TargetMode="External"/><Relationship Id="rId47" Type="http://schemas.openxmlformats.org/officeDocument/2006/relationships/hyperlink" Target="consultantplus://offline/ref=7F61548AB8AC225E8BEB5C597F5382E27D73890E09D7A1402C970A2103594481EA3C219728F4AC49WCj6L" TargetMode="External"/><Relationship Id="rId63" Type="http://schemas.openxmlformats.org/officeDocument/2006/relationships/hyperlink" Target="consultantplus://offline/ref=7F61548AB8AC225E8BEB5C597F5382E27D73890E09D7A1402C970A2103594481EA3C219728F4A84EWCj6L" TargetMode="External"/><Relationship Id="rId68" Type="http://schemas.openxmlformats.org/officeDocument/2006/relationships/hyperlink" Target="consultantplus://offline/ref=7F61548AB8AC225E8BEB5C597F5382E27D778B0E05D2A1402C970A2103594481EA3C219728FCAD48WCj0L" TargetMode="External"/><Relationship Id="rId84" Type="http://schemas.openxmlformats.org/officeDocument/2006/relationships/hyperlink" Target="consultantplus://offline/ref=7F61548AB8AC225E8BEB5540785382E27A7786040CD2A1402C970A2103W5j9L" TargetMode="External"/><Relationship Id="rId16" Type="http://schemas.openxmlformats.org/officeDocument/2006/relationships/hyperlink" Target="consultantplus://offline/ref=7F61548AB8AC225E8BEB5C597F5382E27D73890E09D7A1402C970A2103594481EA3C219728F4A04DWCj1L" TargetMode="External"/><Relationship Id="rId11" Type="http://schemas.openxmlformats.org/officeDocument/2006/relationships/hyperlink" Target="consultantplus://offline/ref=7F61548AB8AC225E8BEB5C597F5382E27D73890E09D7A1402C970A2103594481EA3C219728F4AC4CWCjCL" TargetMode="External"/><Relationship Id="rId32" Type="http://schemas.openxmlformats.org/officeDocument/2006/relationships/hyperlink" Target="consultantplus://offline/ref=7F61548AB8AC225E8BEB5C597F5382E27D778B0E05D2A1402C970A2103594481EA3C219728F4A949WCj4L" TargetMode="External"/><Relationship Id="rId37" Type="http://schemas.openxmlformats.org/officeDocument/2006/relationships/hyperlink" Target="consultantplus://offline/ref=7F61548AB8AC225E8BEB5C597F5382E27D73890E09D7A1402C970A2103594481EA3C219728F4AC49WCj6L" TargetMode="External"/><Relationship Id="rId53" Type="http://schemas.openxmlformats.org/officeDocument/2006/relationships/hyperlink" Target="consultantplus://offline/ref=7F61548AB8AC225E8BEB5C597F5382E27D778B0E05D2A1402C970A2103594481EA3C219728FCAD48WCj1L" TargetMode="External"/><Relationship Id="rId58" Type="http://schemas.openxmlformats.org/officeDocument/2006/relationships/hyperlink" Target="consultantplus://offline/ref=7F61548AB8AC225E8BEB5C597F5382E27D758B0F08D4A1402C970A2103594481EA3C219728F4AD48WCj5L" TargetMode="External"/><Relationship Id="rId74" Type="http://schemas.openxmlformats.org/officeDocument/2006/relationships/hyperlink" Target="consultantplus://offline/ref=7F61548AB8AC225E8BEB5C597F5382E27D758B0F08D4A1402C970A2103594481EA3C219728F4AD48WCj5L" TargetMode="External"/><Relationship Id="rId79" Type="http://schemas.openxmlformats.org/officeDocument/2006/relationships/hyperlink" Target="consultantplus://offline/ref=7F61548AB8AC225E8BEB5C597F5382E27D73890E09D7A1402C970A2103W5j9L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7F61548AB8AC225E8BEB5C597F5382E27D73890E09D7A1402C970A2103W5j9L" TargetMode="External"/><Relationship Id="rId14" Type="http://schemas.openxmlformats.org/officeDocument/2006/relationships/hyperlink" Target="consultantplus://offline/ref=7F61548AB8AC225E8BEB5C597F5382E27D73890E09D7A1402C970A2103594481EA3C219728F4AC4EWCj7L" TargetMode="External"/><Relationship Id="rId22" Type="http://schemas.openxmlformats.org/officeDocument/2006/relationships/hyperlink" Target="consultantplus://offline/ref=7F61548AB8AC225E8BEB5C597F5382E27E74890109D0A1402C970A2103594481EA3C219728F0AC48WCj0L" TargetMode="External"/><Relationship Id="rId27" Type="http://schemas.openxmlformats.org/officeDocument/2006/relationships/hyperlink" Target="consultantplus://offline/ref=7F61548AB8AC225E8BEB5C597F5382E27E74890109D0A1402C970A2103W5j9L" TargetMode="External"/><Relationship Id="rId30" Type="http://schemas.openxmlformats.org/officeDocument/2006/relationships/hyperlink" Target="consultantplus://offline/ref=7F61548AB8AC225E8BEB5C597F5382E27D73890E09D7A1402C970A2103594481EA3C219728F4A04EWCj5L" TargetMode="External"/><Relationship Id="rId35" Type="http://schemas.openxmlformats.org/officeDocument/2006/relationships/hyperlink" Target="consultantplus://offline/ref=7F61548AB8AC225E8BEB5C597F5382E27D758B0F08D4A1402C970A2103594481EA3C219728F5A94AWCj3L" TargetMode="External"/><Relationship Id="rId43" Type="http://schemas.openxmlformats.org/officeDocument/2006/relationships/hyperlink" Target="consultantplus://offline/ref=7F61548AB8AC225E8BEB5C597F5382E27D778B0E05D2A1402C970A2103594481EA3C219728FCAB4DWCj5L" TargetMode="External"/><Relationship Id="rId48" Type="http://schemas.openxmlformats.org/officeDocument/2006/relationships/hyperlink" Target="consultantplus://offline/ref=7F61548AB8AC225E8BEB5C597F5382E27D73890E09D7A1402C970A2103594481EA3C219728F4AC4BWCj2L" TargetMode="External"/><Relationship Id="rId56" Type="http://schemas.openxmlformats.org/officeDocument/2006/relationships/hyperlink" Target="consultantplus://offline/ref=7F61548AB8AC225E8BEB5C597F5382E27D758B0F08D4A1402C970A2103594481EA3C219728F4AA41WCjDL" TargetMode="External"/><Relationship Id="rId64" Type="http://schemas.openxmlformats.org/officeDocument/2006/relationships/hyperlink" Target="consultantplus://offline/ref=7F61548AB8AC225E8BEB5C597F5382E27D73890E09D7A1402C970A2103594481EA3C219728F4A841WCjCL" TargetMode="External"/><Relationship Id="rId69" Type="http://schemas.openxmlformats.org/officeDocument/2006/relationships/hyperlink" Target="consultantplus://offline/ref=7F61548AB8AC225E8BEB5C597F5382E27D778B0E05D2A1402C970A2103594481EA3C219728FCAD48WCj0L" TargetMode="External"/><Relationship Id="rId77" Type="http://schemas.openxmlformats.org/officeDocument/2006/relationships/hyperlink" Target="consultantplus://offline/ref=7F61548AB8AC225E8BEB5540785382E27A7786040CD2A1402C970A2103W5j9L" TargetMode="External"/><Relationship Id="rId8" Type="http://schemas.openxmlformats.org/officeDocument/2006/relationships/hyperlink" Target="consultantplus://offline/ref=7F61548AB8AC225E8BEB5C597F5382E27D73890E09D7A1402C970A2103594481EA3C219728F4A841WCjCL" TargetMode="External"/><Relationship Id="rId51" Type="http://schemas.openxmlformats.org/officeDocument/2006/relationships/hyperlink" Target="consultantplus://offline/ref=7F61548AB8AC225E8BEB5C597F5382E27D778B0E05D2A1402C970A2103594481EA3C219728F4A949WCj4L" TargetMode="External"/><Relationship Id="rId72" Type="http://schemas.openxmlformats.org/officeDocument/2006/relationships/hyperlink" Target="consultantplus://offline/ref=7F61548AB8AC225E8BEB5C597F5382E27D758B0F08D4A1402C970A2103594481EA3C219728F4AA41WCjDL" TargetMode="External"/><Relationship Id="rId80" Type="http://schemas.openxmlformats.org/officeDocument/2006/relationships/hyperlink" Target="consultantplus://offline/ref=7F61548AB8AC225E8BEB5C597F5382E27E74890109D0A1402C970A2103W5j9L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61548AB8AC225E8BEB5C597F5382E27D73890E09D7A1402C970A2103594481EA3C219728F4AC4DWCj3L" TargetMode="External"/><Relationship Id="rId17" Type="http://schemas.openxmlformats.org/officeDocument/2006/relationships/hyperlink" Target="consultantplus://offline/ref=7F61548AB8AC225E8BEB5C597F5382E27D73890E09D7A1402C970A2103594481EA3C219728F4A04EWCj5L" TargetMode="External"/><Relationship Id="rId25" Type="http://schemas.openxmlformats.org/officeDocument/2006/relationships/hyperlink" Target="consultantplus://offline/ref=7F61548AB8AC225E8BEB5C597F5382E27E7489030BD7A1402C970A2103594481EA3C219728F4A948WCj6L" TargetMode="External"/><Relationship Id="rId33" Type="http://schemas.openxmlformats.org/officeDocument/2006/relationships/hyperlink" Target="consultantplus://offline/ref=7F61548AB8AC225E8BEB5C597F5382E27D778B0E05D2A1402C970A2103594481EA3C219728F3AA48WCjDL" TargetMode="External"/><Relationship Id="rId38" Type="http://schemas.openxmlformats.org/officeDocument/2006/relationships/hyperlink" Target="consultantplus://offline/ref=7F61548AB8AC225E8BEB5C597F5382E27D73890E09D7A1402C970A2103594481EA3C219728F4AC4DWCj3L" TargetMode="External"/><Relationship Id="rId46" Type="http://schemas.openxmlformats.org/officeDocument/2006/relationships/hyperlink" Target="consultantplus://offline/ref=7F61548AB8AC225E8BEB5C597F5382E27D73890E09D7A1402C970A2103W5j9L" TargetMode="External"/><Relationship Id="rId59" Type="http://schemas.openxmlformats.org/officeDocument/2006/relationships/hyperlink" Target="consultantplus://offline/ref=7F61548AB8AC225E8BEB5C597F5382E27D758B0F08D4A1402C970A2103594481EA3C219728F4AD48WCj6L" TargetMode="External"/><Relationship Id="rId67" Type="http://schemas.openxmlformats.org/officeDocument/2006/relationships/hyperlink" Target="consultantplus://offline/ref=7F61548AB8AC225E8BEB5C597F5382E27D778B0E05D2A1402C970A2103594481EA3C219728F3AF4CWCj2L" TargetMode="External"/><Relationship Id="rId20" Type="http://schemas.openxmlformats.org/officeDocument/2006/relationships/hyperlink" Target="consultantplus://offline/ref=7F61548AB8AC225E8BEB5C597F5382E27E74890109D0A1402C970A2103594481EA3C219728F0AD41WCjCL" TargetMode="External"/><Relationship Id="rId41" Type="http://schemas.openxmlformats.org/officeDocument/2006/relationships/hyperlink" Target="consultantplus://offline/ref=7F61548AB8AC225E8BEB5C597F5382E27D778B0E05D2A1402C970A2103594481EA3C219728F4A949WCj4L" TargetMode="External"/><Relationship Id="rId54" Type="http://schemas.openxmlformats.org/officeDocument/2006/relationships/hyperlink" Target="consultantplus://offline/ref=7F61548AB8AC225E8BEB5C597F5382E27D758B0F08D4A1402C970A2103W5j9L" TargetMode="External"/><Relationship Id="rId62" Type="http://schemas.openxmlformats.org/officeDocument/2006/relationships/hyperlink" Target="consultantplus://offline/ref=7F61548AB8AC225E8BEB5C597F5382E27D73890E09D7A1402C970A2103W5j9L" TargetMode="External"/><Relationship Id="rId70" Type="http://schemas.openxmlformats.org/officeDocument/2006/relationships/hyperlink" Target="consultantplus://offline/ref=7F61548AB8AC225E8BEB5C597F5382E27D758B0F08D4A1402C970A2103W5j9L" TargetMode="External"/><Relationship Id="rId75" Type="http://schemas.openxmlformats.org/officeDocument/2006/relationships/hyperlink" Target="consultantplus://offline/ref=7F61548AB8AC225E8BEB5C597F5382E27D758B0F08D4A1402C970A2103594481EA3C219728F4AD48WCj6L" TargetMode="External"/><Relationship Id="rId83" Type="http://schemas.openxmlformats.org/officeDocument/2006/relationships/hyperlink" Target="consultantplus://offline/ref=7F61548AB8AC225E8BEB5C597F5382E27D7388040DD1A1402C970A2103W5j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1548AB8AC225E8BEB5C597F5382E27D7D890E0BD3A1402C970A2103594481EA3C21W9jFL" TargetMode="External"/><Relationship Id="rId15" Type="http://schemas.openxmlformats.org/officeDocument/2006/relationships/hyperlink" Target="consultantplus://offline/ref=7F61548AB8AC225E8BEB5C597F5382E27D73890E09D7A1402C970A2103594481EA3C219728F4A048WCj5L" TargetMode="External"/><Relationship Id="rId23" Type="http://schemas.openxmlformats.org/officeDocument/2006/relationships/hyperlink" Target="consultantplus://offline/ref=7F61548AB8AC225E8BEB5C597F5382E27E74890109D0A1402C970A2103594481EA3C219728F0AC4AWCj0L" TargetMode="External"/><Relationship Id="rId28" Type="http://schemas.openxmlformats.org/officeDocument/2006/relationships/hyperlink" Target="consultantplus://offline/ref=7F61548AB8AC225E8BEB5C597F5382E27D73890E09D7A1402C970A2103W5j9L" TargetMode="External"/><Relationship Id="rId36" Type="http://schemas.openxmlformats.org/officeDocument/2006/relationships/hyperlink" Target="consultantplus://offline/ref=7F61548AB8AC225E8BEB5C597F5382E27D73890E09D7A1402C970A2103W5j9L" TargetMode="External"/><Relationship Id="rId49" Type="http://schemas.openxmlformats.org/officeDocument/2006/relationships/hyperlink" Target="consultantplus://offline/ref=7F61548AB8AC225E8BEB5C597F5382E27D73890E09D7A1402C970A2103594481EA3C219728F4AC4EWCj4L" TargetMode="External"/><Relationship Id="rId57" Type="http://schemas.openxmlformats.org/officeDocument/2006/relationships/hyperlink" Target="consultantplus://offline/ref=7F61548AB8AC225E8BEB5C597F5382E27D758B0F08D4A1402C970A2103594481EA3C219728F4AD48WCj4L" TargetMode="External"/><Relationship Id="rId10" Type="http://schemas.openxmlformats.org/officeDocument/2006/relationships/hyperlink" Target="consultantplus://offline/ref=7F61548AB8AC225E8BEB5C597F5382E27D73890E09D7A1402C970A2103594481EA3C219728F4AC4BWCj2L" TargetMode="External"/><Relationship Id="rId31" Type="http://schemas.openxmlformats.org/officeDocument/2006/relationships/hyperlink" Target="consultantplus://offline/ref=7F61548AB8AC225E8BEB5C597F5382E27D73890E09D7A1402C970A2103594481EA3C219728F4A048WCj5L" TargetMode="External"/><Relationship Id="rId44" Type="http://schemas.openxmlformats.org/officeDocument/2006/relationships/hyperlink" Target="consultantplus://offline/ref=7F61548AB8AC225E8BEB5C597F5382E27D778B0E05D2A1402C970A2103594481EA3C219728F2AB48WCj0L" TargetMode="External"/><Relationship Id="rId52" Type="http://schemas.openxmlformats.org/officeDocument/2006/relationships/hyperlink" Target="consultantplus://offline/ref=7F61548AB8AC225E8BEB5C597F5382E27D778B0E05D2A1402C970A2103594481EA3C219728F3AB48WCj0L" TargetMode="External"/><Relationship Id="rId60" Type="http://schemas.openxmlformats.org/officeDocument/2006/relationships/hyperlink" Target="consultantplus://offline/ref=7F61548AB8AC225E8BEB5C597F5382E27D758B0F08D4A1402C970A2103594481EA3C219728F4AD48WCj7L" TargetMode="External"/><Relationship Id="rId65" Type="http://schemas.openxmlformats.org/officeDocument/2006/relationships/hyperlink" Target="consultantplus://offline/ref=7F61548AB8AC225E8BEB5C597F5382E27D73890E09D7A1402C970A2103594481EA3C219728F4AC4CWCjCL" TargetMode="External"/><Relationship Id="rId73" Type="http://schemas.openxmlformats.org/officeDocument/2006/relationships/hyperlink" Target="consultantplus://offline/ref=7F61548AB8AC225E8BEB5C597F5382E27D758B0F08D4A1402C970A2103594481EA3C219728F4AD48WCj4L" TargetMode="External"/><Relationship Id="rId78" Type="http://schemas.openxmlformats.org/officeDocument/2006/relationships/hyperlink" Target="consultantplus://offline/ref=7F61548AB8AC225E8BEB5540785382E27A7786040CD2A1402C970A2103594481EA3C219728F4A140WCjCL" TargetMode="External"/><Relationship Id="rId81" Type="http://schemas.openxmlformats.org/officeDocument/2006/relationships/hyperlink" Target="consultantplus://offline/ref=7F61548AB8AC225E8BEB5C597F5382E27D778B0E05D2A1402C970A2103594481EA3C219728F4A949WCj4L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1548AB8AC225E8BEB5C597F5382E27D73890E09D7A1402C970A2103594481EA3C219728F4AC49WCj6L" TargetMode="External"/><Relationship Id="rId13" Type="http://schemas.openxmlformats.org/officeDocument/2006/relationships/hyperlink" Target="consultantplus://offline/ref=7F61548AB8AC225E8BEB5C597F5382E27D73890E09D7A1402C970A2103594481EA3C219728F4AC4EWCj4L" TargetMode="External"/><Relationship Id="rId18" Type="http://schemas.openxmlformats.org/officeDocument/2006/relationships/hyperlink" Target="consultantplus://offline/ref=7F61548AB8AC225E8BEB5C597F5382E27D73890E09D7A1402C970A2103W5j9L" TargetMode="External"/><Relationship Id="rId39" Type="http://schemas.openxmlformats.org/officeDocument/2006/relationships/hyperlink" Target="consultantplus://offline/ref=7F61548AB8AC225E8BEB5C597F5382E27D73890E09D7A1402C970A2103594481EA3C219728F4AC4EWCj4L" TargetMode="External"/><Relationship Id="rId34" Type="http://schemas.openxmlformats.org/officeDocument/2006/relationships/hyperlink" Target="consultantplus://offline/ref=7F61548AB8AC225E8BEB5C597F5382E27D758B0F08D4A1402C970A2103W5j9L" TargetMode="External"/><Relationship Id="rId50" Type="http://schemas.openxmlformats.org/officeDocument/2006/relationships/hyperlink" Target="consultantplus://offline/ref=7F61548AB8AC225E8BEB5C597F5382E27D73890E09D7A1402C970A2103594481EA3C219728F4AC4EWCj7L" TargetMode="External"/><Relationship Id="rId55" Type="http://schemas.openxmlformats.org/officeDocument/2006/relationships/hyperlink" Target="consultantplus://offline/ref=7F61548AB8AC225E8BEB5C597F5382E27D758B0F08D4A1402C970A2103594481EA3C219728F4AA41WCjCL" TargetMode="External"/><Relationship Id="rId76" Type="http://schemas.openxmlformats.org/officeDocument/2006/relationships/hyperlink" Target="consultantplus://offline/ref=7F61548AB8AC225E8BEB5C597F5382E27D758B0F08D4A1402C970A2103594481EA3C219728F4AD48WCj7L" TargetMode="External"/><Relationship Id="rId7" Type="http://schemas.openxmlformats.org/officeDocument/2006/relationships/hyperlink" Target="consultantplus://offline/ref=7F61548AB8AC225E8BEB5C597F5382E27D73890E09D7A1402C970A2103594481EA3C219728F4A84EWCj6L" TargetMode="External"/><Relationship Id="rId71" Type="http://schemas.openxmlformats.org/officeDocument/2006/relationships/hyperlink" Target="consultantplus://offline/ref=7F61548AB8AC225E8BEB5C597F5382E27D758B0F08D4A1402C970A2103594481EA3C219728F4AA41WCj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F61548AB8AC225E8BEB5C597F5382E27D73890E09D7A1402C970A2103594481EA3C219728F4A04DWCj1L" TargetMode="External"/><Relationship Id="rId24" Type="http://schemas.openxmlformats.org/officeDocument/2006/relationships/hyperlink" Target="consultantplus://offline/ref=7F61548AB8AC225E8BEB5C597F5382E27E7489030BD7A1402C970A2103594481EA3C219728F4A948WCjDL" TargetMode="External"/><Relationship Id="rId40" Type="http://schemas.openxmlformats.org/officeDocument/2006/relationships/hyperlink" Target="consultantplus://offline/ref=7F61548AB8AC225E8BEB5C597F5382E27D73890E09D7A1402C970A2103594481EA3C219728F4AC4EWCj7L" TargetMode="External"/><Relationship Id="rId45" Type="http://schemas.openxmlformats.org/officeDocument/2006/relationships/hyperlink" Target="consultantplus://offline/ref=7F61548AB8AC225E8BEB5C597F5382E27D778B0E05D2A1402C970A2103594481EA3C219728FCAB4DWCj7L" TargetMode="External"/><Relationship Id="rId66" Type="http://schemas.openxmlformats.org/officeDocument/2006/relationships/hyperlink" Target="consultantplus://offline/ref=7F61548AB8AC225E8BEB5C597F5382E27D778B0E05D2A1402C970A2103594481EA3C219728F4A949WCj4L" TargetMode="External"/><Relationship Id="rId61" Type="http://schemas.openxmlformats.org/officeDocument/2006/relationships/hyperlink" Target="consultantplus://offline/ref=7F61548AB8AC225E8BEB5C597F5382E27D758B0F08D4A1402C970A2103594481EA3C219728F4AD48WCj0L" TargetMode="External"/><Relationship Id="rId82" Type="http://schemas.openxmlformats.org/officeDocument/2006/relationships/hyperlink" Target="consultantplus://offline/ref=7F61548AB8AC225E8BEB5C597F5382E27D758B0F08D4A1402C970A2103W5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10306</Words>
  <Characters>58748</Characters>
  <Application>Microsoft Office Word</Application>
  <DocSecurity>0</DocSecurity>
  <Lines>489</Lines>
  <Paragraphs>137</Paragraphs>
  <ScaleCrop>false</ScaleCrop>
  <Company/>
  <LinksUpToDate>false</LinksUpToDate>
  <CharactersWithSpaces>68917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User</cp:lastModifiedBy>
  <cp:revision>2</cp:revision>
  <dcterms:created xsi:type="dcterms:W3CDTF">2017-01-25T00:08:00Z</dcterms:created>
  <dcterms:modified xsi:type="dcterms:W3CDTF">2017-01-25T00:08:00Z</dcterms:modified>
</cp:coreProperties>
</file>