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FF" w:rsidRDefault="00F20DFF" w:rsidP="00F2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НАПРАВЛЕНИЯ НАУЧНЫХ </w:t>
      </w:r>
      <w:r w:rsidRPr="00F20DFF">
        <w:rPr>
          <w:rFonts w:ascii="Times New Roman" w:hAnsi="Times New Roman" w:cs="Times New Roman"/>
          <w:b/>
          <w:sz w:val="28"/>
          <w:szCs w:val="28"/>
        </w:rPr>
        <w:t>ИССЛЕДОВАНИЙ СПбГУТ</w:t>
      </w:r>
    </w:p>
    <w:p w:rsidR="00F20DFF" w:rsidRDefault="00F20DFF" w:rsidP="00F2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4445F2" wp14:editId="123C4D2D">
            <wp:extent cx="5940425" cy="41679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DFF" w:rsidRDefault="00F20DFF" w:rsidP="004B426C">
      <w:pPr>
        <w:rPr>
          <w:rFonts w:ascii="Times New Roman" w:hAnsi="Times New Roman" w:cs="Times New Roman"/>
          <w:b/>
          <w:sz w:val="28"/>
          <w:szCs w:val="28"/>
        </w:rPr>
      </w:pPr>
    </w:p>
    <w:p w:rsidR="006C7A1D" w:rsidRDefault="006C7A1D" w:rsidP="004B4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FF">
        <w:rPr>
          <w:rFonts w:ascii="Times New Roman" w:hAnsi="Times New Roman" w:cs="Times New Roman"/>
          <w:b/>
          <w:sz w:val="28"/>
          <w:szCs w:val="28"/>
        </w:rPr>
        <w:t xml:space="preserve">Исследования и разработки </w:t>
      </w:r>
      <w:r w:rsidR="00F20DFF" w:rsidRPr="00F20DFF">
        <w:rPr>
          <w:rFonts w:ascii="Times New Roman" w:hAnsi="Times New Roman" w:cs="Times New Roman"/>
          <w:b/>
          <w:sz w:val="28"/>
          <w:szCs w:val="28"/>
        </w:rPr>
        <w:t xml:space="preserve">проводятся </w:t>
      </w:r>
      <w:r w:rsidRPr="00F20DFF">
        <w:rPr>
          <w:rFonts w:ascii="Times New Roman" w:hAnsi="Times New Roman" w:cs="Times New Roman"/>
          <w:b/>
          <w:sz w:val="28"/>
          <w:szCs w:val="28"/>
        </w:rPr>
        <w:t>в соответствии с приоритетными направлениями развития науки, технологий и техники в России</w:t>
      </w:r>
    </w:p>
    <w:p w:rsidR="004B426C" w:rsidRPr="004B426C" w:rsidRDefault="004B426C" w:rsidP="004B4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1D" w:rsidRPr="006C7A1D" w:rsidRDefault="006C7A1D" w:rsidP="006C7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A1D">
        <w:rPr>
          <w:rFonts w:ascii="Times New Roman" w:hAnsi="Times New Roman" w:cs="Times New Roman"/>
          <w:b/>
          <w:sz w:val="28"/>
          <w:szCs w:val="28"/>
        </w:rPr>
        <w:t>Информацион</w:t>
      </w:r>
      <w:r>
        <w:rPr>
          <w:rFonts w:ascii="Times New Roman" w:hAnsi="Times New Roman" w:cs="Times New Roman"/>
          <w:b/>
          <w:sz w:val="28"/>
          <w:szCs w:val="28"/>
        </w:rPr>
        <w:t>но-коммуникационные технологии:</w:t>
      </w:r>
    </w:p>
    <w:p w:rsidR="006C7A1D" w:rsidRPr="006C7A1D" w:rsidRDefault="006C7A1D" w:rsidP="006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1D">
        <w:rPr>
          <w:rFonts w:ascii="Times New Roman" w:hAnsi="Times New Roman" w:cs="Times New Roman"/>
          <w:sz w:val="28"/>
          <w:szCs w:val="28"/>
        </w:rPr>
        <w:t>- Разработка систем цифрового вещания: DRM-технологий, 3D-телевидения, интерактивного телевидения, видеоинформационных интерактивных и интегрированных мультимедийных систем, индивидуали</w:t>
      </w:r>
      <w:r>
        <w:rPr>
          <w:rFonts w:ascii="Times New Roman" w:hAnsi="Times New Roman" w:cs="Times New Roman"/>
          <w:sz w:val="28"/>
          <w:szCs w:val="28"/>
        </w:rPr>
        <w:t>зации объекта при бродкастинге.</w:t>
      </w:r>
    </w:p>
    <w:p w:rsidR="006C7A1D" w:rsidRPr="006C7A1D" w:rsidRDefault="006C7A1D" w:rsidP="006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1D">
        <w:rPr>
          <w:rFonts w:ascii="Times New Roman" w:hAnsi="Times New Roman" w:cs="Times New Roman"/>
          <w:sz w:val="28"/>
          <w:szCs w:val="28"/>
        </w:rPr>
        <w:t>- Исследование и разработка технологий программно-конфигурируемых сетей (SDN), виртуа</w:t>
      </w:r>
      <w:r>
        <w:rPr>
          <w:rFonts w:ascii="Times New Roman" w:hAnsi="Times New Roman" w:cs="Times New Roman"/>
          <w:sz w:val="28"/>
          <w:szCs w:val="28"/>
        </w:rPr>
        <w:t>лизации сетевых сервисов (NFV).</w:t>
      </w:r>
    </w:p>
    <w:p w:rsidR="006C7A1D" w:rsidRPr="006C7A1D" w:rsidRDefault="006C7A1D" w:rsidP="006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1D">
        <w:rPr>
          <w:rFonts w:ascii="Times New Roman" w:hAnsi="Times New Roman" w:cs="Times New Roman"/>
          <w:sz w:val="28"/>
          <w:szCs w:val="28"/>
        </w:rPr>
        <w:t>- Разработка методов моделирования сложных телекоммуникационных сетей и систем, учитывающих различные аспекты динамики, масштабируемос</w:t>
      </w:r>
      <w:r>
        <w:rPr>
          <w:rFonts w:ascii="Times New Roman" w:hAnsi="Times New Roman" w:cs="Times New Roman"/>
          <w:sz w:val="28"/>
          <w:szCs w:val="28"/>
        </w:rPr>
        <w:t>ти, топологии и гетерогенности.</w:t>
      </w:r>
    </w:p>
    <w:p w:rsidR="006C7A1D" w:rsidRPr="006C7A1D" w:rsidRDefault="006C7A1D" w:rsidP="006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1D">
        <w:rPr>
          <w:rFonts w:ascii="Times New Roman" w:hAnsi="Times New Roman" w:cs="Times New Roman"/>
          <w:sz w:val="28"/>
          <w:szCs w:val="28"/>
        </w:rPr>
        <w:t xml:space="preserve">- Создание систем и распределенных сетей доставки информации, разработка контент-ориентированных сетевых архитектур и систем гарантированной доставки </w:t>
      </w:r>
      <w:r w:rsidRPr="006C7A1D">
        <w:rPr>
          <w:rFonts w:ascii="Times New Roman" w:hAnsi="Times New Roman" w:cs="Times New Roman"/>
          <w:sz w:val="28"/>
          <w:szCs w:val="28"/>
        </w:rPr>
        <w:lastRenderedPageBreak/>
        <w:t>контента при динамическом изменении расположения пользователей, инфрастр</w:t>
      </w:r>
      <w:r>
        <w:rPr>
          <w:rFonts w:ascii="Times New Roman" w:hAnsi="Times New Roman" w:cs="Times New Roman"/>
          <w:sz w:val="28"/>
          <w:szCs w:val="28"/>
        </w:rPr>
        <w:t>уктуры сети и сетевых задержек.</w:t>
      </w:r>
    </w:p>
    <w:p w:rsidR="006C7A1D" w:rsidRPr="006C7A1D" w:rsidRDefault="006C7A1D" w:rsidP="006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1D">
        <w:rPr>
          <w:rFonts w:ascii="Times New Roman" w:hAnsi="Times New Roman" w:cs="Times New Roman"/>
          <w:sz w:val="28"/>
          <w:szCs w:val="28"/>
        </w:rPr>
        <w:t>- Оценка пределов возможного использования выделенного спектра частот, адаптивного использования спектра, разработка новых протоколов маршрутизации в беспроводных сетях, учитывающих загрузку ее отдельных с</w:t>
      </w:r>
      <w:r w:rsidR="0068369B">
        <w:rPr>
          <w:rFonts w:ascii="Times New Roman" w:hAnsi="Times New Roman" w:cs="Times New Roman"/>
          <w:sz w:val="28"/>
          <w:szCs w:val="28"/>
        </w:rPr>
        <w:t>егментов.</w:t>
      </w:r>
    </w:p>
    <w:p w:rsidR="006C7A1D" w:rsidRPr="006C7A1D" w:rsidRDefault="006C7A1D" w:rsidP="006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1D">
        <w:rPr>
          <w:rFonts w:ascii="Times New Roman" w:hAnsi="Times New Roman" w:cs="Times New Roman"/>
          <w:sz w:val="28"/>
          <w:szCs w:val="28"/>
        </w:rPr>
        <w:t>- Разработка перспективных сенсорных сетей и систем мониторинга, разработка технологий «Интернет вещ</w:t>
      </w:r>
      <w:r w:rsidR="0068369B">
        <w:rPr>
          <w:rFonts w:ascii="Times New Roman" w:hAnsi="Times New Roman" w:cs="Times New Roman"/>
          <w:sz w:val="28"/>
          <w:szCs w:val="28"/>
        </w:rPr>
        <w:t>ей» (Internet of Things – IoT).</w:t>
      </w:r>
    </w:p>
    <w:p w:rsidR="006C7A1D" w:rsidRPr="006C7A1D" w:rsidRDefault="006C7A1D" w:rsidP="006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1D">
        <w:rPr>
          <w:rFonts w:ascii="Times New Roman" w:hAnsi="Times New Roman" w:cs="Times New Roman"/>
          <w:sz w:val="28"/>
          <w:szCs w:val="28"/>
        </w:rPr>
        <w:t>- Исследование проблем и создание моделей обеспечения безопасности в системах распределенной обработки данных, в том числе при реализации грид-вычислений и виртуализации предоставления ресурс</w:t>
      </w:r>
      <w:r w:rsidR="0068369B">
        <w:rPr>
          <w:rFonts w:ascii="Times New Roman" w:hAnsi="Times New Roman" w:cs="Times New Roman"/>
          <w:sz w:val="28"/>
          <w:szCs w:val="28"/>
        </w:rPr>
        <w:t>ов по типу облачных вычислений.</w:t>
      </w:r>
    </w:p>
    <w:p w:rsidR="0068369B" w:rsidRDefault="006C7A1D" w:rsidP="006C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1D">
        <w:rPr>
          <w:rFonts w:ascii="Times New Roman" w:hAnsi="Times New Roman" w:cs="Times New Roman"/>
          <w:sz w:val="28"/>
          <w:szCs w:val="28"/>
        </w:rPr>
        <w:t>- Разработка методов интеллектуальной обработки информации и поддержки принятия решений.</w:t>
      </w:r>
    </w:p>
    <w:p w:rsidR="0068369B" w:rsidRPr="0068369B" w:rsidRDefault="0068369B" w:rsidP="00683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9B">
        <w:rPr>
          <w:rFonts w:ascii="Times New Roman" w:hAnsi="Times New Roman" w:cs="Times New Roman"/>
          <w:b/>
          <w:sz w:val="28"/>
          <w:szCs w:val="28"/>
        </w:rPr>
        <w:t>Энергоэффективность, энергосбережение:</w:t>
      </w:r>
    </w:p>
    <w:p w:rsidR="0068369B" w:rsidRP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 w:rsidRPr="0068369B">
        <w:rPr>
          <w:rFonts w:ascii="Times New Roman" w:hAnsi="Times New Roman" w:cs="Times New Roman"/>
          <w:sz w:val="28"/>
          <w:szCs w:val="28"/>
        </w:rPr>
        <w:t>- Разработка технологий низкого энергопотребления и «интеллектуального» управления энерг</w:t>
      </w:r>
      <w:r>
        <w:rPr>
          <w:rFonts w:ascii="Times New Roman" w:hAnsi="Times New Roman" w:cs="Times New Roman"/>
          <w:sz w:val="28"/>
          <w:szCs w:val="28"/>
        </w:rPr>
        <w:t>опотреблением для систем связи.</w:t>
      </w:r>
    </w:p>
    <w:p w:rsidR="0068369B" w:rsidRPr="0068369B" w:rsidRDefault="0068369B" w:rsidP="004B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8369B">
        <w:rPr>
          <w:rFonts w:ascii="Times New Roman" w:hAnsi="Times New Roman" w:cs="Times New Roman"/>
          <w:sz w:val="28"/>
          <w:szCs w:val="28"/>
        </w:rPr>
        <w:t>- Создание интеллектуальных силовых полупроводниковых приборов нового поколения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в энергетике и системах связи.</w:t>
      </w:r>
    </w:p>
    <w:p w:rsidR="0068369B" w:rsidRPr="0068369B" w:rsidRDefault="0068369B" w:rsidP="00683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9B">
        <w:rPr>
          <w:rFonts w:ascii="Times New Roman" w:hAnsi="Times New Roman" w:cs="Times New Roman"/>
          <w:b/>
          <w:sz w:val="28"/>
          <w:szCs w:val="28"/>
        </w:rPr>
        <w:t>Индустрия наносистем:</w:t>
      </w:r>
    </w:p>
    <w:p w:rsidR="0068369B" w:rsidRP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 w:rsidRPr="0068369B">
        <w:rPr>
          <w:rFonts w:ascii="Times New Roman" w:hAnsi="Times New Roman" w:cs="Times New Roman"/>
          <w:sz w:val="28"/>
          <w:szCs w:val="28"/>
        </w:rPr>
        <w:t xml:space="preserve">- Разработка материалов и покрытий для защиты от акустических и электрических воздействий, снижение уровня воздействия </w:t>
      </w:r>
      <w:r>
        <w:rPr>
          <w:rFonts w:ascii="Times New Roman" w:hAnsi="Times New Roman" w:cs="Times New Roman"/>
          <w:sz w:val="28"/>
          <w:szCs w:val="28"/>
        </w:rPr>
        <w:t>в оптическом и радиодиапазонах.</w:t>
      </w:r>
    </w:p>
    <w:p w:rsidR="0068369B" w:rsidRP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 w:rsidRPr="0068369B">
        <w:rPr>
          <w:rFonts w:ascii="Times New Roman" w:hAnsi="Times New Roman" w:cs="Times New Roman"/>
          <w:sz w:val="28"/>
          <w:szCs w:val="28"/>
        </w:rPr>
        <w:t>- Разработка нанострукт</w:t>
      </w:r>
      <w:r>
        <w:rPr>
          <w:rFonts w:ascii="Times New Roman" w:hAnsi="Times New Roman" w:cs="Times New Roman"/>
          <w:sz w:val="28"/>
          <w:szCs w:val="28"/>
        </w:rPr>
        <w:t>урированных оптических волокон.</w:t>
      </w:r>
    </w:p>
    <w:p w:rsidR="0068369B" w:rsidRP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 w:rsidRPr="0068369B">
        <w:rPr>
          <w:rFonts w:ascii="Times New Roman" w:hAnsi="Times New Roman" w:cs="Times New Roman"/>
          <w:sz w:val="28"/>
          <w:szCs w:val="28"/>
        </w:rPr>
        <w:t xml:space="preserve">- Разработка биокомпозитов и покрытий на основе полимеров, наноструктурированных углеродных, керамических, металлических и полимерных </w:t>
      </w:r>
      <w:r>
        <w:rPr>
          <w:rFonts w:ascii="Times New Roman" w:hAnsi="Times New Roman" w:cs="Times New Roman"/>
          <w:sz w:val="28"/>
          <w:szCs w:val="28"/>
        </w:rPr>
        <w:t>материалов, биоактивных стекол.</w:t>
      </w:r>
    </w:p>
    <w:p w:rsidR="0068369B" w:rsidRPr="0068369B" w:rsidRDefault="0068369B" w:rsidP="004B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8369B">
        <w:rPr>
          <w:rFonts w:ascii="Times New Roman" w:hAnsi="Times New Roman" w:cs="Times New Roman"/>
          <w:sz w:val="28"/>
          <w:szCs w:val="28"/>
        </w:rPr>
        <w:t>- Разработка наноструктурированных мембран с улучшенными транспортными свойствами и устройств на их основе для очистки и ра</w:t>
      </w:r>
      <w:r>
        <w:rPr>
          <w:rFonts w:ascii="Times New Roman" w:hAnsi="Times New Roman" w:cs="Times New Roman"/>
          <w:sz w:val="28"/>
          <w:szCs w:val="28"/>
        </w:rPr>
        <w:t>зделения газовых и жидких сред.</w:t>
      </w:r>
    </w:p>
    <w:p w:rsidR="0068369B" w:rsidRPr="0068369B" w:rsidRDefault="0068369B" w:rsidP="00683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системы:</w:t>
      </w:r>
    </w:p>
    <w:p w:rsidR="0068369B" w:rsidRP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 w:rsidRPr="0068369B">
        <w:rPr>
          <w:rFonts w:ascii="Times New Roman" w:hAnsi="Times New Roman" w:cs="Times New Roman"/>
          <w:sz w:val="28"/>
          <w:szCs w:val="28"/>
        </w:rPr>
        <w:t>- Создание многопозиционной автономной радиотехнической быстро разворачиваемой системы наземной инфраструктуры воздушного транспорта для посадки летательных аппарато</w:t>
      </w:r>
      <w:r>
        <w:rPr>
          <w:rFonts w:ascii="Times New Roman" w:hAnsi="Times New Roman" w:cs="Times New Roman"/>
          <w:sz w:val="28"/>
          <w:szCs w:val="28"/>
        </w:rPr>
        <w:t>в на неподготовленные площадки.</w:t>
      </w:r>
    </w:p>
    <w:p w:rsidR="0061767E" w:rsidRPr="0061767E" w:rsidRDefault="0068369B" w:rsidP="004B426C">
      <w:pPr>
        <w:jc w:val="both"/>
        <w:rPr>
          <w:rFonts w:ascii="Times New Roman" w:hAnsi="Times New Roman" w:cs="Times New Roman"/>
          <w:sz w:val="28"/>
          <w:szCs w:val="28"/>
        </w:rPr>
      </w:pPr>
      <w:r w:rsidRPr="0068369B">
        <w:rPr>
          <w:rFonts w:ascii="Times New Roman" w:hAnsi="Times New Roman" w:cs="Times New Roman"/>
          <w:sz w:val="28"/>
          <w:szCs w:val="28"/>
        </w:rPr>
        <w:t>- Разработка методов и алгоритмов адаптивного управления движением мультиагентных сферических роботов повышенной маневренности в условиях неопределенности и существенных внешних возмущений.</w:t>
      </w:r>
    </w:p>
    <w:sectPr w:rsidR="0061767E" w:rsidRPr="0061767E" w:rsidSect="004B426C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68"/>
    <w:rsid w:val="004B426C"/>
    <w:rsid w:val="0061767E"/>
    <w:rsid w:val="0068369B"/>
    <w:rsid w:val="006C7A1D"/>
    <w:rsid w:val="009028CB"/>
    <w:rsid w:val="00A128C2"/>
    <w:rsid w:val="00CD2068"/>
    <w:rsid w:val="00F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2016-04-16T10:46:00Z</dcterms:created>
  <dcterms:modified xsi:type="dcterms:W3CDTF">2016-04-16T10:46:00Z</dcterms:modified>
</cp:coreProperties>
</file>