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49" w:rsidRDefault="00DD1B62" w:rsidP="00817FF4">
      <w:pPr>
        <w:spacing w:after="0" w:line="360" w:lineRule="auto"/>
        <w:jc w:val="both"/>
        <w:rPr>
          <w:b/>
          <w:u w:val="single"/>
        </w:rPr>
      </w:pPr>
      <w:r w:rsidRPr="00C6774D">
        <w:rPr>
          <w:b/>
          <w:u w:val="single"/>
        </w:rPr>
        <w:t>Примерная тематика рефератов аспирантов по истории науки в 2015-2016 уч. г.</w:t>
      </w:r>
    </w:p>
    <w:p w:rsidR="00E32858" w:rsidRDefault="00E32858" w:rsidP="00817FF4">
      <w:pPr>
        <w:spacing w:after="0" w:line="360" w:lineRule="auto"/>
        <w:jc w:val="both"/>
        <w:rPr>
          <w:b/>
          <w:u w:val="single"/>
        </w:rPr>
      </w:pPr>
    </w:p>
    <w:p w:rsidR="00C6774D" w:rsidRDefault="00C6774D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Генезис начальных математических представлений.</w:t>
      </w:r>
    </w:p>
    <w:p w:rsidR="00C6774D" w:rsidRDefault="003505B0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Возникновение математики как науки.</w:t>
      </w:r>
    </w:p>
    <w:p w:rsidR="003505B0" w:rsidRDefault="003505B0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Математика Древнего Востока: уровень и применение.</w:t>
      </w:r>
    </w:p>
    <w:p w:rsidR="003505B0" w:rsidRDefault="003505B0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Возникновение астрономии как науки.</w:t>
      </w:r>
    </w:p>
    <w:p w:rsidR="003505B0" w:rsidRDefault="003505B0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Астрономические знания древних цивилизаций: уровень и применение.</w:t>
      </w:r>
    </w:p>
    <w:p w:rsidR="003505B0" w:rsidRDefault="007B581A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 xml:space="preserve">Техника и антропогенез: значение орудийно-технической деятельности для становления </w:t>
      </w:r>
      <w:r>
        <w:rPr>
          <w:lang w:val="en-US"/>
        </w:rPr>
        <w:t>homo</w:t>
      </w:r>
      <w:r w:rsidRPr="007B581A">
        <w:t xml:space="preserve"> </w:t>
      </w:r>
      <w:r>
        <w:rPr>
          <w:lang w:val="en-US"/>
        </w:rPr>
        <w:t>sapiens</w:t>
      </w:r>
      <w:r w:rsidRPr="007B581A">
        <w:t>.</w:t>
      </w:r>
    </w:p>
    <w:p w:rsidR="007B581A" w:rsidRDefault="003101E3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Технологическая основа древних цивилизаций.</w:t>
      </w:r>
    </w:p>
    <w:p w:rsidR="003101E3" w:rsidRDefault="00EB31E6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Как древние египтяне строили пирамиды?</w:t>
      </w:r>
    </w:p>
    <w:p w:rsidR="00EB31E6" w:rsidRDefault="009E6C74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Возникновение научной медицины.</w:t>
      </w:r>
    </w:p>
    <w:p w:rsidR="009E6C74" w:rsidRDefault="009E6C74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 xml:space="preserve">Становление теоретического мышления </w:t>
      </w:r>
      <w:r w:rsidR="00F302C4">
        <w:t xml:space="preserve">в </w:t>
      </w:r>
      <w:r>
        <w:t>древнегреческой натурфилософии.</w:t>
      </w:r>
    </w:p>
    <w:p w:rsidR="009E6C74" w:rsidRDefault="00C0159E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Становление диалектического метода в античной философии.</w:t>
      </w:r>
    </w:p>
    <w:p w:rsidR="00C0159E" w:rsidRDefault="000A3023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Техническая основа древнегреческой цивилизации.</w:t>
      </w:r>
    </w:p>
    <w:p w:rsidR="000A3023" w:rsidRDefault="0004169D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Математика античного пифагореизма.</w:t>
      </w:r>
    </w:p>
    <w:p w:rsidR="000F45F1" w:rsidRDefault="000F45F1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Возникновение и развитие теории чисел.</w:t>
      </w:r>
    </w:p>
    <w:p w:rsidR="00817106" w:rsidRDefault="00817106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Значение апорий Зенона для развития науки.</w:t>
      </w:r>
    </w:p>
    <w:p w:rsidR="002D1B03" w:rsidRDefault="002D1B03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Аксиоматический метод в античной науке.</w:t>
      </w:r>
    </w:p>
    <w:p w:rsidR="0004169D" w:rsidRDefault="0004169D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«Начала» Евклида: метод, содержание и значение для последующего развития науки.</w:t>
      </w:r>
    </w:p>
    <w:p w:rsidR="0004169D" w:rsidRDefault="00D02B53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Физика и космология Платона.</w:t>
      </w:r>
    </w:p>
    <w:p w:rsidR="00D02B53" w:rsidRDefault="00CE0781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«Альмагест» Птолемея.</w:t>
      </w:r>
    </w:p>
    <w:p w:rsidR="00CE0781" w:rsidRDefault="00E26CB7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Физика Аристотеля и физика Ньютона: ср</w:t>
      </w:r>
      <w:r w:rsidR="002D1B03">
        <w:t>а</w:t>
      </w:r>
      <w:r>
        <w:t>внительный анализ.</w:t>
      </w:r>
    </w:p>
    <w:p w:rsidR="00E26CB7" w:rsidRDefault="00384DAB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Логика и теория науки Аристотеля.</w:t>
      </w:r>
    </w:p>
    <w:p w:rsidR="00384DAB" w:rsidRDefault="00384DAB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Становление психологии как науки.</w:t>
      </w:r>
    </w:p>
    <w:p w:rsidR="00384DAB" w:rsidRDefault="00384DAB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Возникновение теории государства и права.</w:t>
      </w:r>
    </w:p>
    <w:p w:rsidR="00384DAB" w:rsidRDefault="00C4153A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Возникновение и эволюция атомистики.</w:t>
      </w:r>
    </w:p>
    <w:p w:rsidR="0067616E" w:rsidRDefault="0067616E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Отношение науки и философии в античности.</w:t>
      </w:r>
    </w:p>
    <w:p w:rsidR="0067616E" w:rsidRDefault="0067616E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Отношение религиозной веры и научного исследования в Средние века.</w:t>
      </w:r>
    </w:p>
    <w:p w:rsidR="0067616E" w:rsidRDefault="009C33D8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Становление христианской теологии.</w:t>
      </w:r>
    </w:p>
    <w:p w:rsidR="009C33D8" w:rsidRDefault="009C33D8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Становление мусульманской теологии.</w:t>
      </w:r>
    </w:p>
    <w:p w:rsidR="009C33D8" w:rsidRDefault="004F6F61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Использование античного научного наследия в средневековой науке.</w:t>
      </w:r>
    </w:p>
    <w:p w:rsidR="004F6F61" w:rsidRDefault="004F6F61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Арабо-мусульманская наука средневековья.</w:t>
      </w:r>
    </w:p>
    <w:p w:rsidR="004F6F61" w:rsidRDefault="004F6F61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«Канон врачебной науки» Авиценны.</w:t>
      </w:r>
    </w:p>
    <w:p w:rsidR="004F6F61" w:rsidRDefault="004F6F61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Сущность схоластики. Схоластический метод в науке.</w:t>
      </w:r>
    </w:p>
    <w:p w:rsidR="004F6F61" w:rsidRDefault="00E42D37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«Сумма теологии» Фомы Аквинского как образец применения схоластического метода.</w:t>
      </w:r>
    </w:p>
    <w:p w:rsidR="00E42D37" w:rsidRDefault="00D90629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lastRenderedPageBreak/>
        <w:t>Символизм средневекового естествознания.</w:t>
      </w:r>
    </w:p>
    <w:p w:rsidR="00D90629" w:rsidRDefault="00D90629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Оксфордская школа в схоластике.</w:t>
      </w:r>
    </w:p>
    <w:p w:rsidR="00D90629" w:rsidRDefault="00ED73E0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Наблюдение, эксперимент и математика в средневековом естествознании.</w:t>
      </w:r>
    </w:p>
    <w:p w:rsidR="00ED73E0" w:rsidRDefault="008C62B1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Применение научных знаний в средневековой архитектуре.</w:t>
      </w:r>
    </w:p>
    <w:p w:rsidR="008C62B1" w:rsidRDefault="003F5B9A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Философские основания и методология алхимии.</w:t>
      </w:r>
    </w:p>
    <w:p w:rsidR="003F5B9A" w:rsidRDefault="008B012E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Герметическая традиция, оккультизм и эзотерика в истории научного исследования.</w:t>
      </w:r>
    </w:p>
    <w:p w:rsidR="008B012E" w:rsidRDefault="0027718E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Идея «великого восстановления наук» в творчестве Ф. Бэкона.</w:t>
      </w:r>
    </w:p>
    <w:p w:rsidR="0027718E" w:rsidRDefault="0027718E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Теория экспериментальной индукции Ф. Бэкона.</w:t>
      </w:r>
    </w:p>
    <w:p w:rsidR="0027718E" w:rsidRDefault="0027718E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Коперниканская революция в астрономии.</w:t>
      </w:r>
    </w:p>
    <w:p w:rsidR="00085C70" w:rsidRDefault="00085C70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Физическое обоснование гелиоцентризма Галилеем.</w:t>
      </w:r>
    </w:p>
    <w:p w:rsidR="00CE0D8B" w:rsidRDefault="00CE0D8B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 xml:space="preserve">Инквизиция и наука в </w:t>
      </w:r>
      <w:r>
        <w:rPr>
          <w:lang w:val="en-US"/>
        </w:rPr>
        <w:t>XV</w:t>
      </w:r>
      <w:r w:rsidRPr="00CE0D8B">
        <w:t>-</w:t>
      </w:r>
      <w:r>
        <w:rPr>
          <w:lang w:val="en-US"/>
        </w:rPr>
        <w:t>XVII</w:t>
      </w:r>
      <w:r w:rsidRPr="00CE0D8B">
        <w:t xml:space="preserve"> </w:t>
      </w:r>
      <w:r>
        <w:t>вв.</w:t>
      </w:r>
    </w:p>
    <w:p w:rsidR="0027718E" w:rsidRDefault="0027718E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Философские основания астрономической теории Кеплера.</w:t>
      </w:r>
    </w:p>
    <w:p w:rsidR="0027718E" w:rsidRDefault="0027718E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Научные исследования в монашеских орденах средневековья.</w:t>
      </w:r>
    </w:p>
    <w:p w:rsidR="0027718E" w:rsidRDefault="008E7A0E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Философские основания механики Ньютона.</w:t>
      </w:r>
    </w:p>
    <w:p w:rsidR="008E7A0E" w:rsidRDefault="008E7A0E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Картезианство и ньютонианство: сравнительный анализ двух научных программ.</w:t>
      </w:r>
    </w:p>
    <w:p w:rsidR="008E7A0E" w:rsidRDefault="00E2062F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Методология Ньютона в исследовании света и построении теории движения.</w:t>
      </w:r>
    </w:p>
    <w:p w:rsidR="008D077E" w:rsidRDefault="008D077E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Возникновение и развитие теории вероятностей.</w:t>
      </w:r>
    </w:p>
    <w:p w:rsidR="004D63D6" w:rsidRDefault="004D63D6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Развитие представлений о силах природы в истории естествознания.</w:t>
      </w:r>
    </w:p>
    <w:p w:rsidR="00EA00E3" w:rsidRDefault="00EA00E3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История научного исследования теплоты.</w:t>
      </w:r>
    </w:p>
    <w:p w:rsidR="00321AD3" w:rsidRDefault="00321AD3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Возникновение и развитие теории электричества и магнетизма.</w:t>
      </w:r>
    </w:p>
    <w:p w:rsidR="00E2062F" w:rsidRDefault="00F6270C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 xml:space="preserve">Дискуссии о природе света в физике </w:t>
      </w:r>
      <w:r>
        <w:rPr>
          <w:lang w:val="en-US"/>
        </w:rPr>
        <w:t>XVII</w:t>
      </w:r>
      <w:r w:rsidRPr="00F6270C">
        <w:t>-</w:t>
      </w:r>
      <w:r>
        <w:rPr>
          <w:lang w:val="en-US"/>
        </w:rPr>
        <w:t>XIX</w:t>
      </w:r>
      <w:r w:rsidRPr="00F6270C">
        <w:t xml:space="preserve"> </w:t>
      </w:r>
      <w:r>
        <w:t>вв.</w:t>
      </w:r>
    </w:p>
    <w:p w:rsidR="00D934F5" w:rsidRDefault="00D934F5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Эволюция представлений о частицах материи.</w:t>
      </w:r>
    </w:p>
    <w:p w:rsidR="00D934F5" w:rsidRDefault="00F57D08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Возникновение представления о физическом «поле».</w:t>
      </w:r>
    </w:p>
    <w:p w:rsidR="00DF7500" w:rsidRDefault="00DF7500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Создание теории электромагнитного поля и её практические применения.</w:t>
      </w:r>
    </w:p>
    <w:p w:rsidR="008C6D04" w:rsidRDefault="008C6D04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Создание теоретических основ радиотехники.</w:t>
      </w:r>
    </w:p>
    <w:p w:rsidR="008C6D04" w:rsidRDefault="008C6D04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История радиоэлектроники.</w:t>
      </w:r>
    </w:p>
    <w:p w:rsidR="00F6270C" w:rsidRDefault="004C767B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Создание неевклидовых геометрий.</w:t>
      </w:r>
    </w:p>
    <w:p w:rsidR="004C767B" w:rsidRDefault="004C767B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Создание математического анализа. Спор о приоритете.</w:t>
      </w:r>
    </w:p>
    <w:p w:rsidR="004C767B" w:rsidRDefault="00A15900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Возникновение технических наук.</w:t>
      </w:r>
    </w:p>
    <w:p w:rsidR="00A15900" w:rsidRDefault="001631DE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Формирование математической логики.</w:t>
      </w:r>
    </w:p>
    <w:p w:rsidR="001631DE" w:rsidRDefault="001631DE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Теория эволюции Ч. Дарвина: история открытия, эмпирическое обоснование, философское значение.</w:t>
      </w:r>
    </w:p>
    <w:p w:rsidR="000A4DDE" w:rsidRDefault="000A4DDE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Открытие атомного ядра и развитие представлений о структуре атома.</w:t>
      </w:r>
    </w:p>
    <w:p w:rsidR="001631DE" w:rsidRDefault="00EB6114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 xml:space="preserve">Основные программы обоснования математики в </w:t>
      </w:r>
      <w:r>
        <w:rPr>
          <w:lang w:val="en-US"/>
        </w:rPr>
        <w:t>XX</w:t>
      </w:r>
      <w:r w:rsidRPr="00EB6114">
        <w:t xml:space="preserve"> </w:t>
      </w:r>
      <w:r>
        <w:t>в.</w:t>
      </w:r>
    </w:p>
    <w:p w:rsidR="00EB6114" w:rsidRDefault="00C5578F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История создания теории относительности.</w:t>
      </w:r>
    </w:p>
    <w:p w:rsidR="00C5578F" w:rsidRDefault="00C5578F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Возникновение квантовой механики.</w:t>
      </w:r>
    </w:p>
    <w:p w:rsidR="00C5578F" w:rsidRDefault="00C5578F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lastRenderedPageBreak/>
        <w:t>Дискуссии Бора и Эйнштейна о смысле и значении квантовой механики.</w:t>
      </w:r>
    </w:p>
    <w:p w:rsidR="003B3237" w:rsidRDefault="003B3237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 xml:space="preserve">Эволюция космологических представлений в </w:t>
      </w:r>
      <w:r>
        <w:rPr>
          <w:lang w:val="en-US"/>
        </w:rPr>
        <w:t>XVI</w:t>
      </w:r>
      <w:r w:rsidRPr="003B3237">
        <w:t>-</w:t>
      </w:r>
      <w:r>
        <w:rPr>
          <w:lang w:val="en-US"/>
        </w:rPr>
        <w:t>XX</w:t>
      </w:r>
      <w:r w:rsidRPr="003B3237">
        <w:t xml:space="preserve"> </w:t>
      </w:r>
      <w:r>
        <w:t>вв.</w:t>
      </w:r>
    </w:p>
    <w:p w:rsidR="00185BC0" w:rsidRDefault="00185BC0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История открытия и использования ядерной энергии.</w:t>
      </w:r>
    </w:p>
    <w:p w:rsidR="00C81640" w:rsidRDefault="00C81640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История создания и применения лазеров.</w:t>
      </w:r>
    </w:p>
    <w:p w:rsidR="006D219F" w:rsidRDefault="006D219F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Вознокновение и основные этапы развития телевидения.</w:t>
      </w:r>
    </w:p>
    <w:p w:rsidR="005E3CDA" w:rsidRDefault="005E3CDA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История радиолокации.</w:t>
      </w:r>
    </w:p>
    <w:p w:rsidR="00880C97" w:rsidRDefault="00880C97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История микроэлектроники.</w:t>
      </w:r>
    </w:p>
    <w:p w:rsidR="007F3D9D" w:rsidRDefault="007F3D9D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Создание и развитие ядерного оружия и ядерной энергетики.</w:t>
      </w:r>
    </w:p>
    <w:p w:rsidR="00C5578F" w:rsidRDefault="00D52549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Основные исторические этапы развития техники.</w:t>
      </w:r>
    </w:p>
    <w:p w:rsidR="00D52549" w:rsidRDefault="00D52549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 xml:space="preserve">Эволюция техники в </w:t>
      </w:r>
      <w:r>
        <w:rPr>
          <w:lang w:val="en-US"/>
        </w:rPr>
        <w:t>XIX</w:t>
      </w:r>
      <w:r w:rsidRPr="00D52549">
        <w:t>-</w:t>
      </w:r>
      <w:r>
        <w:rPr>
          <w:lang w:val="en-US"/>
        </w:rPr>
        <w:t>XX</w:t>
      </w:r>
      <w:r w:rsidRPr="00D52549">
        <w:t xml:space="preserve"> </w:t>
      </w:r>
      <w:r>
        <w:t>вв.</w:t>
      </w:r>
    </w:p>
    <w:p w:rsidR="00193E66" w:rsidRDefault="00193E66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Наиболее перспективные направления развития современной техники.</w:t>
      </w:r>
    </w:p>
    <w:p w:rsidR="00193E66" w:rsidRDefault="00193E66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Возникновение кибернетики.</w:t>
      </w:r>
    </w:p>
    <w:p w:rsidR="00E21EC7" w:rsidRDefault="00E21EC7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Становление и развитие синергетики.</w:t>
      </w:r>
    </w:p>
    <w:p w:rsidR="00193E66" w:rsidRDefault="00193E66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 xml:space="preserve">Научные основания развития информационной техники в </w:t>
      </w:r>
      <w:r>
        <w:rPr>
          <w:lang w:val="en-US"/>
        </w:rPr>
        <w:t>XX</w:t>
      </w:r>
      <w:r w:rsidRPr="00193E66">
        <w:t xml:space="preserve"> </w:t>
      </w:r>
      <w:r>
        <w:t>в.</w:t>
      </w:r>
    </w:p>
    <w:p w:rsidR="004E6423" w:rsidRDefault="004E6423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История программирования.</w:t>
      </w:r>
    </w:p>
    <w:p w:rsidR="00497E5F" w:rsidRDefault="00497E5F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 xml:space="preserve">Развитие средств хранения, обработки и передачи информации в </w:t>
      </w:r>
      <w:r>
        <w:rPr>
          <w:lang w:val="en-US"/>
        </w:rPr>
        <w:t>XIX</w:t>
      </w:r>
      <w:r w:rsidRPr="00497E5F">
        <w:t>-</w:t>
      </w:r>
      <w:r>
        <w:rPr>
          <w:lang w:val="en-US"/>
        </w:rPr>
        <w:t>XX</w:t>
      </w:r>
      <w:r w:rsidRPr="00497E5F">
        <w:t xml:space="preserve"> </w:t>
      </w:r>
      <w:r>
        <w:t>вв.</w:t>
      </w:r>
    </w:p>
    <w:p w:rsidR="003210DF" w:rsidRDefault="003210DF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Смена поколений электронно-вычислительных машин.</w:t>
      </w:r>
    </w:p>
    <w:p w:rsidR="008E4832" w:rsidRDefault="008E4832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Возникновение и развитие глобальной информационной индустрии.</w:t>
      </w:r>
    </w:p>
    <w:p w:rsidR="00B52D25" w:rsidRDefault="00B52D25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Возникновение и развитие технической эстетики и дизайна.</w:t>
      </w:r>
    </w:p>
    <w:p w:rsidR="00E36ACB" w:rsidRDefault="00E36ACB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История исследований в области «искусственного интеллекта».</w:t>
      </w:r>
    </w:p>
    <w:p w:rsidR="00D52549" w:rsidRDefault="007F14E0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История Интернета.</w:t>
      </w:r>
      <w:r w:rsidR="00193E66">
        <w:t xml:space="preserve"> </w:t>
      </w:r>
    </w:p>
    <w:p w:rsidR="00E60238" w:rsidRDefault="00E60238" w:rsidP="00817FF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История исследований в области «интернета вещей».</w:t>
      </w:r>
    </w:p>
    <w:p w:rsidR="007F1AD5" w:rsidRDefault="007F1AD5" w:rsidP="00817FF4">
      <w:pPr>
        <w:spacing w:after="0" w:line="360" w:lineRule="auto"/>
        <w:jc w:val="both"/>
        <w:rPr>
          <w:b/>
        </w:rPr>
      </w:pPr>
    </w:p>
    <w:p w:rsidR="007F1AD5" w:rsidRDefault="007F1AD5" w:rsidP="00817FF4">
      <w:pPr>
        <w:spacing w:after="0" w:line="360" w:lineRule="auto"/>
        <w:jc w:val="both"/>
        <w:rPr>
          <w:b/>
          <w:u w:val="single"/>
        </w:rPr>
      </w:pPr>
      <w:r w:rsidRPr="00A57992">
        <w:rPr>
          <w:b/>
          <w:u w:val="single"/>
        </w:rPr>
        <w:t>Исторические науки</w:t>
      </w:r>
    </w:p>
    <w:p w:rsidR="00773C5F" w:rsidRPr="00A57992" w:rsidRDefault="00773C5F" w:rsidP="00817FF4">
      <w:pPr>
        <w:spacing w:after="0" w:line="360" w:lineRule="auto"/>
        <w:jc w:val="both"/>
        <w:rPr>
          <w:b/>
          <w:u w:val="single"/>
        </w:rPr>
      </w:pP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Предыстория и начало европейской исторической традиции.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Представление об истории в трудах Гомера и Гесиода.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«История» Геродота.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Полибий и первая «всеобщая история».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Публий Корнелий Тацит: риторическая история из примеров политических «пороков» и «добродетелей».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Параллельные биографии Плутарха и «Жизнеописание двенадцати цезарей» Гая Светония Транквилла.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«Как следует писать историю» Лукиана из Самосаты: первая попытка создания теории историописания.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Основы христианской хронологии истории.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lastRenderedPageBreak/>
        <w:t>Христианская идея истории у Августина: первый европейский опыт философии истории.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Исторические сочинения раннего средневековья.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«Исторический» метод истолкования Библии.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Русская летописная традиция: этапы развития и своеобразие в сопоставлении с латинской и византийской традициями письменной истории.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Лоренцо Валла: «Трактат о подложности Константинова дара» и начало филологической критики источников.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Историография Реформации и Контрреформации в Германии и во Франции.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«История правления короля Генриха VII» Ф.Бэкона как образец политической историографии.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Историческая публицистика: сочинения Ивана IV и А.М. Курбского.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Влияние реформ Петра I на развитие исторических знаний.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Исторические концепции Века Просвещения.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«Новая наука»</w:t>
      </w:r>
      <w:bookmarkStart w:id="0" w:name="OCRUncertain047"/>
      <w:r w:rsidRPr="007F1AD5">
        <w:t xml:space="preserve"> Д.Вико о единстве исторического процесса, закономерности и повторяемости исторических явлений.</w:t>
      </w:r>
      <w:bookmarkEnd w:id="0"/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Г. Болингброк:  «Письма об изучении и пользе истории».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«О духе законов» и «Рассуждение о причинах величия и упадка римлян» Ш. Монтескье.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«Десять эпох истории человечества» в сочинении Ж.-А. Кондорсе «Эскиз исторической картины прогресса человеческого разума».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«История Российская» В.Н. Татищева.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Норманнская теория: сторонники и противники.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Кант об идее истории во всемирно-гражданском плане.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Философия истории Гегеля.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Леопольд фон Ранке и его критический метод.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«Философская школа». Ф. Гизо: историк и политик.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Н.М. Карамзин и «История государства Российского».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Антитеза русской и всемирной истории в работах К.С. Аксакова, И.В. и П.В. Киреевского, Ю.Ф. Самарина.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С.М. Соловьев и его «История России с древнейших времен».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Карл Маркс и материалистическое понимание истории.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«Социальная физика» Огюста Конта и исторический позитивизм.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Г.Т. Бокль как историк цивилизации.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И.Г. Дройзен о специфике исторического познания: критика позитивистской методологии.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Я.Буркхардт как основоположник культурологии.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Историческая концепция и теоретико-методологические воззрения В.О. Ключевского.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Н.Я. Данилевский: учение о культурно-исторических типах.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lastRenderedPageBreak/>
        <w:t>Проблемы всеобщей истории, теории истории и исторического познания, исторического образования в трудах Н.И. Кареева.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 xml:space="preserve">«Библия позитивистского историзма»: «Введение в изучение истории» </w:t>
      </w:r>
      <w:bookmarkStart w:id="1" w:name="OCRUncertain061"/>
      <w:r w:rsidRPr="007F1AD5">
        <w:t>Ш. Ланглуа</w:t>
      </w:r>
      <w:bookmarkEnd w:id="1"/>
      <w:r w:rsidRPr="007F1AD5">
        <w:t xml:space="preserve"> и </w:t>
      </w:r>
      <w:bookmarkStart w:id="2" w:name="OCRUncertain062"/>
      <w:r w:rsidRPr="007F1AD5">
        <w:t>Ш. Сеньобоса.</w:t>
      </w:r>
      <w:bookmarkEnd w:id="2"/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«Назад к Канту»: баденская школа (В. Виндельбанд, Г. Риккерт) о логике исторического познания.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Теория исторического понимания В. Дильтея.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Макс Вебер о предмете и методе гуманитарных наук, об общих понятиях в исторической науке.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Неогегельянская критика позитивизма: Б. Кроче и его «Теория и история историографии».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«Методология истории» А.С. Лаппо-Данилевского о единстве и целостности гуманитарного познания.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Методология источниковедения.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Л.П. Карсавин и его теория «культурно-исторического синтеза».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Теория циклического развития О. Шпенглера.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Теория цивилизаций А.Дж.Тойнби.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«Ремесло историка» М. Блока.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Критика позитивистской методологии Р.Дж. Коллингвудом и его «Идея истории».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Историография Третьего рейха.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Расовая теория в немецкой историографии.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Количественные методы в исторических исследованиях.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История ментальностей и историческая антропология.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Американская клиометрия: Р. Фогел, Д. Норт.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Методология и практика исторического постмодернизма.</w:t>
      </w:r>
    </w:p>
    <w:p w:rsidR="007F1AD5" w:rsidRPr="007F1AD5" w:rsidRDefault="007F1AD5" w:rsidP="007B63C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</w:pPr>
      <w:r w:rsidRPr="007F1AD5">
        <w:t>«Новая культурная история» и ее ведущие представители.</w:t>
      </w:r>
    </w:p>
    <w:p w:rsidR="007F1AD5" w:rsidRDefault="007F1AD5" w:rsidP="007B63C5">
      <w:pPr>
        <w:spacing w:after="0" w:line="360" w:lineRule="auto"/>
        <w:jc w:val="both"/>
      </w:pPr>
    </w:p>
    <w:p w:rsidR="00316B7F" w:rsidRPr="00316B7F" w:rsidRDefault="00316B7F" w:rsidP="007B63C5">
      <w:pPr>
        <w:spacing w:after="0" w:line="360" w:lineRule="auto"/>
        <w:jc w:val="both"/>
        <w:rPr>
          <w:b/>
          <w:u w:val="single"/>
        </w:rPr>
      </w:pPr>
      <w:r w:rsidRPr="00316B7F">
        <w:rPr>
          <w:b/>
          <w:u w:val="single"/>
        </w:rPr>
        <w:t>Политические науки</w:t>
      </w:r>
    </w:p>
    <w:p w:rsidR="00316B7F" w:rsidRDefault="00316B7F" w:rsidP="00316B7F">
      <w:pPr>
        <w:spacing w:after="0" w:line="360" w:lineRule="auto"/>
        <w:jc w:val="both"/>
      </w:pP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Периодизация истории политической мысли, её основания.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Идеи порядка, закона и власти в древневосточных цивилизациях.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Теория идеального государства Платона.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Политическое учение Аристотеля.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Политические идеи Цицерона.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Августин о «граде Божьем».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Средневековый идеал теократии.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Учение Фомы Аквинского о государстве, праве и власти.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lastRenderedPageBreak/>
        <w:t>Теократический идеал в исламе.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Митополит Илларион о «законе» и «благодати».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Политическая концепция «Москва – третий Рим».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«Государь» Никколо Макиавелли.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«Утопия» Томаса Мора.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Зарождение и эволюция «политического утопизма».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Теория естественного права и общественного договора.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«Левиафан» Т.Гоббса.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Политическая теория Д.Локка.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Геграфический детерминизм Ш.Монтескьё.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Типология форм правления и политических режимов в эпоху Просвещения.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Общественно-политические взгляды Ж.-Ж.Руссо.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 xml:space="preserve">Суверенитет народа и права человека в либеральных концепциях </w:t>
      </w:r>
      <w:r w:rsidRPr="00594503">
        <w:rPr>
          <w:lang w:val="en-US"/>
        </w:rPr>
        <w:t>XVIII</w:t>
      </w:r>
      <w:r w:rsidRPr="00316B7F">
        <w:t xml:space="preserve"> в.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«Метафизика права» Канта.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Кант о «вечном мире».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Учение Гегеля о гражданском обществе и государстве.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Либерализм как политическая идеология.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 xml:space="preserve">Либерализм в России </w:t>
      </w:r>
      <w:r w:rsidRPr="00594503">
        <w:rPr>
          <w:lang w:val="en-US"/>
        </w:rPr>
        <w:t>XIX</w:t>
      </w:r>
      <w:r w:rsidRPr="00316B7F">
        <w:t xml:space="preserve"> в.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Политический консерватизм в Европе и России.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Критика нигилизма и социализма в творчестве Ф.М.Достоевского.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 xml:space="preserve">Неоконсерватизм </w:t>
      </w:r>
      <w:r w:rsidRPr="00594503">
        <w:rPr>
          <w:lang w:val="en-US"/>
        </w:rPr>
        <w:t>XX</w:t>
      </w:r>
      <w:r w:rsidRPr="00316B7F">
        <w:t xml:space="preserve"> в.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Французский утопический социализм.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К.Маркс о сущности государства и права.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Современная социал-демократическая идеология.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«Постметафизический этап» в развитии политической теории.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Сущность «бихевиорального переворота» в политологии.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Эмпиризм и номинализм в политической теории.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Противоречие либерализма и республиканизма в современной политической науке.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Принцип «конструирования реальности» в политологии.</w:t>
      </w:r>
    </w:p>
    <w:p w:rsidR="00316B7F" w:rsidRP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>Современные теории политической элиты.</w:t>
      </w:r>
    </w:p>
    <w:p w:rsidR="00316B7F" w:rsidRDefault="00316B7F" w:rsidP="00594503">
      <w:pPr>
        <w:pStyle w:val="a3"/>
        <w:numPr>
          <w:ilvl w:val="0"/>
          <w:numId w:val="4"/>
        </w:numPr>
        <w:spacing w:after="0" w:line="360" w:lineRule="auto"/>
        <w:jc w:val="both"/>
      </w:pPr>
      <w:r w:rsidRPr="00316B7F">
        <w:t xml:space="preserve">Западная политология и восточные духовные  традиции. </w:t>
      </w:r>
    </w:p>
    <w:p w:rsidR="00D2182E" w:rsidRDefault="00D2182E" w:rsidP="00D2182E">
      <w:pPr>
        <w:spacing w:after="0" w:line="360" w:lineRule="auto"/>
        <w:jc w:val="both"/>
      </w:pPr>
    </w:p>
    <w:p w:rsidR="00D2182E" w:rsidRPr="00D2182E" w:rsidRDefault="00D2182E" w:rsidP="00D2182E">
      <w:pPr>
        <w:spacing w:after="0" w:line="360" w:lineRule="auto"/>
        <w:jc w:val="both"/>
        <w:rPr>
          <w:b/>
          <w:u w:val="single"/>
        </w:rPr>
      </w:pPr>
      <w:r w:rsidRPr="00D2182E">
        <w:rPr>
          <w:b/>
          <w:u w:val="single"/>
        </w:rPr>
        <w:t>Экономические науки</w:t>
      </w:r>
    </w:p>
    <w:p w:rsidR="00D2182E" w:rsidRDefault="00D2182E" w:rsidP="00D2182E">
      <w:pPr>
        <w:spacing w:after="0" w:line="360" w:lineRule="auto"/>
        <w:jc w:val="both"/>
      </w:pPr>
    </w:p>
    <w:p w:rsidR="005A0DA4" w:rsidRPr="005A0DA4" w:rsidRDefault="005A0DA4" w:rsidP="005A0DA4">
      <w:pPr>
        <w:spacing w:after="0" w:line="360" w:lineRule="auto"/>
        <w:jc w:val="both"/>
      </w:pPr>
      <w:r w:rsidRPr="005A0DA4">
        <w:t>1. Экономическая мысль Древнего Востока.</w:t>
      </w:r>
    </w:p>
    <w:p w:rsidR="005A0DA4" w:rsidRPr="005A0DA4" w:rsidRDefault="005A0DA4" w:rsidP="005A0DA4">
      <w:pPr>
        <w:spacing w:after="0" w:line="360" w:lineRule="auto"/>
        <w:jc w:val="both"/>
      </w:pPr>
      <w:r w:rsidRPr="005A0DA4">
        <w:t>2. Экономическая теория Аристотеля.</w:t>
      </w:r>
      <w:bookmarkStart w:id="3" w:name="_GoBack"/>
      <w:bookmarkEnd w:id="3"/>
    </w:p>
    <w:p w:rsidR="005A0DA4" w:rsidRPr="005A0DA4" w:rsidRDefault="005A0DA4" w:rsidP="005A0DA4">
      <w:pPr>
        <w:spacing w:after="0" w:line="360" w:lineRule="auto"/>
        <w:jc w:val="both"/>
      </w:pPr>
      <w:r w:rsidRPr="005A0DA4">
        <w:lastRenderedPageBreak/>
        <w:t>3. Экономическая мысль Средних веков.</w:t>
      </w:r>
    </w:p>
    <w:p w:rsidR="005A0DA4" w:rsidRPr="005A0DA4" w:rsidRDefault="005A0DA4" w:rsidP="005A0DA4">
      <w:pPr>
        <w:spacing w:after="0" w:line="360" w:lineRule="auto"/>
        <w:jc w:val="both"/>
      </w:pPr>
      <w:r w:rsidRPr="005A0DA4">
        <w:t>4. Классическая политическая экономия.</w:t>
      </w:r>
    </w:p>
    <w:p w:rsidR="005A0DA4" w:rsidRPr="005A0DA4" w:rsidRDefault="005A0DA4" w:rsidP="005A0DA4">
      <w:pPr>
        <w:spacing w:after="0" w:line="360" w:lineRule="auto"/>
        <w:jc w:val="both"/>
      </w:pPr>
      <w:r w:rsidRPr="005A0DA4">
        <w:t>5. Экономические взгляды Адама Смита.</w:t>
      </w:r>
    </w:p>
    <w:p w:rsidR="005A0DA4" w:rsidRPr="005A0DA4" w:rsidRDefault="005A0DA4" w:rsidP="005A0DA4">
      <w:pPr>
        <w:spacing w:after="0" w:line="360" w:lineRule="auto"/>
        <w:jc w:val="both"/>
      </w:pPr>
      <w:r w:rsidRPr="005A0DA4">
        <w:t>6. История экономической мысли в России.</w:t>
      </w:r>
    </w:p>
    <w:p w:rsidR="005A0DA4" w:rsidRPr="005A0DA4" w:rsidRDefault="005A0DA4" w:rsidP="005A0DA4">
      <w:pPr>
        <w:spacing w:after="0" w:line="360" w:lineRule="auto"/>
        <w:jc w:val="both"/>
      </w:pPr>
      <w:r w:rsidRPr="005A0DA4">
        <w:t>7. «Капитал» К.Маркса.</w:t>
      </w:r>
    </w:p>
    <w:p w:rsidR="005A0DA4" w:rsidRPr="005A0DA4" w:rsidRDefault="005A0DA4" w:rsidP="005A0DA4">
      <w:pPr>
        <w:spacing w:after="0" w:line="360" w:lineRule="auto"/>
        <w:jc w:val="both"/>
      </w:pPr>
      <w:r w:rsidRPr="005A0DA4">
        <w:t>8. Современные дискуссии о марксистской политической экономии.</w:t>
      </w:r>
    </w:p>
    <w:p w:rsidR="005A0DA4" w:rsidRPr="005A0DA4" w:rsidRDefault="005A0DA4" w:rsidP="005A0DA4">
      <w:pPr>
        <w:spacing w:after="0" w:line="360" w:lineRule="auto"/>
        <w:jc w:val="both"/>
      </w:pPr>
      <w:r w:rsidRPr="005A0DA4">
        <w:t>9. К.Маркс о методе экономической теории.</w:t>
      </w:r>
    </w:p>
    <w:p w:rsidR="005A0DA4" w:rsidRPr="005A0DA4" w:rsidRDefault="005A0DA4" w:rsidP="005A0DA4">
      <w:pPr>
        <w:spacing w:after="0" w:line="360" w:lineRule="auto"/>
        <w:jc w:val="both"/>
      </w:pPr>
      <w:r w:rsidRPr="005A0DA4">
        <w:t>10. «Маржиналистская революция» в экономической теории.</w:t>
      </w:r>
    </w:p>
    <w:p w:rsidR="005A0DA4" w:rsidRPr="005A0DA4" w:rsidRDefault="005A0DA4" w:rsidP="005A0DA4">
      <w:pPr>
        <w:spacing w:after="0" w:line="360" w:lineRule="auto"/>
        <w:jc w:val="both"/>
      </w:pPr>
      <w:r w:rsidRPr="005A0DA4">
        <w:t>11. Институционализм и неоинституционализм.</w:t>
      </w:r>
    </w:p>
    <w:p w:rsidR="005A0DA4" w:rsidRPr="005A0DA4" w:rsidRDefault="005A0DA4" w:rsidP="005A0DA4">
      <w:pPr>
        <w:spacing w:after="0" w:line="360" w:lineRule="auto"/>
        <w:jc w:val="both"/>
      </w:pPr>
      <w:r w:rsidRPr="005A0DA4">
        <w:t>12. «Кейнсианская революция». Основные школы кейнсианства.</w:t>
      </w:r>
    </w:p>
    <w:p w:rsidR="005A0DA4" w:rsidRPr="005A0DA4" w:rsidRDefault="005A0DA4" w:rsidP="005A0DA4">
      <w:pPr>
        <w:spacing w:after="0" w:line="360" w:lineRule="auto"/>
        <w:jc w:val="both"/>
      </w:pPr>
      <w:r w:rsidRPr="005A0DA4">
        <w:t xml:space="preserve">13. Кризис экономической теории в </w:t>
      </w:r>
      <w:r w:rsidRPr="005A0DA4">
        <w:rPr>
          <w:lang w:val="en-US"/>
        </w:rPr>
        <w:t>XX</w:t>
      </w:r>
      <w:r w:rsidRPr="005A0DA4">
        <w:t xml:space="preserve"> в.</w:t>
      </w:r>
    </w:p>
    <w:p w:rsidR="005A0DA4" w:rsidRPr="005A0DA4" w:rsidRDefault="005A0DA4" w:rsidP="005A0DA4">
      <w:pPr>
        <w:spacing w:after="0" w:line="360" w:lineRule="auto"/>
        <w:jc w:val="both"/>
      </w:pPr>
      <w:r w:rsidRPr="005A0DA4">
        <w:t>14. Современные дискуссии об экономических взглядах В.И.Ленина.</w:t>
      </w:r>
    </w:p>
    <w:p w:rsidR="005A0DA4" w:rsidRPr="005A0DA4" w:rsidRDefault="005A0DA4" w:rsidP="005A0DA4">
      <w:pPr>
        <w:spacing w:after="0" w:line="360" w:lineRule="auto"/>
        <w:jc w:val="both"/>
      </w:pPr>
      <w:r w:rsidRPr="005A0DA4">
        <w:t>15. «Политическая экономия социализма» в СССР.</w:t>
      </w:r>
    </w:p>
    <w:p w:rsidR="005A0DA4" w:rsidRPr="005A0DA4" w:rsidRDefault="005A0DA4" w:rsidP="005A0DA4">
      <w:pPr>
        <w:spacing w:after="0" w:line="360" w:lineRule="auto"/>
        <w:jc w:val="both"/>
      </w:pPr>
      <w:r w:rsidRPr="005A0DA4">
        <w:t>16. Экономическая наука и политика в КНР.</w:t>
      </w:r>
    </w:p>
    <w:p w:rsidR="005A0DA4" w:rsidRPr="005A0DA4" w:rsidRDefault="005A0DA4" w:rsidP="005A0DA4">
      <w:pPr>
        <w:spacing w:after="0" w:line="360" w:lineRule="auto"/>
        <w:jc w:val="both"/>
      </w:pPr>
      <w:r w:rsidRPr="005A0DA4">
        <w:t>17. Борьба школ и направлений в современной отечественной экономической мысли</w:t>
      </w:r>
    </w:p>
    <w:p w:rsidR="00D2182E" w:rsidRPr="00316B7F" w:rsidRDefault="00D2182E" w:rsidP="00D2182E">
      <w:pPr>
        <w:spacing w:after="0" w:line="360" w:lineRule="auto"/>
        <w:jc w:val="both"/>
      </w:pPr>
    </w:p>
    <w:p w:rsidR="00316B7F" w:rsidRPr="007F1AD5" w:rsidRDefault="00316B7F" w:rsidP="007B63C5">
      <w:pPr>
        <w:spacing w:after="0" w:line="360" w:lineRule="auto"/>
        <w:jc w:val="both"/>
      </w:pPr>
    </w:p>
    <w:sectPr w:rsidR="00316B7F" w:rsidRPr="007F1A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D4" w:rsidRDefault="00686CD4" w:rsidP="008B593D">
      <w:pPr>
        <w:spacing w:after="0" w:line="240" w:lineRule="auto"/>
      </w:pPr>
      <w:r>
        <w:separator/>
      </w:r>
    </w:p>
  </w:endnote>
  <w:endnote w:type="continuationSeparator" w:id="0">
    <w:p w:rsidR="00686CD4" w:rsidRDefault="00686CD4" w:rsidP="008B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615595"/>
      <w:docPartObj>
        <w:docPartGallery w:val="Page Numbers (Bottom of Page)"/>
        <w:docPartUnique/>
      </w:docPartObj>
    </w:sdtPr>
    <w:sdtContent>
      <w:p w:rsidR="008B593D" w:rsidRDefault="008B59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B593D" w:rsidRDefault="008B59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D4" w:rsidRDefault="00686CD4" w:rsidP="008B593D">
      <w:pPr>
        <w:spacing w:after="0" w:line="240" w:lineRule="auto"/>
      </w:pPr>
      <w:r>
        <w:separator/>
      </w:r>
    </w:p>
  </w:footnote>
  <w:footnote w:type="continuationSeparator" w:id="0">
    <w:p w:rsidR="00686CD4" w:rsidRDefault="00686CD4" w:rsidP="008B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64E"/>
    <w:multiLevelType w:val="hybridMultilevel"/>
    <w:tmpl w:val="1B6A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2AE2"/>
    <w:multiLevelType w:val="hybridMultilevel"/>
    <w:tmpl w:val="5D7E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B13BC"/>
    <w:multiLevelType w:val="hybridMultilevel"/>
    <w:tmpl w:val="95F8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C3E00"/>
    <w:multiLevelType w:val="hybridMultilevel"/>
    <w:tmpl w:val="85688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F6F05"/>
    <w:multiLevelType w:val="hybridMultilevel"/>
    <w:tmpl w:val="82E6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62"/>
    <w:rsid w:val="0004169D"/>
    <w:rsid w:val="00050E60"/>
    <w:rsid w:val="00085C70"/>
    <w:rsid w:val="000A3023"/>
    <w:rsid w:val="000A4DDE"/>
    <w:rsid w:val="000F45F1"/>
    <w:rsid w:val="001631DE"/>
    <w:rsid w:val="00185BC0"/>
    <w:rsid w:val="00193E66"/>
    <w:rsid w:val="0027718E"/>
    <w:rsid w:val="002943D2"/>
    <w:rsid w:val="002D1B03"/>
    <w:rsid w:val="003101E3"/>
    <w:rsid w:val="00316B7F"/>
    <w:rsid w:val="003210DF"/>
    <w:rsid w:val="00321AD3"/>
    <w:rsid w:val="003505B0"/>
    <w:rsid w:val="00384DAB"/>
    <w:rsid w:val="003B3237"/>
    <w:rsid w:val="003C1071"/>
    <w:rsid w:val="003F5B9A"/>
    <w:rsid w:val="00497E5F"/>
    <w:rsid w:val="004C767B"/>
    <w:rsid w:val="004D63D6"/>
    <w:rsid w:val="004E6423"/>
    <w:rsid w:val="004F6F61"/>
    <w:rsid w:val="00594503"/>
    <w:rsid w:val="005A0DA4"/>
    <w:rsid w:val="005E3CDA"/>
    <w:rsid w:val="0067616E"/>
    <w:rsid w:val="00686CD4"/>
    <w:rsid w:val="006D219F"/>
    <w:rsid w:val="00773C5F"/>
    <w:rsid w:val="007B581A"/>
    <w:rsid w:val="007B63C5"/>
    <w:rsid w:val="007F14E0"/>
    <w:rsid w:val="007F1AD5"/>
    <w:rsid w:val="007F3D9D"/>
    <w:rsid w:val="00817106"/>
    <w:rsid w:val="00817FF4"/>
    <w:rsid w:val="00880C97"/>
    <w:rsid w:val="008B012E"/>
    <w:rsid w:val="008B593D"/>
    <w:rsid w:val="008C62B1"/>
    <w:rsid w:val="008C6D04"/>
    <w:rsid w:val="008D077E"/>
    <w:rsid w:val="008E4832"/>
    <w:rsid w:val="008E7A0E"/>
    <w:rsid w:val="009C33D8"/>
    <w:rsid w:val="009D6049"/>
    <w:rsid w:val="009D6907"/>
    <w:rsid w:val="009E6C74"/>
    <w:rsid w:val="00A15900"/>
    <w:rsid w:val="00A57992"/>
    <w:rsid w:val="00B52D25"/>
    <w:rsid w:val="00BB6672"/>
    <w:rsid w:val="00C0159E"/>
    <w:rsid w:val="00C4153A"/>
    <w:rsid w:val="00C5578F"/>
    <w:rsid w:val="00C6774D"/>
    <w:rsid w:val="00C81640"/>
    <w:rsid w:val="00CE0781"/>
    <w:rsid w:val="00CE0D8B"/>
    <w:rsid w:val="00D02B53"/>
    <w:rsid w:val="00D2182E"/>
    <w:rsid w:val="00D52549"/>
    <w:rsid w:val="00D90629"/>
    <w:rsid w:val="00D934F5"/>
    <w:rsid w:val="00DD1B62"/>
    <w:rsid w:val="00DF7500"/>
    <w:rsid w:val="00E2062F"/>
    <w:rsid w:val="00E21EC7"/>
    <w:rsid w:val="00E26CB7"/>
    <w:rsid w:val="00E32858"/>
    <w:rsid w:val="00E36ACB"/>
    <w:rsid w:val="00E42D37"/>
    <w:rsid w:val="00E60238"/>
    <w:rsid w:val="00EA00E3"/>
    <w:rsid w:val="00EB31E6"/>
    <w:rsid w:val="00EB6114"/>
    <w:rsid w:val="00ED73E0"/>
    <w:rsid w:val="00F302C4"/>
    <w:rsid w:val="00F57D08"/>
    <w:rsid w:val="00F6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7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93D"/>
  </w:style>
  <w:style w:type="paragraph" w:styleId="a6">
    <w:name w:val="footer"/>
    <w:basedOn w:val="a"/>
    <w:link w:val="a7"/>
    <w:uiPriority w:val="99"/>
    <w:unhideWhenUsed/>
    <w:rsid w:val="008B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7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93D"/>
  </w:style>
  <w:style w:type="paragraph" w:styleId="a6">
    <w:name w:val="footer"/>
    <w:basedOn w:val="a"/>
    <w:link w:val="a7"/>
    <w:uiPriority w:val="99"/>
    <w:unhideWhenUsed/>
    <w:rsid w:val="008B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90</cp:revision>
  <dcterms:created xsi:type="dcterms:W3CDTF">2015-11-08T17:09:00Z</dcterms:created>
  <dcterms:modified xsi:type="dcterms:W3CDTF">2015-11-08T18:26:00Z</dcterms:modified>
</cp:coreProperties>
</file>