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ЦИФРОВОГО РАЗВИТИЯ,</w:t>
      </w:r>
    </w:p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СВЯЗИ И МАССОВЫХ КОММУНИКАЦИЙ РОССИЙСКОЙ ФЕДЕРАЦИИ</w:t>
      </w:r>
    </w:p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БЮДЖЕТНОЕ ОБРАЗОВАТЕЛЬНОЕ </w:t>
      </w: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ВЫСШЕГО ОБРАЗОВАНИЯ</w:t>
      </w:r>
    </w:p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«САНКТ-ПЕТЕРБУРГСКИЙ ГОСУДАРСТВЕННЫЙ УНИВЕРСИТЕТ </w:t>
      </w:r>
    </w:p>
    <w:p w:rsidR="00737305" w:rsidRPr="00497617" w:rsidRDefault="00737305" w:rsidP="007373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ТЕЛЕКОММУНИКАЦИЙ ИМ. ПРОФ. М.А. БОНЧ-БРУЕВИЧА»</w:t>
      </w:r>
    </w:p>
    <w:p w:rsidR="00737305" w:rsidRPr="00497617" w:rsidRDefault="00737305" w:rsidP="0073730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(СПбГУТ)</w:t>
      </w: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набережная реки Мойки, д. 61, литера А, Санкт-Петербург, 191186</w:t>
      </w: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пр. Большевиков, д.22, к.1, Санкт-Петербург, 193232</w:t>
      </w:r>
    </w:p>
    <w:p w:rsidR="00737305" w:rsidRPr="00497617" w:rsidRDefault="00737305" w:rsidP="007373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ОКТМО 40909000, ОГРН 1027809197635, ИНН/КПП 7808004760/784001001 </w:t>
      </w:r>
    </w:p>
    <w:p w:rsidR="00737305" w:rsidRPr="00497617" w:rsidRDefault="00737305" w:rsidP="007373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737305" w:rsidRPr="00497617" w:rsidTr="00680969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left="-153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ЗАКЛЮЧЕНИЕ 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   о 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УТВЕРЖДАЮ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37305" w:rsidRPr="00497617" w:rsidTr="00680969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305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роректор по безопасности</w:t>
            </w:r>
          </w:p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Т.Н. </w:t>
            </w:r>
            <w:proofErr w:type="spellStart"/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Пидласко</w:t>
            </w:r>
            <w:proofErr w:type="spellEnd"/>
          </w:p>
        </w:tc>
      </w:tr>
      <w:tr w:rsidR="00737305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305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305" w:rsidRPr="00497617" w:rsidRDefault="00737305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7305" w:rsidRPr="00497617" w:rsidRDefault="00737305" w:rsidP="007373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Руководитель-эксперт: _______________________________________________________________</w:t>
      </w:r>
    </w:p>
    <w:p w:rsidR="00737305" w:rsidRPr="00497617" w:rsidRDefault="00737305" w:rsidP="0073730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9761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должности, инициалы и фамилия)</w:t>
      </w:r>
    </w:p>
    <w:p w:rsidR="00737305" w:rsidRDefault="00737305" w:rsidP="007373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в период с «_____</w:t>
      </w:r>
      <w:proofErr w:type="gramStart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_»_</w:t>
      </w:r>
      <w:proofErr w:type="gramEnd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___________ г. по «______»____________ г. провел экспертизу материалов: _____________________________________________________________________________________</w:t>
      </w:r>
    </w:p>
    <w:p w:rsidR="00737305" w:rsidRPr="00497617" w:rsidRDefault="00737305" w:rsidP="007373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</w:t>
      </w:r>
      <w:r w:rsidRPr="0049761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вид, наименование, место размещения материалов, подлежащих экспертизе, количество страниц, авторы</w:t>
      </w: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)</w:t>
      </w:r>
    </w:p>
    <w:p w:rsidR="00737305" w:rsidRPr="00497617" w:rsidRDefault="00737305" w:rsidP="007373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на предмет отсутствия (наличия) в них сведений, составляющих государственную тайну, служебной информации ограниченного распространения и возможности (невозможнос</w:t>
      </w:r>
      <w:r>
        <w:rPr>
          <w:rFonts w:ascii="Times New Roman" w:eastAsia="Times New Roman" w:hAnsi="Times New Roman" w:cs="Times New Roman"/>
          <w:szCs w:val="24"/>
          <w:lang w:eastAsia="ru-RU"/>
        </w:rPr>
        <w:t>ти) их открытого опубликования.</w:t>
      </w:r>
    </w:p>
    <w:p w:rsidR="00737305" w:rsidRPr="0052651C" w:rsidRDefault="00737305" w:rsidP="0052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Подтверждаю, что в представленных материалах не содержатся сведения, подпадающие под действие 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>Перечн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сведений, отнесенных к государственной тайне, утвержденным Указом Президента Российской Федерации от 30.11.1995 г. № 1203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, 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>Перечн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свед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ений, подлежащих засекречиванию</w:t>
      </w:r>
      <w:r w:rsidRPr="00497617">
        <w:rPr>
          <w:rFonts w:ascii="Times New Roman" w:eastAsia="Times New Roman" w:hAnsi="Times New Roman" w:cs="Times New Roman"/>
          <w:szCs w:val="24"/>
          <w:lang w:eastAsia="ru-RU"/>
        </w:rPr>
        <w:t xml:space="preserve"> Министерства цифрового развития, связи и массовых коммуникаций Российской Федерации, утвержденного приказом </w:t>
      </w:r>
      <w:proofErr w:type="spellStart"/>
      <w:r w:rsidRPr="00497617">
        <w:rPr>
          <w:rFonts w:ascii="Times New Roman" w:eastAsia="Times New Roman" w:hAnsi="Times New Roman" w:cs="Times New Roman"/>
          <w:szCs w:val="24"/>
          <w:lang w:eastAsia="ru-RU"/>
        </w:rPr>
        <w:t>Минц</w:t>
      </w:r>
      <w:r>
        <w:rPr>
          <w:rFonts w:ascii="Times New Roman" w:eastAsia="Times New Roman" w:hAnsi="Times New Roman" w:cs="Times New Roman"/>
          <w:szCs w:val="24"/>
          <w:lang w:eastAsia="ru-RU"/>
        </w:rPr>
        <w:t>ифры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02.02.2022 № 2с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, Выписки</w:t>
      </w:r>
      <w:r w:rsidR="00E83835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из Перечня сведений 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ВС</w:t>
      </w:r>
      <w:r w:rsidR="00E83835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РФ</w:t>
      </w:r>
      <w:r w:rsidR="00E83835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, подлежащих засекречиванию, утвержденной приказом 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МО</w:t>
      </w:r>
      <w:r w:rsidR="00E83835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РФ</w:t>
      </w:r>
      <w:r w:rsidR="00E83835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от 13.11.2018 № 080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, а также</w:t>
      </w:r>
      <w:r w:rsidR="00E83835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Перечн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E83835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сведений ВС РФ, подлежащих отнесению к служебной тайне в области обороны, утвержденным приказом МО РФ от 17.01.2022 № 22</w:t>
      </w:r>
      <w:r w:rsidR="00E8383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736B6" w:rsidRDefault="004736B6" w:rsidP="00473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Заключение: </w:t>
      </w:r>
    </w:p>
    <w:p w:rsidR="004736B6" w:rsidRDefault="004736B6" w:rsidP="004736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973C14">
        <w:rPr>
          <w:rFonts w:ascii="Times New Roman" w:eastAsia="Times New Roman" w:hAnsi="Times New Roman" w:cs="Times New Roman"/>
          <w:szCs w:val="24"/>
          <w:lang w:eastAsia="ru-RU"/>
        </w:rPr>
        <w:t>Сведения, содержащиеся в рассматриваемых материалах, находятся в компетенции СПбГУТ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37305" w:rsidRPr="00497617" w:rsidRDefault="004736B6" w:rsidP="004736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 Рассмотренные материалы не содержат сведений, составляющих государственную тайну и не подлежат засекречиванию, не содержат сведений составляющих служебную тайну в области обороны и могут быть открыто опубликованы в соответствии с законодательством Российской Федерации.</w:t>
      </w:r>
    </w:p>
    <w:p w:rsidR="0052651C" w:rsidRPr="00497617" w:rsidRDefault="0052651C" w:rsidP="007373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36B6" w:rsidRDefault="004736B6" w:rsidP="004736B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ч</w:t>
      </w:r>
      <w:r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>лены комиссии – не менее 3-х</w:t>
      </w:r>
      <w:r>
        <w:rPr>
          <w:rFonts w:ascii="Times New Roman" w:eastAsia="Times New Roman" w:hAnsi="Times New Roman" w:cs="Times New Roman"/>
          <w:szCs w:val="24"/>
          <w:lang w:eastAsia="ru-RU"/>
        </w:rPr>
        <w:t>):</w:t>
      </w:r>
    </w:p>
    <w:p w:rsidR="004736B6" w:rsidRDefault="004736B6" w:rsidP="004736B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</w:t>
      </w:r>
    </w:p>
    <w:p w:rsidR="004736B6" w:rsidRPr="00497617" w:rsidRDefault="004736B6" w:rsidP="004736B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(должность,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подразделение)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(ФИО)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(подпись)</w:t>
      </w:r>
    </w:p>
    <w:p w:rsidR="00A4412E" w:rsidRDefault="00A4412E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ED07C8" w:rsidRDefault="00ED07C8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ED07C8" w:rsidRDefault="00ED07C8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ED07C8" w:rsidRDefault="00ED07C8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ED07C8" w:rsidRDefault="00ED07C8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ED07C8" w:rsidRDefault="00ED07C8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ED07C8" w:rsidRDefault="00ED07C8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0F4324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0A784D" w:rsidRDefault="000A784D" w:rsidP="000F43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0A784D" w:rsidRPr="000A784D" w:rsidRDefault="000A784D" w:rsidP="000A7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ф-2</w:t>
      </w:r>
      <w:bookmarkEnd w:id="0"/>
    </w:p>
    <w:sectPr w:rsidR="000A784D" w:rsidRPr="000A784D" w:rsidSect="000A784D">
      <w:headerReference w:type="default" r:id="rId8"/>
      <w:pgSz w:w="11906" w:h="16838"/>
      <w:pgMar w:top="1134" w:right="850" w:bottom="28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D8" w:rsidRDefault="00913BD8" w:rsidP="004B04B1">
      <w:pPr>
        <w:spacing w:after="0" w:line="240" w:lineRule="auto"/>
      </w:pPr>
      <w:r>
        <w:separator/>
      </w:r>
    </w:p>
  </w:endnote>
  <w:endnote w:type="continuationSeparator" w:id="0">
    <w:p w:rsidR="00913BD8" w:rsidRDefault="00913BD8" w:rsidP="004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GVYC+TimesNewRomanPSMT">
    <w:charset w:val="01"/>
    <w:family w:val="auto"/>
    <w:pitch w:val="variable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D8" w:rsidRDefault="00913BD8" w:rsidP="004B04B1">
      <w:pPr>
        <w:spacing w:after="0" w:line="240" w:lineRule="auto"/>
      </w:pPr>
      <w:r>
        <w:separator/>
      </w:r>
    </w:p>
  </w:footnote>
  <w:footnote w:type="continuationSeparator" w:id="0">
    <w:p w:rsidR="00913BD8" w:rsidRDefault="00913BD8" w:rsidP="004B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71" w:rsidRDefault="00F20D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0F7E"/>
    <w:multiLevelType w:val="hybridMultilevel"/>
    <w:tmpl w:val="45982CB0"/>
    <w:lvl w:ilvl="0" w:tplc="D4D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F98"/>
    <w:multiLevelType w:val="hybridMultilevel"/>
    <w:tmpl w:val="571A039E"/>
    <w:lvl w:ilvl="0" w:tplc="9ED28C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0"/>
    <w:rsid w:val="000168AA"/>
    <w:rsid w:val="000A784D"/>
    <w:rsid w:val="000E2BA1"/>
    <w:rsid w:val="000E2C91"/>
    <w:rsid w:val="000F4324"/>
    <w:rsid w:val="00117FA5"/>
    <w:rsid w:val="001260B0"/>
    <w:rsid w:val="0016647F"/>
    <w:rsid w:val="001A710C"/>
    <w:rsid w:val="001C57B2"/>
    <w:rsid w:val="001E795E"/>
    <w:rsid w:val="00210416"/>
    <w:rsid w:val="002161F3"/>
    <w:rsid w:val="00217913"/>
    <w:rsid w:val="002256C6"/>
    <w:rsid w:val="002805D4"/>
    <w:rsid w:val="002D2EE7"/>
    <w:rsid w:val="002D633E"/>
    <w:rsid w:val="002D69A8"/>
    <w:rsid w:val="002E5AD9"/>
    <w:rsid w:val="00301CBE"/>
    <w:rsid w:val="00341BCD"/>
    <w:rsid w:val="0037498C"/>
    <w:rsid w:val="0039386D"/>
    <w:rsid w:val="003A3EE5"/>
    <w:rsid w:val="003D0FAD"/>
    <w:rsid w:val="003D6980"/>
    <w:rsid w:val="003E08DC"/>
    <w:rsid w:val="0041579B"/>
    <w:rsid w:val="0043560D"/>
    <w:rsid w:val="00445359"/>
    <w:rsid w:val="00470095"/>
    <w:rsid w:val="004736B6"/>
    <w:rsid w:val="00491D3F"/>
    <w:rsid w:val="00497617"/>
    <w:rsid w:val="004A1480"/>
    <w:rsid w:val="004B04B1"/>
    <w:rsid w:val="004B43CA"/>
    <w:rsid w:val="004E601D"/>
    <w:rsid w:val="00505CF9"/>
    <w:rsid w:val="00506216"/>
    <w:rsid w:val="00511EDF"/>
    <w:rsid w:val="0052651C"/>
    <w:rsid w:val="0055559A"/>
    <w:rsid w:val="00572020"/>
    <w:rsid w:val="005A6B4B"/>
    <w:rsid w:val="005F3421"/>
    <w:rsid w:val="00610486"/>
    <w:rsid w:val="00616010"/>
    <w:rsid w:val="006169E1"/>
    <w:rsid w:val="00624782"/>
    <w:rsid w:val="00641900"/>
    <w:rsid w:val="0064582D"/>
    <w:rsid w:val="006524FA"/>
    <w:rsid w:val="0065669A"/>
    <w:rsid w:val="00675505"/>
    <w:rsid w:val="00680969"/>
    <w:rsid w:val="0068290E"/>
    <w:rsid w:val="00687CA6"/>
    <w:rsid w:val="006A2918"/>
    <w:rsid w:val="006C56F7"/>
    <w:rsid w:val="006D5F5E"/>
    <w:rsid w:val="00703126"/>
    <w:rsid w:val="00705E60"/>
    <w:rsid w:val="00737305"/>
    <w:rsid w:val="00743AAC"/>
    <w:rsid w:val="00757AAB"/>
    <w:rsid w:val="007D5C02"/>
    <w:rsid w:val="007E178F"/>
    <w:rsid w:val="007E406F"/>
    <w:rsid w:val="007F0346"/>
    <w:rsid w:val="00803761"/>
    <w:rsid w:val="00873736"/>
    <w:rsid w:val="00877E29"/>
    <w:rsid w:val="00881D19"/>
    <w:rsid w:val="00893609"/>
    <w:rsid w:val="008C2D15"/>
    <w:rsid w:val="008C501F"/>
    <w:rsid w:val="008E06FA"/>
    <w:rsid w:val="00904928"/>
    <w:rsid w:val="0091343A"/>
    <w:rsid w:val="00913BD8"/>
    <w:rsid w:val="00927571"/>
    <w:rsid w:val="00940936"/>
    <w:rsid w:val="00955A27"/>
    <w:rsid w:val="00956F0D"/>
    <w:rsid w:val="00965D27"/>
    <w:rsid w:val="00973C14"/>
    <w:rsid w:val="00976295"/>
    <w:rsid w:val="009829CE"/>
    <w:rsid w:val="009A74F5"/>
    <w:rsid w:val="009A7F3F"/>
    <w:rsid w:val="009E3719"/>
    <w:rsid w:val="00A02249"/>
    <w:rsid w:val="00A3444A"/>
    <w:rsid w:val="00A36323"/>
    <w:rsid w:val="00A4412E"/>
    <w:rsid w:val="00A756C4"/>
    <w:rsid w:val="00A820B0"/>
    <w:rsid w:val="00A96C40"/>
    <w:rsid w:val="00A9726F"/>
    <w:rsid w:val="00AB2C80"/>
    <w:rsid w:val="00AC6E28"/>
    <w:rsid w:val="00AD02D2"/>
    <w:rsid w:val="00AD70EF"/>
    <w:rsid w:val="00AF737E"/>
    <w:rsid w:val="00B01793"/>
    <w:rsid w:val="00B65170"/>
    <w:rsid w:val="00B6641D"/>
    <w:rsid w:val="00B93919"/>
    <w:rsid w:val="00BB37F7"/>
    <w:rsid w:val="00BC426A"/>
    <w:rsid w:val="00BF4BE3"/>
    <w:rsid w:val="00C028BC"/>
    <w:rsid w:val="00C135A9"/>
    <w:rsid w:val="00C16C34"/>
    <w:rsid w:val="00C21368"/>
    <w:rsid w:val="00C27159"/>
    <w:rsid w:val="00C713EE"/>
    <w:rsid w:val="00C87C45"/>
    <w:rsid w:val="00CA497D"/>
    <w:rsid w:val="00CB078A"/>
    <w:rsid w:val="00CC41D0"/>
    <w:rsid w:val="00CD23B4"/>
    <w:rsid w:val="00CD63D9"/>
    <w:rsid w:val="00CE1E7E"/>
    <w:rsid w:val="00D008A3"/>
    <w:rsid w:val="00D10E43"/>
    <w:rsid w:val="00D154A0"/>
    <w:rsid w:val="00D353E7"/>
    <w:rsid w:val="00D42764"/>
    <w:rsid w:val="00D61A86"/>
    <w:rsid w:val="00D61DA5"/>
    <w:rsid w:val="00D64E10"/>
    <w:rsid w:val="00D67467"/>
    <w:rsid w:val="00DF1065"/>
    <w:rsid w:val="00DF3ADD"/>
    <w:rsid w:val="00E06D20"/>
    <w:rsid w:val="00E06EE7"/>
    <w:rsid w:val="00E24305"/>
    <w:rsid w:val="00E25240"/>
    <w:rsid w:val="00E3259D"/>
    <w:rsid w:val="00E378AC"/>
    <w:rsid w:val="00E425DA"/>
    <w:rsid w:val="00E47037"/>
    <w:rsid w:val="00E51785"/>
    <w:rsid w:val="00E65728"/>
    <w:rsid w:val="00E83835"/>
    <w:rsid w:val="00E97E35"/>
    <w:rsid w:val="00EB2EEA"/>
    <w:rsid w:val="00EC049A"/>
    <w:rsid w:val="00ED07C8"/>
    <w:rsid w:val="00ED4A1A"/>
    <w:rsid w:val="00F0572A"/>
    <w:rsid w:val="00F20D71"/>
    <w:rsid w:val="00F2202F"/>
    <w:rsid w:val="00F37E68"/>
    <w:rsid w:val="00F42F06"/>
    <w:rsid w:val="00F43B40"/>
    <w:rsid w:val="00F70CB2"/>
    <w:rsid w:val="00FB0906"/>
    <w:rsid w:val="00FB5FEF"/>
    <w:rsid w:val="00FC3CAD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7CA2-CA90-4A51-9109-D41427F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49"/>
  </w:style>
  <w:style w:type="paragraph" w:styleId="1">
    <w:name w:val="heading 1"/>
    <w:basedOn w:val="a"/>
    <w:next w:val="a"/>
    <w:link w:val="10"/>
    <w:uiPriority w:val="9"/>
    <w:qFormat/>
    <w:rsid w:val="004453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45359"/>
    <w:pPr>
      <w:spacing w:after="120" w:line="240" w:lineRule="auto"/>
      <w:ind w:left="567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4535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3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4453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B04B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04B1"/>
    <w:pPr>
      <w:tabs>
        <w:tab w:val="left" w:pos="660"/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B04B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0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1CBE"/>
  </w:style>
  <w:style w:type="paragraph" w:styleId="ad">
    <w:name w:val="Balloon Text"/>
    <w:basedOn w:val="a"/>
    <w:link w:val="ae"/>
    <w:uiPriority w:val="99"/>
    <w:semiHidden/>
    <w:unhideWhenUsed/>
    <w:rsid w:val="00D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B17C-4286-4292-AB28-AE828411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Викулова Александра Юрьевна</cp:lastModifiedBy>
  <cp:revision>4</cp:revision>
  <cp:lastPrinted>2023-04-14T08:59:00Z</cp:lastPrinted>
  <dcterms:created xsi:type="dcterms:W3CDTF">2023-05-02T09:29:00Z</dcterms:created>
  <dcterms:modified xsi:type="dcterms:W3CDTF">2023-05-02T09:38:00Z</dcterms:modified>
</cp:coreProperties>
</file>