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0237" w:rsidRDefault="00D10237" w:rsidP="00D10237">
      <w:pPr>
        <w:ind w:left="513" w:right="643" w:firstLine="578"/>
        <w:jc w:val="both"/>
        <w:rPr>
          <w:b/>
          <w:sz w:val="20"/>
        </w:rPr>
      </w:pPr>
      <w:r>
        <w:rPr>
          <w:b/>
          <w:sz w:val="20"/>
        </w:rPr>
        <w:t>Тема 3.</w:t>
      </w:r>
      <w:r>
        <w:rPr>
          <w:b/>
          <w:spacing w:val="50"/>
          <w:sz w:val="20"/>
        </w:rPr>
        <w:t xml:space="preserve"> </w:t>
      </w:r>
      <w:r w:rsidR="001754CC" w:rsidRPr="001754CC">
        <w:rPr>
          <w:b/>
          <w:spacing w:val="50"/>
          <w:sz w:val="20"/>
        </w:rPr>
        <w:t>Средства индивидуальной защиты и порядок их использования в ходе выполнения задач</w:t>
      </w:r>
    </w:p>
    <w:p w:rsidR="00D10237" w:rsidRDefault="00D10237" w:rsidP="00D10237">
      <w:pPr>
        <w:pStyle w:val="a3"/>
        <w:spacing w:before="2"/>
        <w:ind w:left="0"/>
        <w:jc w:val="left"/>
        <w:rPr>
          <w:b/>
        </w:rPr>
      </w:pPr>
    </w:p>
    <w:p w:rsidR="00D10237" w:rsidRDefault="00D10237" w:rsidP="00D10237">
      <w:pPr>
        <w:spacing w:before="1" w:line="229" w:lineRule="exact"/>
        <w:ind w:left="1221"/>
        <w:jc w:val="both"/>
        <w:rPr>
          <w:b/>
          <w:sz w:val="20"/>
        </w:rPr>
      </w:pPr>
      <w:r>
        <w:rPr>
          <w:b/>
          <w:sz w:val="20"/>
        </w:rPr>
        <w:t>Учебные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вопросы:</w:t>
      </w:r>
    </w:p>
    <w:p w:rsidR="00D10237" w:rsidRDefault="00D10237" w:rsidP="00D10237">
      <w:pPr>
        <w:pStyle w:val="a5"/>
        <w:numPr>
          <w:ilvl w:val="0"/>
          <w:numId w:val="16"/>
        </w:numPr>
        <w:tabs>
          <w:tab w:val="left" w:pos="1929"/>
          <w:tab w:val="left" w:pos="1930"/>
        </w:tabs>
        <w:ind w:right="650" w:firstLine="708"/>
        <w:jc w:val="both"/>
        <w:rPr>
          <w:b/>
          <w:sz w:val="20"/>
        </w:rPr>
      </w:pPr>
      <w:r>
        <w:rPr>
          <w:b/>
          <w:sz w:val="20"/>
        </w:rPr>
        <w:t>Виды,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назначение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правила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пользования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имеющимися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организации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средствами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коллективной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индивидуальной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защиты.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получении,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проверке,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применении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хранении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средств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индивидуальной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защиты.</w:t>
      </w:r>
    </w:p>
    <w:p w:rsidR="00D10237" w:rsidRDefault="00D10237" w:rsidP="00D10237">
      <w:pPr>
        <w:pStyle w:val="a5"/>
        <w:numPr>
          <w:ilvl w:val="0"/>
          <w:numId w:val="16"/>
        </w:numPr>
        <w:tabs>
          <w:tab w:val="left" w:pos="1929"/>
          <w:tab w:val="left" w:pos="1930"/>
        </w:tabs>
        <w:spacing w:before="1"/>
        <w:ind w:right="655" w:firstLine="708"/>
        <w:jc w:val="both"/>
        <w:rPr>
          <w:b/>
          <w:sz w:val="20"/>
        </w:rPr>
      </w:pPr>
      <w:r>
        <w:rPr>
          <w:b/>
          <w:sz w:val="20"/>
        </w:rPr>
        <w:t>Практическое изготовление и применение подручных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средств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защиты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органов дыхания.</w:t>
      </w:r>
    </w:p>
    <w:p w:rsidR="00D10237" w:rsidRDefault="00D10237" w:rsidP="00D10237">
      <w:pPr>
        <w:pStyle w:val="a5"/>
        <w:numPr>
          <w:ilvl w:val="0"/>
          <w:numId w:val="16"/>
        </w:numPr>
        <w:tabs>
          <w:tab w:val="left" w:pos="1929"/>
          <w:tab w:val="left" w:pos="1930"/>
        </w:tabs>
        <w:ind w:right="651" w:firstLine="708"/>
        <w:jc w:val="both"/>
        <w:rPr>
          <w:b/>
          <w:sz w:val="20"/>
        </w:rPr>
      </w:pP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укрытии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организаций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защитных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сооружениях.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Меры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безопасности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нахождении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защитных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сооружениях.</w:t>
      </w:r>
    </w:p>
    <w:p w:rsidR="00D10237" w:rsidRDefault="00D10237" w:rsidP="00D10237">
      <w:pPr>
        <w:pStyle w:val="a5"/>
        <w:numPr>
          <w:ilvl w:val="0"/>
          <w:numId w:val="16"/>
        </w:numPr>
        <w:tabs>
          <w:tab w:val="left" w:pos="1929"/>
          <w:tab w:val="left" w:pos="1930"/>
        </w:tabs>
        <w:ind w:right="653" w:firstLine="708"/>
        <w:jc w:val="both"/>
        <w:rPr>
          <w:b/>
          <w:sz w:val="20"/>
        </w:rPr>
      </w:pPr>
      <w:r>
        <w:rPr>
          <w:b/>
          <w:sz w:val="20"/>
        </w:rPr>
        <w:t>Первичные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средства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пожаротушения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расположение.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применении.</w:t>
      </w:r>
    </w:p>
    <w:p w:rsidR="00D10237" w:rsidRDefault="00D10237" w:rsidP="00D10237">
      <w:pPr>
        <w:spacing w:line="226" w:lineRule="exact"/>
        <w:ind w:left="1221"/>
        <w:jc w:val="both"/>
        <w:rPr>
          <w:b/>
          <w:sz w:val="20"/>
        </w:rPr>
      </w:pPr>
      <w:r>
        <w:rPr>
          <w:b/>
          <w:sz w:val="20"/>
        </w:rPr>
        <w:t>Учебно-воспитательные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цели:</w:t>
      </w:r>
    </w:p>
    <w:p w:rsidR="00D10237" w:rsidRDefault="00D10237" w:rsidP="00D10237">
      <w:pPr>
        <w:pStyle w:val="a3"/>
        <w:ind w:right="650" w:firstLine="708"/>
      </w:pPr>
      <w:r>
        <w:t>ознакомление обучаемых с порядком обеспечения работников ор-</w:t>
      </w:r>
      <w:r>
        <w:rPr>
          <w:spacing w:val="-47"/>
        </w:rPr>
        <w:t xml:space="preserve"> </w:t>
      </w:r>
      <w:r>
        <w:t>ганизации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 (СИЗ);</w:t>
      </w:r>
    </w:p>
    <w:p w:rsidR="00D10237" w:rsidRDefault="00D10237" w:rsidP="00D10237">
      <w:pPr>
        <w:pStyle w:val="a3"/>
        <w:ind w:right="647" w:firstLine="708"/>
      </w:pPr>
      <w:r>
        <w:t>ознакомление обучаемых с местами расположения средств кол-</w:t>
      </w:r>
      <w:r>
        <w:rPr>
          <w:spacing w:val="1"/>
        </w:rPr>
        <w:t xml:space="preserve"> </w:t>
      </w:r>
      <w:r>
        <w:t>лективной защиты работников организации, порядком укрытия в них ра-</w:t>
      </w:r>
      <w:r>
        <w:rPr>
          <w:spacing w:val="1"/>
        </w:rPr>
        <w:t xml:space="preserve"> </w:t>
      </w:r>
      <w:r>
        <w:t>ботников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защитных</w:t>
      </w:r>
      <w:r>
        <w:rPr>
          <w:spacing w:val="-3"/>
        </w:rPr>
        <w:t xml:space="preserve"> </w:t>
      </w:r>
      <w:r>
        <w:t>сооружениях;</w:t>
      </w:r>
    </w:p>
    <w:p w:rsidR="00D10237" w:rsidRDefault="00D10237" w:rsidP="00D10237">
      <w:pPr>
        <w:pStyle w:val="a3"/>
        <w:ind w:right="646" w:firstLine="708"/>
      </w:pPr>
      <w:r>
        <w:t>ознакомление обучаемых с видами, назначением и правилами ис-</w:t>
      </w:r>
      <w:r>
        <w:rPr>
          <w:spacing w:val="1"/>
        </w:rPr>
        <w:t xml:space="preserve"> </w:t>
      </w:r>
      <w:r>
        <w:t>пользования имеющихся в организации первичных средств пожаротуше-</w:t>
      </w:r>
      <w:r>
        <w:rPr>
          <w:spacing w:val="1"/>
        </w:rPr>
        <w:t xml:space="preserve"> </w:t>
      </w:r>
      <w:r>
        <w:t>ния;</w:t>
      </w:r>
    </w:p>
    <w:p w:rsidR="00D10237" w:rsidRDefault="00D10237" w:rsidP="00D10237">
      <w:pPr>
        <w:pStyle w:val="a3"/>
        <w:ind w:right="645" w:firstLine="708"/>
      </w:pPr>
      <w:r>
        <w:t>формирование у обучаемых практических навыков по пользова-</w:t>
      </w:r>
      <w:r>
        <w:rPr>
          <w:spacing w:val="1"/>
        </w:rPr>
        <w:t xml:space="preserve"> </w:t>
      </w:r>
      <w:r>
        <w:t>нию средствами коллективной и индивидуальной защиты, а также пер-</w:t>
      </w:r>
      <w:r>
        <w:rPr>
          <w:spacing w:val="1"/>
        </w:rPr>
        <w:t xml:space="preserve"> </w:t>
      </w:r>
      <w:r>
        <w:t>вичными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пожаротушения.</w:t>
      </w:r>
    </w:p>
    <w:p w:rsidR="00D10237" w:rsidRDefault="00D10237" w:rsidP="00D10237">
      <w:pPr>
        <w:sectPr w:rsidR="00D10237">
          <w:footerReference w:type="default" r:id="rId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spacing w:before="80"/>
        <w:ind w:left="940"/>
        <w:rPr>
          <w:sz w:val="20"/>
        </w:rPr>
      </w:pPr>
      <w:r>
        <w:rPr>
          <w:b/>
          <w:sz w:val="20"/>
        </w:rPr>
        <w:lastRenderedPageBreak/>
        <w:t>Вид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занятия: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практическое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занятие.</w:t>
      </w:r>
    </w:p>
    <w:p w:rsidR="00D10237" w:rsidRDefault="00D10237" w:rsidP="00D10237">
      <w:pPr>
        <w:ind w:left="940"/>
        <w:rPr>
          <w:sz w:val="20"/>
        </w:rPr>
      </w:pPr>
      <w:r>
        <w:rPr>
          <w:b/>
          <w:sz w:val="20"/>
        </w:rPr>
        <w:t>Время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проведения: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часа</w:t>
      </w:r>
      <w:r>
        <w:rPr>
          <w:spacing w:val="-5"/>
          <w:sz w:val="20"/>
        </w:rPr>
        <w:t xml:space="preserve"> </w:t>
      </w:r>
      <w:r>
        <w:rPr>
          <w:sz w:val="20"/>
        </w:rPr>
        <w:t>(135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минут).</w:t>
      </w:r>
    </w:p>
    <w:p w:rsidR="00D10237" w:rsidRDefault="00D10237" w:rsidP="00D10237">
      <w:pPr>
        <w:pStyle w:val="2"/>
        <w:spacing w:before="5" w:line="228" w:lineRule="exact"/>
        <w:ind w:left="940"/>
        <w:jc w:val="left"/>
      </w:pPr>
      <w:r>
        <w:t>Методическая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пособия:</w:t>
      </w:r>
    </w:p>
    <w:p w:rsidR="00D10237" w:rsidRDefault="00D10237" w:rsidP="00D10237">
      <w:pPr>
        <w:pStyle w:val="a3"/>
        <w:ind w:left="232" w:right="930" w:firstLine="708"/>
      </w:pPr>
      <w:r>
        <w:t>Федеральный закон от 22 июля 2008 г. №123-Ф3 «Технический</w:t>
      </w:r>
      <w:r>
        <w:rPr>
          <w:spacing w:val="1"/>
        </w:rPr>
        <w:t xml:space="preserve"> </w:t>
      </w:r>
      <w:r>
        <w:t>регламент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 пожарной</w:t>
      </w:r>
      <w:r>
        <w:rPr>
          <w:spacing w:val="-1"/>
        </w:rPr>
        <w:t xml:space="preserve"> </w:t>
      </w:r>
      <w:r>
        <w:t>безопасности».</w:t>
      </w:r>
    </w:p>
    <w:p w:rsidR="00D10237" w:rsidRDefault="00D10237" w:rsidP="00D10237">
      <w:pPr>
        <w:pStyle w:val="a3"/>
        <w:ind w:left="232" w:right="939" w:firstLine="708"/>
      </w:pPr>
      <w:r>
        <w:t>Постановление Правительства РФ от 25 апреля 2012 г. №390 «О</w:t>
      </w:r>
      <w:r>
        <w:rPr>
          <w:spacing w:val="1"/>
        </w:rPr>
        <w:t xml:space="preserve"> </w:t>
      </w:r>
      <w:r>
        <w:t>противопожарном режиме».</w:t>
      </w:r>
    </w:p>
    <w:p w:rsidR="00D10237" w:rsidRDefault="00D10237" w:rsidP="00D10237">
      <w:pPr>
        <w:pStyle w:val="a3"/>
        <w:ind w:left="232" w:right="937" w:firstLine="708"/>
      </w:pPr>
      <w:r>
        <w:t>Постановление Правительства РФ от 29 ноября 1999 г. №1309 «О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убежищ</w:t>
      </w:r>
      <w:r>
        <w:rPr>
          <w:spacing w:val="-2"/>
        </w:rPr>
        <w:t xml:space="preserve"> </w:t>
      </w:r>
      <w:r>
        <w:t>и иных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обороны».</w:t>
      </w:r>
    </w:p>
    <w:p w:rsidR="00D10237" w:rsidRDefault="00D10237" w:rsidP="00D10237">
      <w:pPr>
        <w:pStyle w:val="a3"/>
        <w:ind w:left="232" w:right="925" w:firstLine="708"/>
      </w:pPr>
      <w:r>
        <w:t>Постановление Правительства РФ от 18 июля 2015 г. №737 «О</w:t>
      </w:r>
      <w:r>
        <w:rPr>
          <w:spacing w:val="1"/>
        </w:rPr>
        <w:t xml:space="preserve"> </w:t>
      </w:r>
      <w:r>
        <w:t>внесении изменений в Порядок создания убежищ и иных объектов граж-</w:t>
      </w:r>
      <w:r>
        <w:rPr>
          <w:spacing w:val="1"/>
        </w:rPr>
        <w:t xml:space="preserve"> </w:t>
      </w:r>
      <w:r>
        <w:t>данской</w:t>
      </w:r>
      <w:r>
        <w:rPr>
          <w:spacing w:val="-2"/>
        </w:rPr>
        <w:t xml:space="preserve"> </w:t>
      </w:r>
      <w:r>
        <w:t>обороны».</w:t>
      </w:r>
    </w:p>
    <w:p w:rsidR="00D10237" w:rsidRDefault="00D10237" w:rsidP="00D10237">
      <w:pPr>
        <w:pStyle w:val="a3"/>
        <w:ind w:left="232" w:right="928" w:firstLine="708"/>
      </w:pPr>
      <w:r>
        <w:t>Приказ МЧС России от 15 декабря 2002 г. №583 «Об утверж-</w:t>
      </w:r>
      <w:r>
        <w:rPr>
          <w:spacing w:val="1"/>
        </w:rPr>
        <w:t xml:space="preserve"> </w:t>
      </w:r>
      <w:r>
        <w:t>дении и введении в действие Правил эксплуатации защитных сооружений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обороны».</w:t>
      </w:r>
    </w:p>
    <w:p w:rsidR="00D10237" w:rsidRDefault="00D10237" w:rsidP="00D10237">
      <w:pPr>
        <w:pStyle w:val="a3"/>
        <w:ind w:left="232" w:right="930" w:firstLine="708"/>
      </w:pPr>
      <w:r>
        <w:t>Приказ МЧС России от 21 июля 2005 г. №575 «Об утверждении</w:t>
      </w:r>
      <w:r>
        <w:rPr>
          <w:spacing w:val="1"/>
        </w:rPr>
        <w:t xml:space="preserve"> </w:t>
      </w:r>
      <w:r>
        <w:t>Порядка содержания и использования защитных сооружений гражданской</w:t>
      </w:r>
      <w:r>
        <w:rPr>
          <w:spacing w:val="-47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 время».</w:t>
      </w:r>
    </w:p>
    <w:p w:rsidR="00D10237" w:rsidRDefault="00D10237" w:rsidP="00D10237">
      <w:pPr>
        <w:pStyle w:val="a3"/>
        <w:ind w:left="940" w:right="936"/>
      </w:pPr>
      <w:r>
        <w:t>СНиП II-11-77* «Защитные сооружения гражданской обороны».</w:t>
      </w:r>
      <w:r>
        <w:rPr>
          <w:spacing w:val="1"/>
        </w:rPr>
        <w:t xml:space="preserve"> </w:t>
      </w:r>
      <w:r>
        <w:t>ГОСТ</w:t>
      </w:r>
      <w:r>
        <w:rPr>
          <w:spacing w:val="13"/>
        </w:rPr>
        <w:t xml:space="preserve"> </w:t>
      </w:r>
      <w:r>
        <w:t>12.4.034-2001</w:t>
      </w:r>
      <w:r>
        <w:rPr>
          <w:spacing w:val="14"/>
        </w:rPr>
        <w:t xml:space="preserve"> </w:t>
      </w:r>
      <w:r>
        <w:t>«Система</w:t>
      </w:r>
      <w:r>
        <w:rPr>
          <w:spacing w:val="11"/>
        </w:rPr>
        <w:t xml:space="preserve"> </w:t>
      </w:r>
      <w:r>
        <w:t>стандартов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труда.</w:t>
      </w:r>
    </w:p>
    <w:p w:rsidR="00D10237" w:rsidRDefault="00D10237" w:rsidP="00D10237">
      <w:pPr>
        <w:pStyle w:val="a3"/>
        <w:ind w:left="232" w:right="93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маркировка».</w:t>
      </w:r>
    </w:p>
    <w:p w:rsidR="00D10237" w:rsidRDefault="00D10237" w:rsidP="00D10237">
      <w:pPr>
        <w:pStyle w:val="a3"/>
        <w:ind w:left="232" w:right="932" w:firstLine="708"/>
      </w:pPr>
      <w:r>
        <w:t>ГОСТ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42.0.02-2001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Термины и опре-</w:t>
      </w:r>
      <w:r>
        <w:rPr>
          <w:spacing w:val="1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понятий».</w:t>
      </w:r>
    </w:p>
    <w:p w:rsidR="00D10237" w:rsidRDefault="00D10237" w:rsidP="00D10237">
      <w:pPr>
        <w:pStyle w:val="a3"/>
        <w:ind w:left="232" w:right="926" w:firstLine="708"/>
      </w:pPr>
      <w:r>
        <w:t>ГОСТ Р 12.4.233-2007 «Система стандартов безопасности труда.</w:t>
      </w:r>
      <w:r>
        <w:rPr>
          <w:spacing w:val="1"/>
        </w:rPr>
        <w:t xml:space="preserve"> </w:t>
      </w:r>
      <w:r>
        <w:t>Средства индивидуальной защиты органов дыхания. Термины и опреде-</w:t>
      </w:r>
      <w:r>
        <w:rPr>
          <w:spacing w:val="1"/>
        </w:rPr>
        <w:t xml:space="preserve"> </w:t>
      </w:r>
      <w:r>
        <w:t>ления».</w:t>
      </w:r>
    </w:p>
    <w:p w:rsidR="00D10237" w:rsidRDefault="00D10237" w:rsidP="00D10237">
      <w:pPr>
        <w:pStyle w:val="a3"/>
        <w:ind w:left="232" w:right="936" w:firstLine="708"/>
      </w:pP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эксплуатация.</w:t>
      </w:r>
      <w:r>
        <w:rPr>
          <w:spacing w:val="-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Военные знания.</w:t>
      </w:r>
      <w:r>
        <w:rPr>
          <w:spacing w:val="1"/>
        </w:rPr>
        <w:t xml:space="preserve"> </w:t>
      </w:r>
      <w:r>
        <w:t>'</w:t>
      </w:r>
    </w:p>
    <w:p w:rsidR="00D10237" w:rsidRDefault="00D10237" w:rsidP="00D10237">
      <w:pPr>
        <w:pStyle w:val="a3"/>
        <w:ind w:left="232" w:right="929" w:firstLine="708"/>
      </w:pPr>
      <w:r>
        <w:t>Учебно-методическое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t>ботающим населением в области ГО, защиты от чрезвычайных ситуаций,</w:t>
      </w:r>
      <w:r>
        <w:rPr>
          <w:spacing w:val="1"/>
        </w:rPr>
        <w:t xml:space="preserve"> </w:t>
      </w:r>
      <w:r>
        <w:t>пожарной безопасности на</w:t>
      </w:r>
      <w:r>
        <w:rPr>
          <w:spacing w:val="1"/>
        </w:rPr>
        <w:t xml:space="preserve"> </w:t>
      </w:r>
      <w:r>
        <w:t>водных объектах / МЧС России.</w:t>
      </w:r>
      <w:r>
        <w:rPr>
          <w:spacing w:val="1"/>
        </w:rPr>
        <w:t xml:space="preserve"> </w:t>
      </w:r>
      <w:r>
        <w:t>-М.:</w:t>
      </w:r>
      <w:r>
        <w:rPr>
          <w:spacing w:val="50"/>
        </w:rPr>
        <w:t xml:space="preserve"> </w:t>
      </w:r>
      <w:r>
        <w:t>ИРБ,</w:t>
      </w:r>
      <w:r>
        <w:rPr>
          <w:spacing w:val="1"/>
        </w:rPr>
        <w:t xml:space="preserve"> </w:t>
      </w:r>
      <w:r>
        <w:t>2006.</w:t>
      </w:r>
    </w:p>
    <w:p w:rsidR="00D10237" w:rsidRDefault="00D10237" w:rsidP="00D10237">
      <w:pPr>
        <w:pStyle w:val="a3"/>
        <w:ind w:left="940" w:right="645"/>
        <w:jc w:val="left"/>
      </w:pPr>
      <w:r>
        <w:t>Защита от чрезвычайных ситуаций. — М.: Военные знания.</w:t>
      </w:r>
      <w:r>
        <w:rPr>
          <w:spacing w:val="1"/>
        </w:rPr>
        <w:t xml:space="preserve"> </w:t>
      </w:r>
      <w:r>
        <w:t>Кульпинов</w:t>
      </w:r>
      <w:r>
        <w:rPr>
          <w:spacing w:val="8"/>
        </w:rPr>
        <w:t xml:space="preserve"> </w:t>
      </w:r>
      <w:r>
        <w:t>С.В.</w:t>
      </w:r>
      <w:r>
        <w:rPr>
          <w:spacing w:val="10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работающего</w:t>
      </w:r>
      <w:r>
        <w:rPr>
          <w:spacing w:val="10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гра-</w:t>
      </w:r>
    </w:p>
    <w:p w:rsidR="00D10237" w:rsidRDefault="00D10237" w:rsidP="00D10237">
      <w:pPr>
        <w:pStyle w:val="a3"/>
        <w:ind w:left="232" w:right="868"/>
        <w:jc w:val="left"/>
      </w:pPr>
      <w:r>
        <w:t>жданской обороны и защиты от чрезвычайных ситуаций. – М. ИРБ. 2014 –</w:t>
      </w:r>
      <w:r>
        <w:rPr>
          <w:spacing w:val="-47"/>
        </w:rPr>
        <w:t xml:space="preserve"> </w:t>
      </w:r>
      <w:r>
        <w:t>335</w:t>
      </w:r>
      <w:r>
        <w:rPr>
          <w:spacing w:val="1"/>
        </w:rPr>
        <w:t xml:space="preserve"> </w:t>
      </w:r>
      <w:r>
        <w:t>с.</w:t>
      </w:r>
    </w:p>
    <w:p w:rsidR="00D10237" w:rsidRDefault="00D10237" w:rsidP="00D10237">
      <w:pPr>
        <w:sectPr w:rsidR="00D10237">
          <w:footerReference w:type="default" r:id="rId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49" w:line="460" w:lineRule="exact"/>
        <w:ind w:left="232" w:right="-15"/>
        <w:jc w:val="left"/>
      </w:pPr>
      <w:r>
        <w:t>ты».</w:t>
      </w:r>
      <w:r>
        <w:rPr>
          <w:spacing w:val="1"/>
        </w:rPr>
        <w:t xml:space="preserve"> </w:t>
      </w:r>
      <w:r>
        <w:rPr>
          <w:spacing w:val="-1"/>
        </w:rPr>
        <w:t>хания».</w:t>
      </w:r>
    </w:p>
    <w:p w:rsidR="00D10237" w:rsidRDefault="00D10237" w:rsidP="00D10237">
      <w:pPr>
        <w:pStyle w:val="a3"/>
        <w:spacing w:line="480" w:lineRule="auto"/>
        <w:ind w:left="25" w:right="201"/>
        <w:jc w:val="left"/>
      </w:pPr>
      <w:r>
        <w:br w:type="column"/>
      </w:r>
      <w:r>
        <w:t>Учебный</w:t>
      </w:r>
      <w:r>
        <w:rPr>
          <w:spacing w:val="31"/>
        </w:rPr>
        <w:t xml:space="preserve"> </w:t>
      </w:r>
      <w:r>
        <w:t>фильм</w:t>
      </w:r>
      <w:r>
        <w:rPr>
          <w:spacing w:val="35"/>
        </w:rPr>
        <w:t xml:space="preserve"> </w:t>
      </w:r>
      <w:r>
        <w:t>«Медицинские</w:t>
      </w:r>
      <w:r>
        <w:rPr>
          <w:spacing w:val="32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31"/>
        </w:rPr>
        <w:t xml:space="preserve"> </w:t>
      </w:r>
      <w:r>
        <w:t>защи-</w:t>
      </w:r>
      <w:r>
        <w:rPr>
          <w:spacing w:val="-47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фильм</w:t>
      </w:r>
      <w:r>
        <w:rPr>
          <w:spacing w:val="22"/>
        </w:rPr>
        <w:t xml:space="preserve"> </w:t>
      </w:r>
      <w:r>
        <w:t>«Средства</w:t>
      </w:r>
      <w:r>
        <w:rPr>
          <w:spacing w:val="22"/>
        </w:rPr>
        <w:t xml:space="preserve"> </w:t>
      </w:r>
      <w:r>
        <w:t>индивидуальной</w:t>
      </w:r>
      <w:r>
        <w:rPr>
          <w:spacing w:val="17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органов</w:t>
      </w:r>
      <w:r>
        <w:rPr>
          <w:spacing w:val="19"/>
        </w:rPr>
        <w:t xml:space="preserve"> </w:t>
      </w:r>
      <w:r>
        <w:t>ды-</w:t>
      </w:r>
    </w:p>
    <w:p w:rsidR="00D10237" w:rsidRDefault="00D10237" w:rsidP="00D10237">
      <w:pPr>
        <w:spacing w:line="480" w:lineRule="auto"/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875" w:space="40"/>
            <w:col w:w="6665"/>
          </w:cols>
        </w:sectPr>
      </w:pPr>
    </w:p>
    <w:p w:rsidR="00D10237" w:rsidRDefault="00D10237" w:rsidP="00D10237">
      <w:pPr>
        <w:pStyle w:val="a3"/>
        <w:spacing w:before="80"/>
        <w:ind w:right="646" w:firstLine="708"/>
      </w:pPr>
      <w:r>
        <w:rPr>
          <w:b/>
        </w:rPr>
        <w:lastRenderedPageBreak/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руководителю необходимо ознакомиться с планом действий в ЧС и пла-</w:t>
      </w:r>
      <w:r>
        <w:rPr>
          <w:spacing w:val="1"/>
        </w:rPr>
        <w:t xml:space="preserve"> </w:t>
      </w:r>
      <w:r>
        <w:t>ном ГО организации, в т.ч. с расчетом укрытия работников организации в</w:t>
      </w:r>
      <w:r>
        <w:rPr>
          <w:spacing w:val="1"/>
        </w:rPr>
        <w:t xml:space="preserve"> </w:t>
      </w:r>
      <w:r>
        <w:t>ЗС ГО, а также расчетом закрепления работников организации за пункта-</w:t>
      </w:r>
      <w:r>
        <w:rPr>
          <w:spacing w:val="1"/>
        </w:rPr>
        <w:t xml:space="preserve"> </w:t>
      </w:r>
      <w:r>
        <w:t>ми (звеньями)</w:t>
      </w:r>
      <w:r>
        <w:rPr>
          <w:spacing w:val="1"/>
        </w:rPr>
        <w:t xml:space="preserve"> </w:t>
      </w:r>
      <w:r>
        <w:t>выдачи средств индивидуальной защиты</w:t>
      </w:r>
      <w:r>
        <w:rPr>
          <w:spacing w:val="50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t>дыхания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порядком их</w:t>
      </w:r>
      <w:r>
        <w:rPr>
          <w:spacing w:val="-1"/>
        </w:rPr>
        <w:t xml:space="preserve"> </w:t>
      </w:r>
      <w:r>
        <w:t>выдачи.</w:t>
      </w:r>
      <w:r>
        <w:rPr>
          <w:spacing w:val="-1"/>
        </w:rPr>
        <w:t xml:space="preserve"> </w:t>
      </w:r>
      <w:r>
        <w:t>Изучить план</w:t>
      </w:r>
      <w:r>
        <w:rPr>
          <w:spacing w:val="-2"/>
        </w:rPr>
        <w:t xml:space="preserve"> </w:t>
      </w:r>
      <w:r>
        <w:t>эвакуации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</w:p>
    <w:p w:rsidR="00D10237" w:rsidRDefault="00D10237" w:rsidP="00D10237">
      <w:pPr>
        <w:pStyle w:val="a3"/>
        <w:ind w:right="646" w:firstLine="708"/>
      </w:pPr>
      <w:r>
        <w:t>Занятие целесообразно проводить в ЗС ГО закрепленном за ра-</w:t>
      </w:r>
      <w:r>
        <w:rPr>
          <w:spacing w:val="1"/>
        </w:rPr>
        <w:t xml:space="preserve"> </w:t>
      </w:r>
      <w:r>
        <w:t>ботниками для их укрытия, а также в месте развертывания пункта (звена)</w:t>
      </w:r>
      <w:r>
        <w:rPr>
          <w:spacing w:val="1"/>
        </w:rPr>
        <w:t xml:space="preserve"> </w:t>
      </w:r>
      <w:r>
        <w:t>выдачи СИЗОД закрепленном за работниками для их выдачи. В ходе за-</w:t>
      </w:r>
      <w:r>
        <w:rPr>
          <w:spacing w:val="1"/>
        </w:rPr>
        <w:t xml:space="preserve"> </w:t>
      </w:r>
      <w:r>
        <w:t>нятия практически учить обучаемых подбору лицевой части противогаза</w:t>
      </w:r>
      <w:r>
        <w:rPr>
          <w:spacing w:val="1"/>
        </w:rPr>
        <w:t xml:space="preserve"> </w:t>
      </w:r>
      <w:r>
        <w:t>ГП-7,</w:t>
      </w:r>
      <w:r>
        <w:rPr>
          <w:spacing w:val="17"/>
        </w:rPr>
        <w:t xml:space="preserve"> </w:t>
      </w:r>
      <w:r>
        <w:t>пользованию</w:t>
      </w:r>
      <w:r>
        <w:rPr>
          <w:spacing w:val="17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защиты,</w:t>
      </w:r>
      <w:r>
        <w:rPr>
          <w:spacing w:val="-4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проведения занятия в ЗС ГО, месте развертывания пунктов (звеньев)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дачи СИЗОД, занятие проводить в классе ГОЧС (уголке ГОЧС). При от-</w:t>
      </w:r>
      <w:r>
        <w:rPr>
          <w:spacing w:val="1"/>
        </w:rPr>
        <w:t xml:space="preserve"> </w:t>
      </w:r>
      <w:r>
        <w:t>работке практических вопросов использовать: противогазы фильтрующие</w:t>
      </w:r>
      <w:r>
        <w:rPr>
          <w:spacing w:val="1"/>
        </w:rPr>
        <w:t xml:space="preserve"> </w:t>
      </w:r>
      <w:r>
        <w:t>ГП-7,</w:t>
      </w:r>
      <w:r>
        <w:rPr>
          <w:spacing w:val="-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</w:t>
      </w:r>
      <w:r>
        <w:rPr>
          <w:spacing w:val="-2"/>
        </w:rPr>
        <w:t xml:space="preserve"> </w:t>
      </w:r>
      <w:r>
        <w:t>размещенные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объекте.</w:t>
      </w:r>
    </w:p>
    <w:p w:rsidR="00D10237" w:rsidRDefault="00D10237" w:rsidP="00D10237">
      <w:pPr>
        <w:pStyle w:val="a3"/>
        <w:spacing w:before="7"/>
        <w:ind w:left="0"/>
        <w:jc w:val="left"/>
      </w:pPr>
    </w:p>
    <w:p w:rsidR="00D10237" w:rsidRDefault="00D10237" w:rsidP="00D10237">
      <w:pPr>
        <w:pStyle w:val="2"/>
        <w:spacing w:before="1"/>
        <w:ind w:right="652" w:firstLine="708"/>
      </w:pPr>
      <w:r>
        <w:t>Учебный вопрос 1. Виды, назначение и правила пользования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получении,</w:t>
      </w:r>
      <w:r>
        <w:rPr>
          <w:spacing w:val="1"/>
        </w:rPr>
        <w:t xml:space="preserve"> </w:t>
      </w:r>
      <w:r>
        <w:t>проверке,</w:t>
      </w:r>
      <w:r>
        <w:rPr>
          <w:spacing w:val="-3"/>
        </w:rPr>
        <w:t xml:space="preserve"> </w:t>
      </w:r>
      <w:r>
        <w:t>применении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</w:t>
      </w:r>
    </w:p>
    <w:p w:rsidR="00D10237" w:rsidRDefault="00D10237" w:rsidP="00D10237">
      <w:pPr>
        <w:pStyle w:val="a3"/>
        <w:spacing w:before="6"/>
        <w:ind w:left="0"/>
        <w:jc w:val="left"/>
        <w:rPr>
          <w:b/>
          <w:sz w:val="19"/>
        </w:rPr>
      </w:pPr>
    </w:p>
    <w:p w:rsidR="00D10237" w:rsidRDefault="00D10237" w:rsidP="00D10237">
      <w:pPr>
        <w:pStyle w:val="a3"/>
        <w:ind w:right="651" w:firstLine="708"/>
      </w:pPr>
      <w:r>
        <w:rPr>
          <w:color w:val="333333"/>
        </w:rPr>
        <w:t>Защита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чрезвычайных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взаимоувязанных по времени, ресурсам и месту проведения 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РСЧС,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предотвращение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предельное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снижение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потерь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угрозы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поражающих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факторов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воздействий источников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чрезвычайной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ситуации.</w:t>
      </w:r>
    </w:p>
    <w:p w:rsidR="00D10237" w:rsidRDefault="00D10237" w:rsidP="00D10237">
      <w:pPr>
        <w:pStyle w:val="a3"/>
        <w:ind w:right="651" w:firstLine="708"/>
      </w:pP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защищаемого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-2"/>
        </w:rPr>
        <w:t xml:space="preserve"> </w:t>
      </w:r>
      <w:r>
        <w:t>на коллективные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индивидуальные.</w:t>
      </w:r>
    </w:p>
    <w:p w:rsidR="00D10237" w:rsidRDefault="00D10237" w:rsidP="00D10237">
      <w:pPr>
        <w:pStyle w:val="a3"/>
        <w:ind w:right="657" w:firstLine="708"/>
      </w:pPr>
      <w:r>
        <w:t>К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</w:p>
    <w:p w:rsidR="00D10237" w:rsidRDefault="00D10237" w:rsidP="00D10237">
      <w:pPr>
        <w:pStyle w:val="a3"/>
        <w:ind w:right="656" w:firstLine="708"/>
      </w:pP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 органов дыхания и кожи и медицинские средства</w:t>
      </w:r>
      <w:r>
        <w:rPr>
          <w:spacing w:val="-47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D10237" w:rsidRDefault="00D10237" w:rsidP="00D10237">
      <w:pPr>
        <w:pStyle w:val="a3"/>
        <w:spacing w:before="1"/>
        <w:ind w:right="649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обо-</w:t>
      </w:r>
      <w:r>
        <w:rPr>
          <w:spacing w:val="1"/>
        </w:rPr>
        <w:t xml:space="preserve"> </w:t>
      </w:r>
      <w:r>
        <w:t>роне» предоставление населению защитных сооружений</w:t>
      </w:r>
      <w:r>
        <w:rPr>
          <w:spacing w:val="50"/>
        </w:rPr>
        <w:t xml:space="preserve"> </w:t>
      </w:r>
      <w:r>
        <w:t>является одной</w:t>
      </w:r>
      <w:r>
        <w:rPr>
          <w:spacing w:val="1"/>
        </w:rPr>
        <w:t xml:space="preserve"> </w:t>
      </w:r>
      <w:r>
        <w:t>из основных задач в области гражданской обороны для федеральных ор-</w:t>
      </w:r>
      <w:r>
        <w:rPr>
          <w:spacing w:val="1"/>
        </w:rPr>
        <w:t xml:space="preserve"> </w:t>
      </w:r>
      <w:r>
        <w:t>ганов исполнительной власти, органов исполнительной власти субъектов</w:t>
      </w:r>
      <w:r>
        <w:rPr>
          <w:spacing w:val="1"/>
        </w:rPr>
        <w:t xml:space="preserve"> </w:t>
      </w:r>
      <w:r>
        <w:t>Российской Федерации, органов местного самоуправления и организаций.</w:t>
      </w:r>
      <w:r>
        <w:rPr>
          <w:spacing w:val="1"/>
        </w:rPr>
        <w:t xml:space="preserve"> </w:t>
      </w:r>
      <w:r>
        <w:t>Обеспечение населения защитными сооружениями гражданской обороны</w:t>
      </w:r>
      <w:r>
        <w:rPr>
          <w:spacing w:val="1"/>
        </w:rPr>
        <w:t xml:space="preserve"> </w:t>
      </w:r>
      <w:r>
        <w:t>представляет</w:t>
      </w:r>
      <w:r>
        <w:rPr>
          <w:spacing w:val="2"/>
        </w:rPr>
        <w:t xml:space="preserve"> </w:t>
      </w:r>
      <w:r>
        <w:t>комплекс</w:t>
      </w:r>
      <w:r>
        <w:rPr>
          <w:spacing w:val="3"/>
        </w:rPr>
        <w:t xml:space="preserve"> </w:t>
      </w:r>
      <w:r>
        <w:t>правовых,</w:t>
      </w:r>
      <w:r>
        <w:rPr>
          <w:spacing w:val="3"/>
        </w:rPr>
        <w:t xml:space="preserve"> </w:t>
      </w:r>
      <w:r>
        <w:t>организационных,</w:t>
      </w:r>
      <w:r>
        <w:rPr>
          <w:spacing w:val="3"/>
        </w:rPr>
        <w:t xml:space="preserve"> </w:t>
      </w:r>
      <w:r>
        <w:t>инженерно-</w:t>
      </w:r>
    </w:p>
    <w:p w:rsidR="00D10237" w:rsidRDefault="00D10237" w:rsidP="00D10237">
      <w:pPr>
        <w:sectPr w:rsidR="00D10237">
          <w:footerReference w:type="default" r:id="rId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30"/>
      </w:pPr>
      <w:r>
        <w:lastRenderedPageBreak/>
        <w:t>технических,</w:t>
      </w:r>
      <w:r>
        <w:rPr>
          <w:spacing w:val="1"/>
        </w:rPr>
        <w:t xml:space="preserve"> </w:t>
      </w:r>
      <w:r>
        <w:t>строительных,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меро-</w:t>
      </w:r>
      <w:r>
        <w:rPr>
          <w:spacing w:val="1"/>
        </w:rPr>
        <w:t xml:space="preserve"> </w:t>
      </w:r>
      <w:r>
        <w:t>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защитных</w:t>
      </w:r>
      <w:r>
        <w:rPr>
          <w:spacing w:val="-3"/>
        </w:rPr>
        <w:t xml:space="preserve"> </w:t>
      </w:r>
      <w:r>
        <w:t>сооружениях.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В качестве примера можно отметить, что создание убежищ для</w:t>
      </w:r>
      <w:r>
        <w:rPr>
          <w:spacing w:val="1"/>
        </w:rPr>
        <w:t xml:space="preserve"> </w:t>
      </w:r>
      <w:r>
        <w:t>защиты от разрывов бомб и снарядов и газоубежищ для защиты от токси-</w:t>
      </w:r>
      <w:r>
        <w:rPr>
          <w:spacing w:val="1"/>
        </w:rPr>
        <w:t xml:space="preserve"> </w:t>
      </w:r>
      <w:r>
        <w:t>ческого действия боевых отравляющих веществ началось незадолго до</w:t>
      </w:r>
      <w:r>
        <w:rPr>
          <w:spacing w:val="1"/>
        </w:rPr>
        <w:t xml:space="preserve"> </w:t>
      </w:r>
      <w:r>
        <w:t>начала Великой Отечественной войны и было развернуто в массовом по-</w:t>
      </w:r>
      <w:r>
        <w:rPr>
          <w:spacing w:val="1"/>
        </w:rPr>
        <w:t xml:space="preserve"> </w:t>
      </w:r>
      <w:r>
        <w:t>рядке непосредственно с началом военных действий. Всего за первый ме-</w:t>
      </w:r>
      <w:r>
        <w:rPr>
          <w:spacing w:val="1"/>
        </w:rPr>
        <w:t xml:space="preserve"> </w:t>
      </w:r>
      <w:r>
        <w:t>сяц войны только в Москве было подготовлено более 6 тыс. убежищ, вы-</w:t>
      </w:r>
      <w:r>
        <w:rPr>
          <w:spacing w:val="1"/>
        </w:rPr>
        <w:t xml:space="preserve"> </w:t>
      </w:r>
      <w:r>
        <w:t>рыты и оборудованы простейшие укрытия на 236 тыс. человек. А к концу</w:t>
      </w:r>
      <w:r>
        <w:rPr>
          <w:spacing w:val="1"/>
        </w:rPr>
        <w:t xml:space="preserve"> </w:t>
      </w:r>
      <w:r>
        <w:t>1941 г. в защитных сооружениях всех типов одновременно могли укрыть-</w:t>
      </w:r>
      <w:r>
        <w:rPr>
          <w:spacing w:val="1"/>
        </w:rPr>
        <w:t xml:space="preserve"> </w:t>
      </w:r>
      <w:r>
        <w:t>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налетов</w:t>
      </w:r>
      <w:r>
        <w:rPr>
          <w:spacing w:val="-2"/>
        </w:rPr>
        <w:t xml:space="preserve"> </w:t>
      </w:r>
      <w:r>
        <w:t>авиации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полутора миллионов</w:t>
      </w:r>
      <w:r>
        <w:rPr>
          <w:spacing w:val="-2"/>
        </w:rPr>
        <w:t xml:space="preserve"> </w:t>
      </w:r>
      <w:r>
        <w:t>человек.</w:t>
      </w:r>
    </w:p>
    <w:p w:rsidR="00D10237" w:rsidRDefault="00D10237" w:rsidP="00D10237">
      <w:pPr>
        <w:pStyle w:val="a3"/>
        <w:spacing w:before="2"/>
        <w:ind w:left="232" w:right="930" w:firstLine="708"/>
      </w:pPr>
      <w:r>
        <w:t>Об эффективности применения защитных сооружений можно су-</w:t>
      </w:r>
      <w:r>
        <w:rPr>
          <w:spacing w:val="1"/>
        </w:rPr>
        <w:t xml:space="preserve"> </w:t>
      </w:r>
      <w:r>
        <w:t>дить по следующим данным. Потери среди населения в первой половине</w:t>
      </w:r>
      <w:r>
        <w:rPr>
          <w:spacing w:val="1"/>
        </w:rPr>
        <w:t xml:space="preserve"> </w:t>
      </w:r>
      <w:r>
        <w:t>1942 г. составили 15% от потерь в 1941 г., а во второй половине года – не</w:t>
      </w:r>
      <w:r>
        <w:rPr>
          <w:spacing w:val="1"/>
        </w:rPr>
        <w:t xml:space="preserve"> </w:t>
      </w:r>
      <w:r>
        <w:t>более 6%. Таким образом, с ростом обеспечения населения укрытиями</w:t>
      </w:r>
      <w:r>
        <w:rPr>
          <w:spacing w:val="1"/>
        </w:rPr>
        <w:t xml:space="preserve"> </w:t>
      </w:r>
      <w:r>
        <w:t>резко снизился</w:t>
      </w:r>
      <w:r>
        <w:rPr>
          <w:spacing w:val="2"/>
        </w:rPr>
        <w:t xml:space="preserve"> </w:t>
      </w:r>
      <w:r>
        <w:t>процент</w:t>
      </w:r>
      <w:r>
        <w:rPr>
          <w:spacing w:val="-1"/>
        </w:rPr>
        <w:t xml:space="preserve"> </w:t>
      </w:r>
      <w:r>
        <w:t>потерь.</w:t>
      </w:r>
    </w:p>
    <w:p w:rsidR="00D10237" w:rsidRDefault="00D10237" w:rsidP="00D10237">
      <w:pPr>
        <w:pStyle w:val="a3"/>
        <w:ind w:left="232" w:right="929" w:firstLine="708"/>
      </w:pPr>
      <w:r>
        <w:t>Всего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убежищами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ук-</w:t>
      </w:r>
      <w:r>
        <w:rPr>
          <w:spacing w:val="1"/>
        </w:rPr>
        <w:t xml:space="preserve"> </w:t>
      </w:r>
      <w:r>
        <w:t>рытиями 25,5</w:t>
      </w:r>
      <w:r>
        <w:rPr>
          <w:spacing w:val="1"/>
        </w:rPr>
        <w:t xml:space="preserve"> </w:t>
      </w:r>
      <w:r>
        <w:t>млн чел.,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сохранило</w:t>
      </w:r>
      <w:r>
        <w:rPr>
          <w:spacing w:val="1"/>
        </w:rPr>
        <w:t xml:space="preserve"> </w:t>
      </w:r>
      <w:r>
        <w:t>жизни многим</w:t>
      </w:r>
      <w:r>
        <w:rPr>
          <w:spacing w:val="1"/>
        </w:rPr>
        <w:t xml:space="preserve"> </w:t>
      </w:r>
      <w:r>
        <w:t>тысячам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подвергшимся опасностям в результате военных действий или вследствие</w:t>
      </w:r>
      <w:r>
        <w:rPr>
          <w:spacing w:val="1"/>
        </w:rPr>
        <w:t xml:space="preserve"> </w:t>
      </w:r>
      <w:r>
        <w:t>этих действий.</w:t>
      </w:r>
    </w:p>
    <w:p w:rsidR="00D10237" w:rsidRDefault="00D10237" w:rsidP="00D10237">
      <w:pPr>
        <w:pStyle w:val="a3"/>
        <w:ind w:left="232" w:right="926" w:firstLine="708"/>
      </w:pPr>
      <w:r>
        <w:t>Следует отметить, что наряду с защитой от современных средств</w:t>
      </w:r>
      <w:r>
        <w:rPr>
          <w:spacing w:val="1"/>
        </w:rPr>
        <w:t xml:space="preserve"> </w:t>
      </w:r>
      <w:r>
        <w:t>поражения защитные сооружения находят применение для жизнеобеспе-</w:t>
      </w:r>
      <w:r>
        <w:rPr>
          <w:spacing w:val="1"/>
        </w:rPr>
        <w:t xml:space="preserve"> </w:t>
      </w:r>
      <w:r>
        <w:t>чения населения и спасателей во время ликвидации последствий чрезвы-</w:t>
      </w:r>
      <w:r>
        <w:rPr>
          <w:spacing w:val="1"/>
        </w:rPr>
        <w:t xml:space="preserve"> </w:t>
      </w:r>
      <w:r>
        <w:t>чайных ситуаций, например при аварии на Чернобыльской АЭС, земле-</w:t>
      </w:r>
      <w:r>
        <w:rPr>
          <w:spacing w:val="1"/>
        </w:rPr>
        <w:t xml:space="preserve"> </w:t>
      </w:r>
      <w:r>
        <w:t>трясении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Армении.</w:t>
      </w:r>
    </w:p>
    <w:p w:rsidR="00D10237" w:rsidRDefault="00D10237" w:rsidP="00D10237">
      <w:pPr>
        <w:pStyle w:val="a3"/>
        <w:ind w:left="232" w:right="926" w:firstLine="708"/>
      </w:pPr>
      <w:r>
        <w:t>Они используются для защиты людей в зонах вооруженных кон-</w:t>
      </w:r>
      <w:r>
        <w:rPr>
          <w:spacing w:val="1"/>
        </w:rPr>
        <w:t xml:space="preserve"> </w:t>
      </w:r>
      <w:r>
        <w:t>фликтов и в «горячих точках», для развертывания пунктов жизнеобеспе-</w:t>
      </w:r>
      <w:r>
        <w:rPr>
          <w:spacing w:val="1"/>
        </w:rPr>
        <w:t xml:space="preserve"> </w:t>
      </w:r>
      <w:r>
        <w:t>чения аварийно-спасательных формирований и населения: питания, обог-</w:t>
      </w:r>
      <w:r>
        <w:rPr>
          <w:spacing w:val="1"/>
        </w:rPr>
        <w:t xml:space="preserve"> </w:t>
      </w:r>
      <w:r>
        <w:t>рева, оказания медицинской и другой неотложной помощи, сбора постра-</w:t>
      </w:r>
      <w:r>
        <w:rPr>
          <w:spacing w:val="1"/>
        </w:rPr>
        <w:t xml:space="preserve"> </w:t>
      </w:r>
      <w:r>
        <w:t>давших и</w:t>
      </w:r>
      <w:r>
        <w:rPr>
          <w:spacing w:val="-1"/>
        </w:rPr>
        <w:t xml:space="preserve"> </w:t>
      </w:r>
      <w:r>
        <w:t>т. д.</w:t>
      </w:r>
    </w:p>
    <w:p w:rsidR="00D10237" w:rsidRDefault="00D10237" w:rsidP="00D10237">
      <w:pPr>
        <w:pStyle w:val="a3"/>
        <w:ind w:left="232" w:right="929" w:firstLine="708"/>
      </w:pPr>
      <w:r>
        <w:t>Именно защитные сооружения гражданской обороны спасли ты-</w:t>
      </w:r>
      <w:r>
        <w:rPr>
          <w:spacing w:val="1"/>
        </w:rPr>
        <w:t xml:space="preserve"> </w:t>
      </w:r>
      <w:r>
        <w:t>сячи жизней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пятидневного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Цхенвал</w:t>
      </w:r>
      <w:r>
        <w:rPr>
          <w:spacing w:val="-1"/>
        </w:rPr>
        <w:t xml:space="preserve"> </w:t>
      </w:r>
      <w:r>
        <w:t>(Южная</w:t>
      </w:r>
      <w:r>
        <w:rPr>
          <w:spacing w:val="-2"/>
        </w:rPr>
        <w:t xml:space="preserve"> </w:t>
      </w:r>
      <w:r>
        <w:t>Осетия) в</w:t>
      </w:r>
      <w:r>
        <w:rPr>
          <w:spacing w:val="-2"/>
        </w:rPr>
        <w:t xml:space="preserve"> </w:t>
      </w:r>
      <w:r>
        <w:t>августе 2008 г.</w:t>
      </w:r>
    </w:p>
    <w:p w:rsidR="00D10237" w:rsidRDefault="00D10237" w:rsidP="00D10237">
      <w:pPr>
        <w:pStyle w:val="a3"/>
        <w:ind w:left="232" w:right="930" w:firstLine="708"/>
      </w:pPr>
      <w:r>
        <w:t>Применение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опасностям,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 в мирное и военное время. При этом комплексное применение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 способом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населения.</w:t>
      </w:r>
    </w:p>
    <w:p w:rsidR="00D10237" w:rsidRDefault="00D10237" w:rsidP="00D10237">
      <w:pPr>
        <w:ind w:left="232" w:right="933" w:firstLine="708"/>
        <w:jc w:val="both"/>
        <w:rPr>
          <w:sz w:val="20"/>
        </w:rPr>
      </w:pPr>
      <w:r>
        <w:rPr>
          <w:color w:val="333333"/>
          <w:sz w:val="20"/>
        </w:rPr>
        <w:t>З</w:t>
      </w:r>
      <w:r>
        <w:rPr>
          <w:b/>
          <w:color w:val="333333"/>
          <w:sz w:val="20"/>
        </w:rPr>
        <w:t xml:space="preserve">ащитное    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 xml:space="preserve">сооружение    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 xml:space="preserve">гражданской     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 xml:space="preserve">обороны     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>(ЗС</w:t>
      </w:r>
      <w:r>
        <w:rPr>
          <w:b/>
          <w:color w:val="333333"/>
          <w:spacing w:val="1"/>
          <w:sz w:val="20"/>
        </w:rPr>
        <w:t xml:space="preserve"> </w:t>
      </w:r>
      <w:r>
        <w:rPr>
          <w:b/>
          <w:color w:val="333333"/>
          <w:sz w:val="20"/>
        </w:rPr>
        <w:t>ГО</w:t>
      </w:r>
      <w:r>
        <w:rPr>
          <w:b/>
          <w:sz w:val="20"/>
        </w:rPr>
        <w:t>):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Специальное</w:t>
      </w:r>
      <w:r>
        <w:rPr>
          <w:spacing w:val="31"/>
          <w:sz w:val="20"/>
        </w:rPr>
        <w:t xml:space="preserve"> </w:t>
      </w:r>
      <w:r>
        <w:rPr>
          <w:sz w:val="20"/>
        </w:rPr>
        <w:t>сооружение,</w:t>
      </w:r>
      <w:r>
        <w:rPr>
          <w:spacing w:val="34"/>
          <w:sz w:val="20"/>
        </w:rPr>
        <w:t xml:space="preserve"> </w:t>
      </w:r>
      <w:r>
        <w:rPr>
          <w:sz w:val="20"/>
        </w:rPr>
        <w:t>предназначенное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34"/>
          <w:sz w:val="20"/>
        </w:rPr>
        <w:t xml:space="preserve"> </w:t>
      </w:r>
      <w:r>
        <w:rPr>
          <w:sz w:val="20"/>
        </w:rPr>
        <w:t>населения,</w:t>
      </w:r>
    </w:p>
    <w:p w:rsidR="00D10237" w:rsidRDefault="00D10237" w:rsidP="00D10237">
      <w:pPr>
        <w:jc w:val="both"/>
        <w:rPr>
          <w:sz w:val="20"/>
        </w:rPr>
        <w:sectPr w:rsidR="00D10237">
          <w:footerReference w:type="default" r:id="rId1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54"/>
        <w:jc w:val="left"/>
      </w:pPr>
      <w:r>
        <w:lastRenderedPageBreak/>
        <w:t>личного</w:t>
      </w:r>
      <w:r>
        <w:rPr>
          <w:spacing w:val="10"/>
        </w:rPr>
        <w:t xml:space="preserve"> </w:t>
      </w:r>
      <w:r>
        <w:t>состава</w:t>
      </w:r>
      <w:r>
        <w:rPr>
          <w:spacing w:val="9"/>
        </w:rPr>
        <w:t xml:space="preserve"> </w:t>
      </w:r>
      <w:r>
        <w:t>сил</w:t>
      </w:r>
      <w:r>
        <w:rPr>
          <w:spacing w:val="8"/>
        </w:rPr>
        <w:t xml:space="preserve"> </w:t>
      </w:r>
      <w:r>
        <w:t>гражданской</w:t>
      </w:r>
      <w:r>
        <w:rPr>
          <w:spacing w:val="8"/>
        </w:rPr>
        <w:t xml:space="preserve"> </w:t>
      </w:r>
      <w:r>
        <w:t>обороны,</w:t>
      </w:r>
      <w:r>
        <w:rPr>
          <w:spacing w:val="11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техники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имущества</w:t>
      </w:r>
      <w:r>
        <w:rPr>
          <w:spacing w:val="-4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воздействий</w:t>
      </w:r>
      <w:r>
        <w:rPr>
          <w:spacing w:val="50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нападения</w:t>
      </w:r>
      <w:r>
        <w:rPr>
          <w:spacing w:val="5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(СП</w:t>
      </w:r>
      <w:r>
        <w:rPr>
          <w:spacing w:val="-1"/>
        </w:rPr>
        <w:t xml:space="preserve"> </w:t>
      </w:r>
      <w:r>
        <w:t>88.13330.2014).</w:t>
      </w:r>
    </w:p>
    <w:p w:rsidR="00D10237" w:rsidRDefault="00D10237" w:rsidP="00D10237">
      <w:pPr>
        <w:pStyle w:val="a3"/>
        <w:spacing w:before="1"/>
        <w:ind w:right="652" w:firstLine="708"/>
      </w:pPr>
      <w:r>
        <w:rPr>
          <w:color w:val="333333"/>
        </w:rPr>
        <w:t>ЗС ГО предназначены для защиты укрываемых в военное время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чрезвычайных ситуациях мирного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сооружения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укрываемых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поражения,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обычных средств поражения и могут использоваться в мирное время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нужд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обслуживания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населения.</w:t>
      </w:r>
    </w:p>
    <w:p w:rsidR="00D10237" w:rsidRDefault="00D10237" w:rsidP="00D10237">
      <w:pPr>
        <w:pStyle w:val="a3"/>
        <w:ind w:right="648" w:firstLine="708"/>
      </w:pPr>
      <w:r>
        <w:t>ЗС ГО в зависимости от защитных свойств подразделяют на убе-</w:t>
      </w:r>
      <w:r>
        <w:rPr>
          <w:spacing w:val="1"/>
        </w:rPr>
        <w:t xml:space="preserve"> </w:t>
      </w:r>
      <w:r>
        <w:t>жища,</w:t>
      </w:r>
      <w:r>
        <w:rPr>
          <w:spacing w:val="2"/>
        </w:rPr>
        <w:t xml:space="preserve"> </w:t>
      </w:r>
      <w:r>
        <w:t>противорадиационные</w:t>
      </w:r>
      <w:r>
        <w:rPr>
          <w:spacing w:val="-1"/>
        </w:rPr>
        <w:t xml:space="preserve"> </w:t>
      </w:r>
      <w:r>
        <w:t>укрытия</w:t>
      </w:r>
      <w:r>
        <w:rPr>
          <w:spacing w:val="3"/>
        </w:rPr>
        <w:t xml:space="preserve"> </w:t>
      </w:r>
      <w:r>
        <w:t>и укрытия.</w:t>
      </w:r>
    </w:p>
    <w:p w:rsidR="00D10237" w:rsidRDefault="00D10237" w:rsidP="00D10237">
      <w:pPr>
        <w:pStyle w:val="a3"/>
        <w:spacing w:before="2"/>
        <w:ind w:right="646" w:firstLine="708"/>
      </w:pPr>
      <w:r>
        <w:rPr>
          <w:b/>
        </w:rPr>
        <w:t>Убежище гражданской обороны (убежище ГО</w:t>
      </w:r>
      <w:r>
        <w:t>) – защитное со-</w:t>
      </w:r>
      <w:r>
        <w:rPr>
          <w:spacing w:val="1"/>
        </w:rPr>
        <w:t xml:space="preserve"> </w:t>
      </w:r>
      <w:r>
        <w:t>оружение гражданской обороны, предназначенное для защиты укрывае-</w:t>
      </w:r>
      <w:r>
        <w:rPr>
          <w:spacing w:val="1"/>
        </w:rPr>
        <w:t xml:space="preserve"> </w:t>
      </w:r>
      <w:r>
        <w:t>мых в течение нормативного времени от расчетного воздействия пора-</w:t>
      </w:r>
      <w:r>
        <w:rPr>
          <w:spacing w:val="1"/>
        </w:rPr>
        <w:t xml:space="preserve"> </w:t>
      </w:r>
      <w:r>
        <w:t>жающих факторов ядерного и химического оружия и обычных средств</w:t>
      </w:r>
      <w:r>
        <w:rPr>
          <w:spacing w:val="1"/>
        </w:rPr>
        <w:t xml:space="preserve"> </w:t>
      </w:r>
      <w:r>
        <w:t>поражения, бактериальных (биологических) средств и поражающих кон-</w:t>
      </w:r>
      <w:r>
        <w:rPr>
          <w:spacing w:val="1"/>
        </w:rPr>
        <w:t xml:space="preserve"> </w:t>
      </w:r>
      <w:r>
        <w:t>центраций аварийно химически опасных веществ, возникающих при ава-</w:t>
      </w:r>
      <w:r>
        <w:rPr>
          <w:spacing w:val="1"/>
        </w:rPr>
        <w:t xml:space="preserve"> </w:t>
      </w:r>
      <w:r>
        <w:t>рии на потенциально опасных объектах, а также от высоких температур и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горения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пожар.</w:t>
      </w:r>
    </w:p>
    <w:p w:rsidR="00D10237" w:rsidRDefault="00D10237" w:rsidP="00D10237">
      <w:pPr>
        <w:pStyle w:val="a3"/>
        <w:spacing w:line="229" w:lineRule="exact"/>
        <w:ind w:left="1221"/>
      </w:pPr>
      <w:r>
        <w:t>Убежища</w:t>
      </w:r>
      <w:r>
        <w:rPr>
          <w:spacing w:val="-3"/>
        </w:rPr>
        <w:t xml:space="preserve"> </w:t>
      </w:r>
      <w:r>
        <w:t>создаются:</w:t>
      </w:r>
    </w:p>
    <w:p w:rsidR="00D10237" w:rsidRDefault="00D10237" w:rsidP="00D10237">
      <w:pPr>
        <w:pStyle w:val="a3"/>
        <w:ind w:right="651" w:firstLine="708"/>
      </w:pPr>
      <w:r>
        <w:t>для работников наибольшей работающей смены организаций, от-</w:t>
      </w:r>
      <w:r>
        <w:rPr>
          <w:spacing w:val="1"/>
        </w:rPr>
        <w:t xml:space="preserve"> </w:t>
      </w:r>
      <w:r>
        <w:t>несенных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категориям по гражданской</w:t>
      </w:r>
      <w:r>
        <w:rPr>
          <w:spacing w:val="-1"/>
        </w:rPr>
        <w:t xml:space="preserve"> </w:t>
      </w:r>
      <w:r>
        <w:t>обороне;</w:t>
      </w:r>
    </w:p>
    <w:p w:rsidR="00D10237" w:rsidRDefault="00D10237" w:rsidP="00D10237">
      <w:pPr>
        <w:pStyle w:val="a3"/>
        <w:spacing w:before="1"/>
        <w:ind w:right="653" w:firstLine="708"/>
      </w:pPr>
      <w:r>
        <w:t>для работников объектов использования атомной энергии, особо</w:t>
      </w:r>
      <w:r>
        <w:rPr>
          <w:spacing w:val="1"/>
        </w:rPr>
        <w:t xml:space="preserve"> </w:t>
      </w:r>
      <w:r>
        <w:t>радиационно опасных и ядерно опасных производственных объектов и</w:t>
      </w:r>
      <w:r>
        <w:rPr>
          <w:spacing w:val="1"/>
        </w:rPr>
        <w:t xml:space="preserve"> </w:t>
      </w:r>
      <w:r>
        <w:t>организаций, обеспечивающих функционирование и жизнедеятельность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организаций.</w:t>
      </w:r>
    </w:p>
    <w:p w:rsidR="00D10237" w:rsidRDefault="00D10237" w:rsidP="00D10237">
      <w:pPr>
        <w:pStyle w:val="a3"/>
        <w:ind w:right="651" w:firstLine="708"/>
      </w:pPr>
      <w:r>
        <w:t>Убежища</w:t>
      </w:r>
      <w:r>
        <w:rPr>
          <w:spacing w:val="1"/>
        </w:rPr>
        <w:t xml:space="preserve"> </w:t>
      </w:r>
      <w:r>
        <w:t>проектируют,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укрываемых:</w:t>
      </w:r>
    </w:p>
    <w:p w:rsidR="00D10237" w:rsidRDefault="00D10237" w:rsidP="00D10237">
      <w:pPr>
        <w:pStyle w:val="a3"/>
        <w:ind w:right="646" w:firstLine="708"/>
      </w:pPr>
      <w:r>
        <w:t>от действия воздушной ударной волны (в том числе при косвен-</w:t>
      </w:r>
      <w:r>
        <w:rPr>
          <w:spacing w:val="1"/>
        </w:rPr>
        <w:t xml:space="preserve"> </w:t>
      </w:r>
      <w:r>
        <w:t>ном действии</w:t>
      </w:r>
      <w:r>
        <w:rPr>
          <w:spacing w:val="51"/>
        </w:rPr>
        <w:t xml:space="preserve"> </w:t>
      </w:r>
      <w:r>
        <w:t>ядерных</w:t>
      </w:r>
      <w:r>
        <w:rPr>
          <w:spacing w:val="5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 xml:space="preserve">поражения)   с  </w:t>
      </w:r>
      <w:r>
        <w:rPr>
          <w:spacing w:val="1"/>
        </w:rPr>
        <w:t xml:space="preserve"> </w:t>
      </w:r>
      <w:r>
        <w:t xml:space="preserve">избыточным  </w:t>
      </w:r>
      <w:r>
        <w:rPr>
          <w:spacing w:val="1"/>
        </w:rPr>
        <w:t xml:space="preserve"> </w:t>
      </w:r>
      <w:r>
        <w:t>давле-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 xml:space="preserve">для убежищ </w:t>
      </w:r>
      <w:r>
        <w:rPr>
          <w:i/>
        </w:rPr>
        <w:t>∆Р</w:t>
      </w:r>
      <w:r>
        <w:rPr>
          <w:vertAlign w:val="subscript"/>
        </w:rPr>
        <w:t>ф</w:t>
      </w:r>
      <w:r>
        <w:t xml:space="preserve"> = 100 кПа (1 кгс/см</w:t>
      </w:r>
      <w:r>
        <w:rPr>
          <w:vertAlign w:val="superscript"/>
        </w:rPr>
        <w:t>2</w:t>
      </w:r>
      <w:r>
        <w:t>), для убежищ в границах про-</w:t>
      </w:r>
      <w:r>
        <w:rPr>
          <w:spacing w:val="1"/>
        </w:rPr>
        <w:t xml:space="preserve"> </w:t>
      </w:r>
      <w:r>
        <w:t xml:space="preserve">ектной застройки атомных электростанций </w:t>
      </w:r>
      <w:r>
        <w:rPr>
          <w:i/>
        </w:rPr>
        <w:t>∆Р</w:t>
      </w:r>
      <w:r>
        <w:rPr>
          <w:vertAlign w:val="subscript"/>
        </w:rPr>
        <w:t>ф</w:t>
      </w:r>
      <w:r>
        <w:t xml:space="preserve"> = 200 кПа (2 кгс/см</w:t>
      </w:r>
      <w:r>
        <w:rPr>
          <w:vertAlign w:val="superscript"/>
        </w:rPr>
        <w:t>2</w:t>
      </w:r>
      <w:r>
        <w:t>) и</w:t>
      </w:r>
      <w:r>
        <w:rPr>
          <w:spacing w:val="1"/>
        </w:rPr>
        <w:t xml:space="preserve"> </w:t>
      </w:r>
      <w:r>
        <w:t>убежищ размещаемых в подземных сооружениях метрополитенов линий</w:t>
      </w:r>
      <w:r>
        <w:rPr>
          <w:spacing w:val="1"/>
        </w:rPr>
        <w:t xml:space="preserve"> </w:t>
      </w:r>
      <w:r>
        <w:t xml:space="preserve">глубокого заложения </w:t>
      </w:r>
      <w:r>
        <w:rPr>
          <w:i/>
        </w:rPr>
        <w:t>∆Р</w:t>
      </w:r>
      <w:r>
        <w:rPr>
          <w:vertAlign w:val="subscript"/>
        </w:rPr>
        <w:t>ф</w:t>
      </w:r>
      <w:r>
        <w:t xml:space="preserve"> =</w:t>
      </w:r>
      <w:r>
        <w:rPr>
          <w:spacing w:val="50"/>
        </w:rPr>
        <w:t xml:space="preserve"> </w:t>
      </w:r>
      <w:r>
        <w:t>300 кПа (3 кгс/см</w:t>
      </w:r>
      <w:r>
        <w:rPr>
          <w:vertAlign w:val="superscript"/>
        </w:rPr>
        <w:t>2</w:t>
      </w:r>
      <w:r>
        <w:t>), линий мелкого заложе-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rPr>
          <w:i/>
        </w:rPr>
        <w:t>∆Р</w:t>
      </w:r>
      <w:r>
        <w:rPr>
          <w:vertAlign w:val="subscript"/>
        </w:rPr>
        <w:t>ф</w:t>
      </w:r>
      <w:r>
        <w:t xml:space="preserve"> = 100</w:t>
      </w:r>
      <w:r>
        <w:rPr>
          <w:spacing w:val="1"/>
        </w:rPr>
        <w:t xml:space="preserve"> </w:t>
      </w:r>
      <w:r>
        <w:t>кПа (1 кгс/см</w:t>
      </w:r>
      <w:r>
        <w:rPr>
          <w:vertAlign w:val="superscript"/>
        </w:rPr>
        <w:t>2</w:t>
      </w:r>
      <w:r>
        <w:t>);</w:t>
      </w:r>
    </w:p>
    <w:p w:rsidR="00D10237" w:rsidRDefault="00D10237" w:rsidP="00D10237">
      <w:pPr>
        <w:pStyle w:val="a3"/>
        <w:ind w:right="650" w:firstLine="708"/>
      </w:pPr>
      <w:r>
        <w:t>от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(удара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взрыва боеприпасов);</w:t>
      </w:r>
    </w:p>
    <w:p w:rsidR="00D10237" w:rsidRDefault="00D10237" w:rsidP="00D10237">
      <w:pPr>
        <w:pStyle w:val="a3"/>
        <w:ind w:right="655" w:firstLine="708"/>
      </w:pPr>
      <w:r>
        <w:t>от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отравляющих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-2"/>
        </w:rPr>
        <w:t xml:space="preserve"> </w:t>
      </w:r>
      <w:r>
        <w:t>средств;</w:t>
      </w:r>
    </w:p>
    <w:p w:rsidR="00D10237" w:rsidRDefault="00D10237" w:rsidP="00D10237">
      <w:pPr>
        <w:pStyle w:val="a3"/>
        <w:spacing w:before="1"/>
        <w:ind w:left="1221"/>
      </w:pPr>
      <w:r>
        <w:t>от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проникающей</w:t>
      </w:r>
      <w:r>
        <w:rPr>
          <w:spacing w:val="-3"/>
        </w:rPr>
        <w:t xml:space="preserve"> </w:t>
      </w:r>
      <w:r>
        <w:t>радиации.</w:t>
      </w:r>
    </w:p>
    <w:p w:rsidR="00D10237" w:rsidRDefault="00D10237" w:rsidP="00D10237">
      <w:pPr>
        <w:sectPr w:rsidR="00D10237">
          <w:footerReference w:type="default" r:id="rId1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28" w:firstLine="708"/>
      </w:pPr>
      <w:r>
        <w:lastRenderedPageBreak/>
        <w:t>Убежища</w:t>
      </w:r>
      <w:r>
        <w:rPr>
          <w:spacing w:val="1"/>
        </w:rPr>
        <w:t xml:space="preserve"> </w:t>
      </w:r>
      <w:r>
        <w:t>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вме-</w:t>
      </w:r>
      <w:r>
        <w:rPr>
          <w:spacing w:val="1"/>
        </w:rPr>
        <w:t xml:space="preserve"> </w:t>
      </w:r>
      <w:r>
        <w:t>стимости, по месту расположения, по обеспечению фильтровентиляцион-</w:t>
      </w:r>
      <w:r>
        <w:rPr>
          <w:spacing w:val="1"/>
        </w:rPr>
        <w:t xml:space="preserve"> </w:t>
      </w:r>
      <w:r>
        <w:t>ным оборудованием 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(условиям)</w:t>
      </w:r>
      <w:r>
        <w:rPr>
          <w:spacing w:val="-1"/>
        </w:rPr>
        <w:t xml:space="preserve"> </w:t>
      </w:r>
      <w:r>
        <w:t>возведения.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По защитным свойствам убежища подразделяются на I-IV классы</w:t>
      </w:r>
      <w:r>
        <w:rPr>
          <w:spacing w:val="1"/>
        </w:rPr>
        <w:t xml:space="preserve"> </w:t>
      </w:r>
      <w:r>
        <w:t>в зависимости от избыточного давления во фронте ударной волны ядерно-</w:t>
      </w:r>
      <w:r>
        <w:rPr>
          <w:spacing w:val="-47"/>
        </w:rPr>
        <w:t xml:space="preserve"> </w:t>
      </w:r>
      <w:r>
        <w:t>го взрыва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кратности</w:t>
      </w:r>
      <w:r>
        <w:rPr>
          <w:spacing w:val="-2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ионизирующего излучения.</w:t>
      </w:r>
    </w:p>
    <w:p w:rsidR="00D10237" w:rsidRDefault="00D10237" w:rsidP="00D10237">
      <w:pPr>
        <w:pStyle w:val="a3"/>
        <w:ind w:left="232" w:right="931" w:firstLine="708"/>
      </w:pPr>
      <w:r>
        <w:t>По времени возведения различают заблаговременно построенные</w:t>
      </w:r>
      <w:r>
        <w:rPr>
          <w:spacing w:val="1"/>
        </w:rPr>
        <w:t xml:space="preserve"> </w:t>
      </w:r>
      <w:r>
        <w:t>убежища (в мирное время) и быстровозводимые, построенные в угрожае-</w:t>
      </w:r>
      <w:r>
        <w:rPr>
          <w:spacing w:val="1"/>
        </w:rPr>
        <w:t xml:space="preserve"> </w:t>
      </w:r>
      <w:r>
        <w:t>мый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упрощенным внутренним</w:t>
      </w:r>
      <w:r>
        <w:rPr>
          <w:spacing w:val="1"/>
        </w:rPr>
        <w:t xml:space="preserve"> </w:t>
      </w:r>
      <w:r>
        <w:t>оборудованием.</w:t>
      </w:r>
    </w:p>
    <w:p w:rsidR="00D10237" w:rsidRDefault="00D10237" w:rsidP="00D10237">
      <w:pPr>
        <w:pStyle w:val="a3"/>
        <w:ind w:left="232" w:right="928" w:firstLine="708"/>
      </w:pPr>
      <w:r>
        <w:t>По месту расположения, относительно застройки, убежища под-</w:t>
      </w:r>
      <w:r>
        <w:rPr>
          <w:spacing w:val="1"/>
        </w:rPr>
        <w:t xml:space="preserve"> </w:t>
      </w:r>
      <w:r>
        <w:t>разделяют на встроенные и отдельно стоящие. Кроме того, убежища мо-</w:t>
      </w:r>
      <w:r>
        <w:rPr>
          <w:spacing w:val="1"/>
        </w:rPr>
        <w:t xml:space="preserve"> </w:t>
      </w:r>
      <w:r>
        <w:t>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выработках,</w:t>
      </w:r>
      <w:r>
        <w:rPr>
          <w:spacing w:val="1"/>
        </w:rPr>
        <w:t xml:space="preserve"> </w:t>
      </w:r>
      <w:r>
        <w:t>подземном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7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метрополитенах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10237" w:rsidRDefault="00D10237" w:rsidP="00D10237">
      <w:pPr>
        <w:pStyle w:val="a3"/>
        <w:ind w:left="232" w:right="931" w:firstLine="708"/>
      </w:pPr>
      <w:r>
        <w:t>По времени возведения различают заблаговременно построенные</w:t>
      </w:r>
      <w:r>
        <w:rPr>
          <w:spacing w:val="1"/>
        </w:rPr>
        <w:t xml:space="preserve"> </w:t>
      </w:r>
      <w:r>
        <w:t>убежища (в мирное время) и быстровозводимые, построенные в угрожае-</w:t>
      </w:r>
      <w:r>
        <w:rPr>
          <w:spacing w:val="1"/>
        </w:rPr>
        <w:t xml:space="preserve"> </w:t>
      </w:r>
      <w:r>
        <w:t>мый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упрощенным внутренним</w:t>
      </w:r>
      <w:r>
        <w:rPr>
          <w:spacing w:val="1"/>
        </w:rPr>
        <w:t xml:space="preserve"> </w:t>
      </w:r>
      <w:r>
        <w:t>оборудованием.</w:t>
      </w:r>
    </w:p>
    <w:p w:rsidR="00D10237" w:rsidRDefault="00D10237" w:rsidP="00D10237">
      <w:pPr>
        <w:pStyle w:val="a3"/>
        <w:spacing w:before="1"/>
        <w:ind w:left="232" w:right="928" w:firstLine="708"/>
      </w:pPr>
      <w:r>
        <w:t>По месту расположения, относительно застройки, убежища под-</w:t>
      </w:r>
      <w:r>
        <w:rPr>
          <w:spacing w:val="1"/>
        </w:rPr>
        <w:t xml:space="preserve"> </w:t>
      </w:r>
      <w:r>
        <w:t>разделяют на встроенные и отдельно стоящие. Кроме того, убежища мо-</w:t>
      </w:r>
      <w:r>
        <w:rPr>
          <w:spacing w:val="1"/>
        </w:rPr>
        <w:t xml:space="preserve"> </w:t>
      </w:r>
      <w:r>
        <w:t>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выработках,</w:t>
      </w:r>
      <w:r>
        <w:rPr>
          <w:spacing w:val="1"/>
        </w:rPr>
        <w:t xml:space="preserve"> </w:t>
      </w:r>
      <w:r>
        <w:t>подземном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7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метрополитенах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10237" w:rsidRDefault="00D10237" w:rsidP="00D10237">
      <w:pPr>
        <w:pStyle w:val="a3"/>
        <w:ind w:left="232" w:right="938" w:firstLine="708"/>
      </w:pPr>
      <w:r>
        <w:t>По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убежища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заглубленные</w:t>
      </w:r>
      <w:r>
        <w:rPr>
          <w:spacing w:val="1"/>
        </w:rPr>
        <w:t xml:space="preserve"> </w:t>
      </w:r>
      <w:r>
        <w:t>(подвальные), полузаглубленные и возвышающиеся (встроенные в первые</w:t>
      </w:r>
      <w:r>
        <w:rPr>
          <w:spacing w:val="-47"/>
        </w:rPr>
        <w:t xml:space="preserve"> </w:t>
      </w:r>
      <w:r>
        <w:t>этажи</w:t>
      </w:r>
      <w:r>
        <w:rPr>
          <w:spacing w:val="-3"/>
        </w:rPr>
        <w:t xml:space="preserve"> </w:t>
      </w:r>
      <w:r>
        <w:t>зданий).</w:t>
      </w:r>
    </w:p>
    <w:p w:rsidR="00D10237" w:rsidRDefault="00D10237" w:rsidP="00D10237">
      <w:pPr>
        <w:pStyle w:val="a3"/>
        <w:ind w:left="232" w:right="928" w:firstLine="708"/>
      </w:pPr>
      <w:r>
        <w:t>Убежища характеризуются наличием прочных стен, перекрытий и</w:t>
      </w:r>
      <w:r>
        <w:rPr>
          <w:spacing w:val="-47"/>
        </w:rPr>
        <w:t xml:space="preserve"> </w:t>
      </w:r>
      <w:r>
        <w:t>дверей, наличием герметических конструкций и фильтро- вентиляцион-</w:t>
      </w:r>
      <w:r>
        <w:rPr>
          <w:spacing w:val="1"/>
        </w:rPr>
        <w:t xml:space="preserve"> </w:t>
      </w:r>
      <w:r>
        <w:t>ных устройств. Все это создает благоприятные условия для нахождения в</w:t>
      </w:r>
      <w:r>
        <w:rPr>
          <w:spacing w:val="1"/>
        </w:rPr>
        <w:t xml:space="preserve"> </w:t>
      </w:r>
      <w:r>
        <w:t>них людей в течение нескольких суток. Не менее надежными делаются</w:t>
      </w:r>
      <w:r>
        <w:rPr>
          <w:spacing w:val="1"/>
        </w:rPr>
        <w:t xml:space="preserve"> </w:t>
      </w:r>
      <w:r>
        <w:t>входы и выходы, а на случай их завала устраиваются аварийные выходы</w:t>
      </w:r>
      <w:r>
        <w:rPr>
          <w:spacing w:val="1"/>
        </w:rPr>
        <w:t xml:space="preserve"> </w:t>
      </w:r>
      <w:r>
        <w:t>(лазы).</w:t>
      </w:r>
    </w:p>
    <w:p w:rsidR="00D10237" w:rsidRDefault="00D10237" w:rsidP="00D10237">
      <w:pPr>
        <w:pStyle w:val="a3"/>
        <w:ind w:left="232" w:right="932" w:firstLine="708"/>
      </w:pPr>
      <w:r>
        <w:t>Вместимость убежища определяется суммой мест для сидения и</w:t>
      </w:r>
      <w:r>
        <w:rPr>
          <w:spacing w:val="1"/>
        </w:rPr>
        <w:t xml:space="preserve"> </w:t>
      </w:r>
      <w:r>
        <w:t>лежания (второй и третий ярусы): малые - до 600, средние - от 600 до 2000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свыше 2000</w:t>
      </w:r>
      <w:r>
        <w:rPr>
          <w:spacing w:val="1"/>
        </w:rPr>
        <w:t xml:space="preserve"> </w:t>
      </w:r>
      <w:r>
        <w:t>человек.</w:t>
      </w:r>
    </w:p>
    <w:p w:rsidR="00D10237" w:rsidRDefault="00D10237" w:rsidP="00D10237">
      <w:pPr>
        <w:pStyle w:val="a3"/>
        <w:ind w:left="232" w:right="927" w:firstLine="708"/>
      </w:pPr>
      <w:r>
        <w:t>Длительное пребывание людей возможно благодаря надежному</w:t>
      </w:r>
      <w:r>
        <w:rPr>
          <w:spacing w:val="1"/>
        </w:rPr>
        <w:t xml:space="preserve"> </w:t>
      </w:r>
      <w:r>
        <w:t>автономному</w:t>
      </w:r>
      <w:r>
        <w:rPr>
          <w:spacing w:val="1"/>
        </w:rPr>
        <w:t xml:space="preserve"> </w:t>
      </w:r>
      <w:r>
        <w:t>электропитанию</w:t>
      </w:r>
      <w:r>
        <w:rPr>
          <w:spacing w:val="1"/>
        </w:rPr>
        <w:t xml:space="preserve"> </w:t>
      </w:r>
      <w:r>
        <w:t>(дизельная</w:t>
      </w:r>
      <w:r>
        <w:rPr>
          <w:spacing w:val="1"/>
        </w:rPr>
        <w:t xml:space="preserve"> </w:t>
      </w:r>
      <w:r>
        <w:t>электростанция),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техническим устройствам (водопровод, канализация, отопление), радио- и</w:t>
      </w:r>
      <w:r>
        <w:rPr>
          <w:spacing w:val="1"/>
        </w:rPr>
        <w:t xml:space="preserve"> </w:t>
      </w:r>
      <w:r>
        <w:t>телефонной связи, а также запасам воды, продовольствия и медикаментов.</w:t>
      </w:r>
      <w:r>
        <w:rPr>
          <w:spacing w:val="-47"/>
        </w:rPr>
        <w:t xml:space="preserve"> </w:t>
      </w:r>
      <w:r>
        <w:t>Система воздухоснабжения, в свою очередь, обеспечит людей не только</w:t>
      </w:r>
      <w:r>
        <w:rPr>
          <w:spacing w:val="1"/>
        </w:rPr>
        <w:t xml:space="preserve"> </w:t>
      </w:r>
      <w:r>
        <w:t>необходимым количеством воздуха, но и придаст ему нужную температу-</w:t>
      </w:r>
      <w:r>
        <w:rPr>
          <w:spacing w:val="1"/>
        </w:rPr>
        <w:t xml:space="preserve"> </w:t>
      </w:r>
      <w:r>
        <w:t>ру,</w:t>
      </w:r>
      <w:r>
        <w:rPr>
          <w:spacing w:val="-1"/>
        </w:rPr>
        <w:t xml:space="preserve"> </w:t>
      </w:r>
      <w:r>
        <w:t>влажность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состав.</w:t>
      </w:r>
    </w:p>
    <w:p w:rsidR="00D10237" w:rsidRDefault="00D10237" w:rsidP="00D10237">
      <w:pPr>
        <w:pStyle w:val="a3"/>
        <w:spacing w:before="1"/>
        <w:ind w:left="232" w:right="930" w:firstLine="708"/>
      </w:pPr>
      <w:r>
        <w:t>В убежищах предусматривается два режима вентиляции: чистой</w:t>
      </w:r>
      <w:r>
        <w:rPr>
          <w:spacing w:val="1"/>
        </w:rPr>
        <w:t xml:space="preserve"> </w:t>
      </w:r>
      <w:r>
        <w:t>вентиляции,</w:t>
      </w:r>
      <w:r>
        <w:rPr>
          <w:spacing w:val="13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наружный</w:t>
      </w:r>
      <w:r>
        <w:rPr>
          <w:spacing w:val="12"/>
        </w:rPr>
        <w:t xml:space="preserve"> </w:t>
      </w:r>
      <w:r>
        <w:t>воздух</w:t>
      </w:r>
      <w:r>
        <w:rPr>
          <w:spacing w:val="11"/>
        </w:rPr>
        <w:t xml:space="preserve"> </w:t>
      </w:r>
      <w:r>
        <w:t>очищается</w:t>
      </w:r>
      <w:r>
        <w:rPr>
          <w:spacing w:val="12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пыли,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режим</w:t>
      </w:r>
    </w:p>
    <w:p w:rsidR="00D10237" w:rsidRDefault="00D10237" w:rsidP="00D10237">
      <w:pPr>
        <w:sectPr w:rsidR="00D10237">
          <w:footerReference w:type="default" r:id="rId1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5"/>
      </w:pPr>
      <w:r>
        <w:lastRenderedPageBreak/>
        <w:t>фильтровентиляции,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пропускается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фильтры-</w:t>
      </w:r>
      <w:r>
        <w:rPr>
          <w:spacing w:val="-47"/>
        </w:rPr>
        <w:t xml:space="preserve"> </w:t>
      </w:r>
      <w:r>
        <w:t>поглотители, где он очищается от всех вредных примесей, веществ и пы-</w:t>
      </w:r>
      <w:r>
        <w:rPr>
          <w:spacing w:val="1"/>
        </w:rPr>
        <w:t xml:space="preserve"> </w:t>
      </w:r>
      <w:r>
        <w:t>ли.</w:t>
      </w:r>
    </w:p>
    <w:p w:rsidR="00D10237" w:rsidRDefault="00D10237" w:rsidP="00D10237">
      <w:pPr>
        <w:pStyle w:val="a3"/>
        <w:spacing w:before="1"/>
        <w:ind w:right="650" w:firstLine="708"/>
      </w:pPr>
      <w:r>
        <w:t>Если</w:t>
      </w:r>
      <w:r>
        <w:rPr>
          <w:spacing w:val="1"/>
        </w:rPr>
        <w:t xml:space="preserve"> </w:t>
      </w:r>
      <w:r>
        <w:t>убежище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пожароопасном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(нефте-</w:t>
      </w:r>
      <w:r>
        <w:rPr>
          <w:spacing w:val="1"/>
        </w:rPr>
        <w:t xml:space="preserve"> </w:t>
      </w:r>
      <w:r>
        <w:t>перерабатывающее предприятие) или в местах размещения потенциально</w:t>
      </w:r>
      <w:r>
        <w:rPr>
          <w:spacing w:val="1"/>
        </w:rPr>
        <w:t xml:space="preserve"> </w:t>
      </w:r>
      <w:r>
        <w:t>радиационно и химически опасных объектов , то предусматривается и</w:t>
      </w:r>
      <w:r>
        <w:rPr>
          <w:spacing w:val="1"/>
        </w:rPr>
        <w:t xml:space="preserve"> </w:t>
      </w:r>
      <w:r>
        <w:t>третий режим – изоляции и регенерации (т.е. восстановления газового</w:t>
      </w:r>
      <w:r>
        <w:rPr>
          <w:spacing w:val="1"/>
        </w:rPr>
        <w:t xml:space="preserve"> </w:t>
      </w:r>
      <w:r>
        <w:t>состава,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 делается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лодках).</w:t>
      </w:r>
    </w:p>
    <w:p w:rsidR="00D10237" w:rsidRDefault="00D10237" w:rsidP="00D10237">
      <w:pPr>
        <w:pStyle w:val="a3"/>
        <w:ind w:right="646" w:firstLine="708"/>
      </w:pPr>
      <w:r>
        <w:t>Система водоснабжения обеспечивает людей водой для питья и</w:t>
      </w:r>
      <w:r>
        <w:rPr>
          <w:spacing w:val="1"/>
        </w:rPr>
        <w:t xml:space="preserve"> </w:t>
      </w:r>
      <w:r>
        <w:t>гигиенических нужд от наружной водопроводной сети. На случай выхода</w:t>
      </w:r>
      <w:r>
        <w:rPr>
          <w:spacing w:val="1"/>
        </w:rPr>
        <w:t xml:space="preserve"> </w:t>
      </w:r>
      <w:r>
        <w:t>водопровода из строя предусмотрен аварийный запас или самостоятель-</w:t>
      </w:r>
      <w:r>
        <w:rPr>
          <w:spacing w:val="1"/>
        </w:rPr>
        <w:t xml:space="preserve"> </w:t>
      </w:r>
      <w:r>
        <w:t>ный источник получения воды (артезианская скважина). В аварийном за-</w:t>
      </w:r>
      <w:r>
        <w:rPr>
          <w:spacing w:val="1"/>
        </w:rPr>
        <w:t xml:space="preserve"> </w:t>
      </w:r>
      <w:r>
        <w:t>пасе</w:t>
      </w:r>
      <w:r>
        <w:rPr>
          <w:spacing w:val="-2"/>
        </w:rPr>
        <w:t xml:space="preserve"> </w:t>
      </w:r>
      <w:r>
        <w:t>– только</w:t>
      </w:r>
      <w:r>
        <w:rPr>
          <w:spacing w:val="-1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3 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сутки на</w:t>
      </w:r>
      <w:r>
        <w:rPr>
          <w:spacing w:val="-1"/>
        </w:rPr>
        <w:t xml:space="preserve"> </w:t>
      </w:r>
      <w:r>
        <w:t>человека).</w:t>
      </w:r>
    </w:p>
    <w:p w:rsidR="00D10237" w:rsidRDefault="00D10237" w:rsidP="00D10237">
      <w:pPr>
        <w:pStyle w:val="a3"/>
        <w:ind w:right="645" w:firstLine="708"/>
      </w:pPr>
      <w:r>
        <w:t>Каждое защитное сооружение имеет систему канализации, позво-</w:t>
      </w:r>
      <w:r>
        <w:rPr>
          <w:spacing w:val="1"/>
        </w:rPr>
        <w:t xml:space="preserve"> </w:t>
      </w:r>
      <w:r>
        <w:t>ляющую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фекальные воды.</w:t>
      </w:r>
      <w:r>
        <w:rPr>
          <w:spacing w:val="1"/>
        </w:rPr>
        <w:t xml:space="preserve"> </w:t>
      </w:r>
      <w:r>
        <w:t>Санузел размещают 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изолированном перегородками от отсеков убежища, и обязательно уст-</w:t>
      </w:r>
      <w:r>
        <w:rPr>
          <w:spacing w:val="1"/>
        </w:rPr>
        <w:t xml:space="preserve"> </w:t>
      </w:r>
      <w:r>
        <w:t>раивают</w:t>
      </w:r>
      <w:r>
        <w:rPr>
          <w:spacing w:val="-2"/>
        </w:rPr>
        <w:t xml:space="preserve"> </w:t>
      </w:r>
      <w:r>
        <w:t>вытяжку.</w:t>
      </w:r>
    </w:p>
    <w:p w:rsidR="00D10237" w:rsidRDefault="00D10237" w:rsidP="00D10237">
      <w:pPr>
        <w:pStyle w:val="a3"/>
        <w:spacing w:before="2"/>
        <w:ind w:right="648" w:firstLine="708"/>
      </w:pPr>
      <w:r>
        <w:t>Система отопления – радиаторы или гладкие трубы, проложенные</w:t>
      </w:r>
      <w:r>
        <w:rPr>
          <w:spacing w:val="-47"/>
        </w:rPr>
        <w:t xml:space="preserve"> </w:t>
      </w:r>
      <w:r>
        <w:t>вдоль стен. Работает она от отопительной сети здания, под которым рас-</w:t>
      </w:r>
      <w:r>
        <w:rPr>
          <w:spacing w:val="1"/>
        </w:rPr>
        <w:t xml:space="preserve"> </w:t>
      </w:r>
      <w:r>
        <w:t>положено.</w:t>
      </w:r>
    </w:p>
    <w:p w:rsidR="00D10237" w:rsidRDefault="00D10237" w:rsidP="00D10237">
      <w:pPr>
        <w:pStyle w:val="a3"/>
        <w:ind w:right="647" w:firstLine="708"/>
      </w:pPr>
      <w:r>
        <w:t>Электроснабжение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1"/>
        </w:rPr>
        <w:t xml:space="preserve"> </w:t>
      </w:r>
      <w:r>
        <w:t>системы воздухоснабжения, артезианских скважин, перекачки фекальных</w:t>
      </w:r>
      <w:r>
        <w:rPr>
          <w:spacing w:val="1"/>
        </w:rPr>
        <w:t xml:space="preserve"> </w:t>
      </w:r>
      <w:r>
        <w:t>вод, освещения. Осуществляется оно от городской (объектовой) электро-</w:t>
      </w:r>
      <w:r>
        <w:rPr>
          <w:spacing w:val="1"/>
        </w:rPr>
        <w:t xml:space="preserve"> </w:t>
      </w:r>
      <w:r>
        <w:t>сети, в аварийных случаях – от дизельной электростанции, находящейся в</w:t>
      </w:r>
      <w:r>
        <w:rPr>
          <w:spacing w:val="1"/>
        </w:rPr>
        <w:t xml:space="preserve"> </w:t>
      </w:r>
      <w:r>
        <w:t>одном из помещений</w:t>
      </w:r>
      <w:r>
        <w:rPr>
          <w:spacing w:val="1"/>
        </w:rPr>
        <w:t xml:space="preserve"> </w:t>
      </w:r>
      <w:r>
        <w:t>убежища.</w:t>
      </w:r>
    </w:p>
    <w:p w:rsidR="00D10237" w:rsidRDefault="00D10237" w:rsidP="00D10237">
      <w:pPr>
        <w:pStyle w:val="a3"/>
        <w:ind w:right="649" w:firstLine="708"/>
      </w:pPr>
      <w:r>
        <w:t>В сооружениях без автономной электростанции предусматривают</w:t>
      </w:r>
      <w:r>
        <w:rPr>
          <w:spacing w:val="-47"/>
        </w:rPr>
        <w:t xml:space="preserve"> </w:t>
      </w:r>
      <w:r>
        <w:t>аккумуляторы, различные фонари.</w:t>
      </w:r>
    </w:p>
    <w:p w:rsidR="00D10237" w:rsidRDefault="00D10237" w:rsidP="00D10237">
      <w:pPr>
        <w:pStyle w:val="a3"/>
        <w:ind w:right="654" w:firstLine="708"/>
      </w:pPr>
      <w:r>
        <w:t>Запас продуктов питания создается из расчета не менее чем на</w:t>
      </w:r>
      <w:r>
        <w:rPr>
          <w:spacing w:val="1"/>
        </w:rPr>
        <w:t xml:space="preserve"> </w:t>
      </w:r>
      <w:r>
        <w:t>двое</w:t>
      </w:r>
      <w:r>
        <w:rPr>
          <w:spacing w:val="-1"/>
        </w:rPr>
        <w:t xml:space="preserve"> </w:t>
      </w:r>
      <w:r>
        <w:t>суток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укрываемого.</w:t>
      </w:r>
    </w:p>
    <w:p w:rsidR="00D10237" w:rsidRDefault="00D10237" w:rsidP="00D10237">
      <w:pPr>
        <w:pStyle w:val="a3"/>
        <w:ind w:right="647" w:firstLine="708"/>
      </w:pPr>
      <w:r>
        <w:t>Каждое</w:t>
      </w:r>
      <w:r>
        <w:rPr>
          <w:spacing w:val="1"/>
        </w:rPr>
        <w:t xml:space="preserve"> </w:t>
      </w:r>
      <w:r>
        <w:t>убежище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телефонную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управления его предприятия и громкоговорители радиотрансляции, под-</w:t>
      </w:r>
      <w:r>
        <w:rPr>
          <w:spacing w:val="1"/>
        </w:rPr>
        <w:t xml:space="preserve"> </w:t>
      </w:r>
      <w:r>
        <w:t>ключенные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или местной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радиовещания.</w:t>
      </w:r>
    </w:p>
    <w:p w:rsidR="00D10237" w:rsidRDefault="00D10237" w:rsidP="00D10237">
      <w:pPr>
        <w:pStyle w:val="a3"/>
        <w:ind w:right="648" w:firstLine="708"/>
      </w:pPr>
      <w:r>
        <w:t>Планировка и состав помещений в убежищах зависят от их вме-</w:t>
      </w:r>
      <w:r>
        <w:rPr>
          <w:spacing w:val="1"/>
        </w:rPr>
        <w:t xml:space="preserve"> </w:t>
      </w:r>
      <w:r>
        <w:t>стимости,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 время. Для убежищ установлены следующие нормы для размеще-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людей:</w:t>
      </w:r>
    </w:p>
    <w:p w:rsidR="00D10237" w:rsidRDefault="00D10237" w:rsidP="00D10237">
      <w:pPr>
        <w:pStyle w:val="a3"/>
        <w:ind w:left="1233"/>
      </w:pPr>
      <w:r>
        <w:t>Помещения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людей:</w:t>
      </w:r>
    </w:p>
    <w:p w:rsidR="00D10237" w:rsidRDefault="00D10237" w:rsidP="00D10237">
      <w:pPr>
        <w:pStyle w:val="a3"/>
        <w:ind w:right="648" w:firstLine="720"/>
      </w:pPr>
      <w:r>
        <w:t>норма – 0,5 м</w:t>
      </w:r>
      <w:r>
        <w:rPr>
          <w:vertAlign w:val="superscript"/>
        </w:rPr>
        <w:t>2</w:t>
      </w:r>
      <w:r>
        <w:t>/чел. при двух ярусном и 0,4 м</w:t>
      </w:r>
      <w:r>
        <w:rPr>
          <w:vertAlign w:val="superscript"/>
        </w:rPr>
        <w:t>2</w:t>
      </w:r>
      <w:r>
        <w:t>/чел. при трех ярус-</w:t>
      </w:r>
      <w:r>
        <w:rPr>
          <w:spacing w:val="1"/>
        </w:rPr>
        <w:t xml:space="preserve"> </w:t>
      </w:r>
      <w:r>
        <w:t>ном расположении</w:t>
      </w:r>
      <w:r>
        <w:rPr>
          <w:spacing w:val="1"/>
        </w:rPr>
        <w:t xml:space="preserve"> </w:t>
      </w:r>
      <w:r>
        <w:t>нар;</w:t>
      </w:r>
    </w:p>
    <w:p w:rsidR="00D10237" w:rsidRDefault="00D10237" w:rsidP="00D10237">
      <w:pPr>
        <w:pStyle w:val="a3"/>
        <w:ind w:left="1233" w:right="654"/>
      </w:pPr>
      <w:r>
        <w:t>внутренний объем помещений – не менее 1,5 м</w:t>
      </w:r>
      <w:r>
        <w:rPr>
          <w:vertAlign w:val="superscript"/>
        </w:rPr>
        <w:t>3</w:t>
      </w:r>
      <w:r>
        <w:t>/чел</w:t>
      </w:r>
      <w:r>
        <w:rPr>
          <w:spacing w:val="1"/>
        </w:rPr>
        <w:t xml:space="preserve"> </w:t>
      </w:r>
      <w:r>
        <w:t>(от всего</w:t>
      </w:r>
      <w:r>
        <w:rPr>
          <w:spacing w:val="1"/>
        </w:rPr>
        <w:t xml:space="preserve"> </w:t>
      </w:r>
      <w:r>
        <w:t>объема, кроме</w:t>
      </w:r>
      <w:r>
        <w:rPr>
          <w:spacing w:val="-1"/>
        </w:rPr>
        <w:t xml:space="preserve"> </w:t>
      </w:r>
      <w:r>
        <w:t>ДЭС, тамбуров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расширительных</w:t>
      </w:r>
      <w:r>
        <w:rPr>
          <w:spacing w:val="2"/>
        </w:rPr>
        <w:t xml:space="preserve"> </w:t>
      </w:r>
      <w:r>
        <w:t>камер).</w:t>
      </w:r>
    </w:p>
    <w:p w:rsidR="00D10237" w:rsidRDefault="00D10237" w:rsidP="00D10237">
      <w:pPr>
        <w:sectPr w:rsidR="00D10237">
          <w:footerReference w:type="default" r:id="rId1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940"/>
        <w:jc w:val="left"/>
      </w:pPr>
      <w:r>
        <w:lastRenderedPageBreak/>
        <w:t>Минимальная</w:t>
      </w:r>
      <w:r>
        <w:rPr>
          <w:spacing w:val="-5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при:</w:t>
      </w:r>
    </w:p>
    <w:p w:rsidR="00D10237" w:rsidRDefault="00D10237" w:rsidP="00D10237">
      <w:pPr>
        <w:pStyle w:val="a3"/>
        <w:ind w:left="952" w:right="2897"/>
        <w:jc w:val="left"/>
      </w:pPr>
      <w:r>
        <w:t>одноярусном расположении нар – 1850 мм;</w:t>
      </w:r>
      <w:r>
        <w:rPr>
          <w:spacing w:val="-47"/>
        </w:rPr>
        <w:t xml:space="preserve"> </w:t>
      </w:r>
      <w:r>
        <w:t>двухъярусном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2150</w:t>
      </w:r>
      <w:r>
        <w:rPr>
          <w:spacing w:val="-1"/>
        </w:rPr>
        <w:t xml:space="preserve"> </w:t>
      </w:r>
      <w:r>
        <w:t>мм;</w:t>
      </w:r>
    </w:p>
    <w:p w:rsidR="00D10237" w:rsidRDefault="00D10237" w:rsidP="00D10237">
      <w:pPr>
        <w:pStyle w:val="a3"/>
        <w:spacing w:before="1"/>
        <w:ind w:left="952"/>
        <w:jc w:val="left"/>
      </w:pPr>
      <w:r>
        <w:t>трехъярусном –</w:t>
      </w:r>
      <w:r>
        <w:rPr>
          <w:spacing w:val="-1"/>
        </w:rPr>
        <w:t xml:space="preserve"> </w:t>
      </w:r>
      <w:r>
        <w:t>2900</w:t>
      </w:r>
      <w:r>
        <w:rPr>
          <w:spacing w:val="-2"/>
        </w:rPr>
        <w:t xml:space="preserve"> </w:t>
      </w:r>
      <w:r>
        <w:t>мм.</w:t>
      </w:r>
    </w:p>
    <w:p w:rsidR="00D10237" w:rsidRDefault="00D10237" w:rsidP="00D10237">
      <w:pPr>
        <w:pStyle w:val="a3"/>
        <w:ind w:left="232" w:right="930" w:firstLine="708"/>
      </w:pPr>
      <w:r>
        <w:t>Место для сидения – 0,45 х 0,45 м/чел, для лежания на втором и</w:t>
      </w:r>
      <w:r>
        <w:rPr>
          <w:spacing w:val="1"/>
        </w:rPr>
        <w:t xml:space="preserve"> </w:t>
      </w:r>
      <w:r>
        <w:t>третьем ярусах нар -</w:t>
      </w:r>
      <w:r>
        <w:rPr>
          <w:spacing w:val="1"/>
        </w:rPr>
        <w:t xml:space="preserve"> </w:t>
      </w:r>
      <w:r>
        <w:t>0,55 х 1,8 м/чел. (в убежищах лечебных учреждений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одного</w:t>
      </w:r>
      <w:r>
        <w:rPr>
          <w:spacing w:val="1"/>
        </w:rPr>
        <w:t xml:space="preserve"> </w:t>
      </w:r>
      <w:r>
        <w:rPr>
          <w:spacing w:val="-1"/>
        </w:rPr>
        <w:t>больного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1,9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2,2</w:t>
      </w:r>
      <w:r>
        <w:rPr>
          <w:spacing w:val="-1"/>
        </w:rPr>
        <w:t xml:space="preserve"> </w:t>
      </w:r>
      <w:r>
        <w:t>м</w:t>
      </w:r>
      <w:r>
        <w:rPr>
          <w:spacing w:val="-14"/>
        </w:rPr>
        <w:t xml:space="preserve"> </w:t>
      </w:r>
      <w:r>
        <w:t>).</w:t>
      </w:r>
    </w:p>
    <w:p w:rsidR="00D10237" w:rsidRDefault="00D10237" w:rsidP="00D10237">
      <w:pPr>
        <w:pStyle w:val="a3"/>
        <w:spacing w:line="229" w:lineRule="exact"/>
        <w:ind w:left="940"/>
      </w:pPr>
      <w:r>
        <w:t>Количество</w:t>
      </w:r>
      <w:r>
        <w:rPr>
          <w:spacing w:val="-4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лежания</w:t>
      </w:r>
      <w:r>
        <w:rPr>
          <w:spacing w:val="-4"/>
        </w:rPr>
        <w:t xml:space="preserve"> </w:t>
      </w:r>
      <w:r>
        <w:t>принимается:</w:t>
      </w:r>
    </w:p>
    <w:p w:rsidR="00D10237" w:rsidRDefault="00D10237" w:rsidP="00D10237">
      <w:pPr>
        <w:pStyle w:val="a3"/>
        <w:spacing w:before="1"/>
        <w:ind w:left="952" w:right="2263"/>
      </w:pPr>
      <w:r>
        <w:t>20% от вместимости при 2-х ярусном размещении;</w:t>
      </w:r>
      <w:r>
        <w:rPr>
          <w:spacing w:val="-47"/>
        </w:rPr>
        <w:t xml:space="preserve"> </w:t>
      </w:r>
      <w:r>
        <w:t>30% от вместимости при 3-х ярусном размещении;</w:t>
      </w:r>
      <w:r>
        <w:rPr>
          <w:spacing w:val="-47"/>
        </w:rPr>
        <w:t xml:space="preserve"> </w:t>
      </w:r>
      <w:r>
        <w:t>15%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вместимости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ярусном размещении.</w:t>
      </w:r>
    </w:p>
    <w:p w:rsidR="00D10237" w:rsidRDefault="00D10237" w:rsidP="00D10237">
      <w:pPr>
        <w:pStyle w:val="a3"/>
        <w:spacing w:before="2"/>
        <w:ind w:left="232" w:right="924" w:firstLine="708"/>
      </w:pPr>
      <w:r>
        <w:t>Для встроенных убежищ важной частью является аварийный вы-</w:t>
      </w:r>
      <w:r>
        <w:rPr>
          <w:spacing w:val="1"/>
        </w:rPr>
        <w:t xml:space="preserve"> </w:t>
      </w:r>
      <w:r>
        <w:t>ход, который устраивается в виде тоннеля, выходящего на не заваливае-</w:t>
      </w:r>
      <w:r>
        <w:rPr>
          <w:spacing w:val="1"/>
        </w:rPr>
        <w:t xml:space="preserve"> </w:t>
      </w:r>
      <w:r>
        <w:t>мую территорию и заканчивающегося вертикальной шахтой с оголовком.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убежища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тоннель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защитно-герметическими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герметическими ставнями, устанавливаемыми, соответственно, с наруж-</w:t>
      </w:r>
      <w:r>
        <w:rPr>
          <w:spacing w:val="1"/>
        </w:rPr>
        <w:t xml:space="preserve"> </w:t>
      </w:r>
      <w:r>
        <w:t>ной и внутренней сторон стены. Оголовки аварийных выходов удаляются</w:t>
      </w:r>
      <w:r>
        <w:rPr>
          <w:spacing w:val="1"/>
        </w:rPr>
        <w:t xml:space="preserve"> </w:t>
      </w:r>
      <w:r>
        <w:t>от окружающих зданий на расстояние, составляющее не менее половины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здания, плюс 3</w:t>
      </w:r>
      <w:r>
        <w:rPr>
          <w:spacing w:val="1"/>
        </w:rPr>
        <w:t xml:space="preserve"> </w:t>
      </w:r>
      <w:r>
        <w:t>м.</w:t>
      </w:r>
    </w:p>
    <w:p w:rsidR="00D10237" w:rsidRDefault="00D10237" w:rsidP="00D10237">
      <w:pPr>
        <w:pStyle w:val="a3"/>
        <w:ind w:left="232" w:right="933" w:firstLine="708"/>
      </w:pPr>
      <w:r>
        <w:t>Убежище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6).</w:t>
      </w:r>
    </w:p>
    <w:p w:rsidR="00D10237" w:rsidRDefault="00D10237" w:rsidP="00D10237">
      <w:pPr>
        <w:pStyle w:val="a3"/>
        <w:ind w:left="940"/>
      </w:pPr>
      <w:r>
        <w:t>Основные</w:t>
      </w:r>
      <w:r>
        <w:rPr>
          <w:spacing w:val="-3"/>
        </w:rPr>
        <w:t xml:space="preserve"> </w:t>
      </w:r>
      <w:r>
        <w:t>помещения:</w:t>
      </w:r>
    </w:p>
    <w:p w:rsidR="00D10237" w:rsidRDefault="00D10237" w:rsidP="00D10237">
      <w:pPr>
        <w:pStyle w:val="a3"/>
        <w:ind w:left="940" w:right="4135"/>
        <w:jc w:val="left"/>
      </w:pPr>
      <w:r>
        <w:t>помещения для укрываемых;</w:t>
      </w:r>
      <w:r>
        <w:rPr>
          <w:spacing w:val="-47"/>
        </w:rPr>
        <w:t xml:space="preserve"> </w:t>
      </w:r>
      <w:r>
        <w:t>пункт управления;</w:t>
      </w:r>
      <w:r>
        <w:rPr>
          <w:spacing w:val="1"/>
        </w:rPr>
        <w:t xml:space="preserve"> </w:t>
      </w:r>
      <w:r>
        <w:t>медицинский пункт.</w:t>
      </w:r>
    </w:p>
    <w:p w:rsidR="00D10237" w:rsidRDefault="00D10237" w:rsidP="00D10237">
      <w:pPr>
        <w:pStyle w:val="a3"/>
        <w:ind w:left="940" w:right="3438"/>
        <w:jc w:val="left"/>
      </w:pPr>
      <w:r>
        <w:t>Вспомогательные помещения:</w:t>
      </w:r>
      <w:r>
        <w:rPr>
          <w:spacing w:val="1"/>
        </w:rPr>
        <w:t xml:space="preserve"> </w:t>
      </w:r>
      <w:r>
        <w:t>фильтровентиляционное помещение;</w:t>
      </w:r>
      <w:r>
        <w:rPr>
          <w:spacing w:val="-47"/>
        </w:rPr>
        <w:t xml:space="preserve"> </w:t>
      </w:r>
      <w:r>
        <w:t>дизельная электростанция;</w:t>
      </w:r>
      <w:r>
        <w:rPr>
          <w:spacing w:val="1"/>
        </w:rPr>
        <w:t xml:space="preserve"> </w:t>
      </w:r>
      <w:r>
        <w:t>санитарный</w:t>
      </w:r>
      <w:r>
        <w:rPr>
          <w:spacing w:val="2"/>
        </w:rPr>
        <w:t xml:space="preserve"> </w:t>
      </w:r>
      <w:r>
        <w:t>узел;</w:t>
      </w:r>
    </w:p>
    <w:p w:rsidR="00D10237" w:rsidRDefault="00D10237" w:rsidP="00D10237">
      <w:pPr>
        <w:pStyle w:val="a3"/>
        <w:ind w:left="940" w:right="3186"/>
        <w:jc w:val="left"/>
      </w:pPr>
      <w:r>
        <w:t>помещение для ГСМ и электрощитовая;</w:t>
      </w:r>
      <w:r>
        <w:rPr>
          <w:spacing w:val="-47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продовольствия;</w:t>
      </w:r>
    </w:p>
    <w:p w:rsidR="00D10237" w:rsidRDefault="00D10237" w:rsidP="00D10237">
      <w:pPr>
        <w:pStyle w:val="a3"/>
        <w:ind w:left="940"/>
        <w:jc w:val="left"/>
      </w:pPr>
      <w:r>
        <w:t>вход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тамбуром;</w:t>
      </w:r>
    </w:p>
    <w:p w:rsidR="00D10237" w:rsidRDefault="00D10237" w:rsidP="00D10237">
      <w:pPr>
        <w:pStyle w:val="a3"/>
        <w:ind w:left="940"/>
        <w:jc w:val="left"/>
      </w:pPr>
      <w:r>
        <w:t>аварийный</w:t>
      </w:r>
      <w:r>
        <w:rPr>
          <w:spacing w:val="-1"/>
        </w:rPr>
        <w:t xml:space="preserve"> </w:t>
      </w:r>
      <w:r>
        <w:t>выход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тамбуром.</w:t>
      </w:r>
    </w:p>
    <w:p w:rsidR="00D10237" w:rsidRDefault="00D10237" w:rsidP="00D10237">
      <w:pPr>
        <w:pStyle w:val="a3"/>
        <w:ind w:left="232" w:right="929" w:firstLine="708"/>
      </w:pPr>
      <w:r>
        <w:rPr>
          <w:b/>
          <w:color w:val="333333"/>
        </w:rPr>
        <w:t xml:space="preserve">Противорадиационное укрытие (ПРУ) </w:t>
      </w:r>
      <w:r>
        <w:t>– защитное сооружение</w:t>
      </w:r>
      <w:r>
        <w:rPr>
          <w:spacing w:val="1"/>
        </w:rPr>
        <w:t xml:space="preserve"> </w:t>
      </w:r>
      <w:r>
        <w:t>гражданской обороны, предназначенное для защиты укрываемых от воз-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ионизирующих</w:t>
      </w:r>
      <w:r>
        <w:rPr>
          <w:spacing w:val="1"/>
        </w:rPr>
        <w:t xml:space="preserve"> </w:t>
      </w:r>
      <w:r>
        <w:t>излучений при радиоактивном</w:t>
      </w:r>
      <w:r>
        <w:rPr>
          <w:spacing w:val="1"/>
        </w:rPr>
        <w:t xml:space="preserve"> </w:t>
      </w:r>
      <w:r>
        <w:t>заражении (за-</w:t>
      </w:r>
      <w:r>
        <w:rPr>
          <w:spacing w:val="1"/>
        </w:rPr>
        <w:t xml:space="preserve"> </w:t>
      </w:r>
      <w:r>
        <w:t>грязнении) местности и допускающее непрерывное пребывание в нем ук-</w:t>
      </w:r>
      <w:r>
        <w:rPr>
          <w:spacing w:val="1"/>
        </w:rPr>
        <w:t xml:space="preserve"> </w:t>
      </w:r>
      <w:r>
        <w:t>рываемых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нормативного</w:t>
      </w:r>
      <w:r>
        <w:rPr>
          <w:spacing w:val="1"/>
        </w:rPr>
        <w:t xml:space="preserve"> </w:t>
      </w:r>
      <w:r>
        <w:t>времени</w:t>
      </w:r>
      <w:r>
        <w:rPr>
          <w:color w:val="333333"/>
        </w:rPr>
        <w:t>.</w:t>
      </w:r>
    </w:p>
    <w:p w:rsidR="00D10237" w:rsidRDefault="00D10237" w:rsidP="00D10237">
      <w:pPr>
        <w:pStyle w:val="1"/>
        <w:spacing w:before="1"/>
        <w:ind w:right="927"/>
      </w:pPr>
      <w:r>
        <w:t>Противорадиационные укрытия создаются для населения и</w:t>
      </w:r>
      <w:r>
        <w:rPr>
          <w:spacing w:val="1"/>
        </w:rPr>
        <w:t xml:space="preserve"> </w:t>
      </w:r>
      <w:r>
        <w:t>работников организаций, не отнесенных к категориям по граждан-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обороне,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 нетранспортабельных</w:t>
      </w:r>
      <w:r>
        <w:rPr>
          <w:spacing w:val="-1"/>
        </w:rPr>
        <w:t xml:space="preserve"> </w:t>
      </w:r>
      <w:r>
        <w:t>больных,</w:t>
      </w:r>
    </w:p>
    <w:p w:rsidR="00D10237" w:rsidRDefault="00D10237" w:rsidP="00D10237">
      <w:pPr>
        <w:sectPr w:rsidR="00D10237">
          <w:footerReference w:type="default" r:id="rId14"/>
          <w:pgSz w:w="8400" w:h="11910"/>
          <w:pgMar w:top="1040" w:right="200" w:bottom="1180" w:left="620" w:header="0" w:footer="998" w:gutter="0"/>
          <w:cols w:space="720"/>
        </w:sectPr>
      </w:pPr>
    </w:p>
    <w:p w:rsidR="00D10237" w:rsidRDefault="00D10237" w:rsidP="00D10237">
      <w:pPr>
        <w:pStyle w:val="a3"/>
        <w:spacing w:before="80"/>
        <w:ind w:left="3084"/>
        <w:jc w:val="left"/>
      </w:pPr>
      <w:r>
        <w:lastRenderedPageBreak/>
        <w:t>Рис.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убежища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78FBD5D" wp14:editId="506050AE">
            <wp:simplePos x="0" y="0"/>
            <wp:positionH relativeFrom="page">
              <wp:posOffset>719455</wp:posOffset>
            </wp:positionH>
            <wp:positionV relativeFrom="paragraph">
              <wp:posOffset>150888</wp:posOffset>
            </wp:positionV>
            <wp:extent cx="4288255" cy="217684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55" cy="217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4"/>
        <w:ind w:left="0"/>
        <w:jc w:val="left"/>
        <w:rPr>
          <w:sz w:val="22"/>
        </w:rPr>
      </w:pPr>
    </w:p>
    <w:p w:rsidR="00D10237" w:rsidRDefault="00D10237" w:rsidP="00D10237">
      <w:pPr>
        <w:pStyle w:val="1"/>
        <w:ind w:left="513"/>
      </w:pPr>
      <w:r>
        <w:t>находящихся в учреждениях здравоохранения, и обслужи-</w:t>
      </w:r>
      <w:r>
        <w:rPr>
          <w:spacing w:val="1"/>
        </w:rPr>
        <w:t xml:space="preserve"> </w:t>
      </w:r>
      <w:r>
        <w:t>вающего их медицинского персонала, расположенных в зоне воз-</w:t>
      </w:r>
      <w:r>
        <w:rPr>
          <w:spacing w:val="1"/>
        </w:rPr>
        <w:t xml:space="preserve"> </w:t>
      </w:r>
      <w:r>
        <w:t>можного радиоактивного заражения (загрязнения) и за пределами</w:t>
      </w:r>
      <w:r>
        <w:rPr>
          <w:spacing w:val="1"/>
        </w:rPr>
        <w:t xml:space="preserve"> </w:t>
      </w:r>
      <w:r>
        <w:t>зоны возможных</w:t>
      </w:r>
      <w:r>
        <w:rPr>
          <w:spacing w:val="-3"/>
        </w:rPr>
        <w:t xml:space="preserve"> </w:t>
      </w:r>
      <w:r>
        <w:t>сильных</w:t>
      </w:r>
      <w:r>
        <w:rPr>
          <w:spacing w:val="-3"/>
        </w:rPr>
        <w:t xml:space="preserve"> </w:t>
      </w:r>
      <w:r>
        <w:t>разрушений</w:t>
      </w:r>
    </w:p>
    <w:p w:rsidR="00D10237" w:rsidRDefault="00D10237" w:rsidP="00D10237">
      <w:pPr>
        <w:pStyle w:val="a3"/>
        <w:ind w:right="645" w:firstLine="708"/>
      </w:pPr>
      <w:r>
        <w:t>К ним относятся специально построенные сооружения и приспо-</w:t>
      </w:r>
      <w:r>
        <w:rPr>
          <w:spacing w:val="1"/>
        </w:rPr>
        <w:t xml:space="preserve"> </w:t>
      </w:r>
      <w:r>
        <w:t>собленные подвалы домов, погреба, овощехранилища, подземные горные</w:t>
      </w:r>
      <w:r>
        <w:rPr>
          <w:spacing w:val="1"/>
        </w:rPr>
        <w:t xml:space="preserve"> </w:t>
      </w:r>
      <w:r>
        <w:t>выработки и помещения первых этажей зданий, где заделываются окон-</w:t>
      </w:r>
      <w:r>
        <w:rPr>
          <w:spacing w:val="1"/>
        </w:rPr>
        <w:t xml:space="preserve"> </w:t>
      </w:r>
      <w:r>
        <w:t>ные проёмы, перекрытия, а стены усиливаются землёй, песком, шлаком,</w:t>
      </w:r>
      <w:r>
        <w:rPr>
          <w:spacing w:val="1"/>
        </w:rPr>
        <w:t xml:space="preserve"> </w:t>
      </w:r>
      <w:r>
        <w:t>тщательно шпаклюются трещины и щели (рис. 7,8,9). Двери хорошо под-</w:t>
      </w:r>
      <w:r>
        <w:rPr>
          <w:spacing w:val="1"/>
        </w:rPr>
        <w:t xml:space="preserve"> </w:t>
      </w:r>
      <w:r>
        <w:t>гоняются к рамам и по возможности устанавливаются притяжной и вы-</w:t>
      </w:r>
      <w:r>
        <w:rPr>
          <w:spacing w:val="1"/>
        </w:rPr>
        <w:t xml:space="preserve"> </w:t>
      </w:r>
      <w:r>
        <w:t>тяжной короба.</w:t>
      </w:r>
    </w:p>
    <w:p w:rsidR="00D10237" w:rsidRDefault="00D10237" w:rsidP="00D10237">
      <w:pPr>
        <w:pStyle w:val="a3"/>
        <w:ind w:right="647" w:firstLine="708"/>
      </w:pPr>
      <w:r>
        <w:t>Кроме того, при соответствующей прочности конструкций ПРУ</w:t>
      </w:r>
      <w:r>
        <w:rPr>
          <w:spacing w:val="1"/>
        </w:rPr>
        <w:t xml:space="preserve"> </w:t>
      </w:r>
      <w:r>
        <w:t>могут частично защищать людей от воздействия ударной и взрывной вол-</w:t>
      </w:r>
      <w:r>
        <w:rPr>
          <w:spacing w:val="1"/>
        </w:rPr>
        <w:t xml:space="preserve"> </w:t>
      </w:r>
      <w:r>
        <w:t>ны, обломков разрушающихся зданий, а также от непосредственного по-</w:t>
      </w:r>
      <w:r>
        <w:rPr>
          <w:spacing w:val="1"/>
        </w:rPr>
        <w:t xml:space="preserve"> </w:t>
      </w:r>
      <w:r>
        <w:t>падания на кожу и одежду капель отравляющих веществ и аэрозолей бак-</w:t>
      </w:r>
      <w:r>
        <w:rPr>
          <w:spacing w:val="1"/>
        </w:rPr>
        <w:t xml:space="preserve"> </w:t>
      </w:r>
      <w:r>
        <w:t>териальных</w:t>
      </w:r>
      <w:r>
        <w:rPr>
          <w:spacing w:val="-2"/>
        </w:rPr>
        <w:t xml:space="preserve"> </w:t>
      </w:r>
      <w:r>
        <w:t>средств.</w:t>
      </w:r>
    </w:p>
    <w:p w:rsidR="00D10237" w:rsidRDefault="00D10237" w:rsidP="00D10237">
      <w:pPr>
        <w:sectPr w:rsidR="00D10237">
          <w:footerReference w:type="default" r:id="rId1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669" w:right="1023" w:hanging="1623"/>
        <w:jc w:val="left"/>
      </w:pPr>
      <w:r>
        <w:lastRenderedPageBreak/>
        <w:t>Рис. 7. Противорадиационное укрытие в подвале многоквартир-</w:t>
      </w:r>
      <w:r>
        <w:rPr>
          <w:spacing w:val="-47"/>
        </w:rPr>
        <w:t xml:space="preserve"> </w:t>
      </w:r>
      <w:r>
        <w:t>ного жилого</w:t>
      </w:r>
      <w:r>
        <w:rPr>
          <w:spacing w:val="1"/>
        </w:rPr>
        <w:t xml:space="preserve"> </w:t>
      </w:r>
      <w:r>
        <w:t>дома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A041062" wp14:editId="28F54C08">
            <wp:simplePos x="0" y="0"/>
            <wp:positionH relativeFrom="page">
              <wp:posOffset>541019</wp:posOffset>
            </wp:positionH>
            <wp:positionV relativeFrom="paragraph">
              <wp:posOffset>150900</wp:posOffset>
            </wp:positionV>
            <wp:extent cx="4311007" cy="2054161"/>
            <wp:effectExtent l="0" t="0" r="0" b="0"/>
            <wp:wrapTopAndBottom/>
            <wp:docPr id="17" name="image9.jpeg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07" cy="205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4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94" w:right="289"/>
        <w:jc w:val="center"/>
      </w:pPr>
      <w:r>
        <w:t>Рис.</w:t>
      </w:r>
      <w:r>
        <w:rPr>
          <w:spacing w:val="-5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Противорадиационное</w:t>
      </w:r>
      <w:r>
        <w:rPr>
          <w:spacing w:val="-4"/>
        </w:rPr>
        <w:t xml:space="preserve"> </w:t>
      </w:r>
      <w:r>
        <w:t>укрытие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жилом</w:t>
      </w:r>
    </w:p>
    <w:p w:rsidR="00D10237" w:rsidRDefault="00D10237" w:rsidP="00D10237">
      <w:pPr>
        <w:pStyle w:val="a3"/>
        <w:ind w:left="97" w:right="794"/>
        <w:jc w:val="center"/>
      </w:pPr>
      <w:r>
        <w:t>доме</w:t>
      </w: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5728CDF" wp14:editId="7693292A">
            <wp:simplePos x="0" y="0"/>
            <wp:positionH relativeFrom="page">
              <wp:posOffset>541019</wp:posOffset>
            </wp:positionH>
            <wp:positionV relativeFrom="paragraph">
              <wp:posOffset>149007</wp:posOffset>
            </wp:positionV>
            <wp:extent cx="4006260" cy="2004060"/>
            <wp:effectExtent l="0" t="0" r="0" b="0"/>
            <wp:wrapTopAndBottom/>
            <wp:docPr id="19" name="image10.jpeg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rPr>
          <w:sz w:val="18"/>
        </w:rPr>
        <w:sectPr w:rsidR="00D10237">
          <w:footerReference w:type="default" r:id="rId1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94" w:right="432"/>
        <w:jc w:val="center"/>
      </w:pPr>
      <w:r>
        <w:lastRenderedPageBreak/>
        <w:t>Рис.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Противорадиационное</w:t>
      </w:r>
      <w:r>
        <w:rPr>
          <w:spacing w:val="-4"/>
        </w:rPr>
        <w:t xml:space="preserve"> </w:t>
      </w:r>
      <w:r>
        <w:t>укрытие 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местности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69F2E84" wp14:editId="23C833FA">
            <wp:simplePos x="0" y="0"/>
            <wp:positionH relativeFrom="page">
              <wp:posOffset>719455</wp:posOffset>
            </wp:positionH>
            <wp:positionV relativeFrom="paragraph">
              <wp:posOffset>150888</wp:posOffset>
            </wp:positionV>
            <wp:extent cx="4000097" cy="2207037"/>
            <wp:effectExtent l="0" t="0" r="0" b="0"/>
            <wp:wrapTopAndBottom/>
            <wp:docPr id="21" name="image11.jpeg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097" cy="220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10"/>
        <w:ind w:left="0"/>
        <w:jc w:val="left"/>
      </w:pPr>
    </w:p>
    <w:p w:rsidR="00D10237" w:rsidRDefault="00D10237" w:rsidP="00D10237">
      <w:pPr>
        <w:pStyle w:val="a3"/>
        <w:ind w:right="647" w:firstLine="708"/>
      </w:pPr>
      <w:r>
        <w:t>Кроме того, при соответствующей прочности конструкций ПРУ</w:t>
      </w:r>
      <w:r>
        <w:rPr>
          <w:spacing w:val="1"/>
        </w:rPr>
        <w:t xml:space="preserve"> </w:t>
      </w:r>
      <w:r>
        <w:t>могут частично защищать людей от воздействия ударной и взрывной вол-</w:t>
      </w:r>
      <w:r>
        <w:rPr>
          <w:spacing w:val="1"/>
        </w:rPr>
        <w:t xml:space="preserve"> </w:t>
      </w:r>
      <w:r>
        <w:t>ны, обломков разрушающихся зданий, а также от непосредственного по-</w:t>
      </w:r>
      <w:r>
        <w:rPr>
          <w:spacing w:val="1"/>
        </w:rPr>
        <w:t xml:space="preserve"> </w:t>
      </w:r>
      <w:r>
        <w:t>падания на кожу и одежду капель отравляющих веществ и аэрозолей бак-</w:t>
      </w:r>
      <w:r>
        <w:rPr>
          <w:spacing w:val="1"/>
        </w:rPr>
        <w:t xml:space="preserve"> </w:t>
      </w:r>
      <w:r>
        <w:t>териальных</w:t>
      </w:r>
      <w:r>
        <w:rPr>
          <w:spacing w:val="-2"/>
        </w:rPr>
        <w:t xml:space="preserve"> </w:t>
      </w:r>
      <w:r>
        <w:t>средств.</w:t>
      </w:r>
    </w:p>
    <w:p w:rsidR="00D10237" w:rsidRDefault="00D10237" w:rsidP="00D10237">
      <w:pPr>
        <w:pStyle w:val="a3"/>
        <w:ind w:right="649" w:firstLine="708"/>
      </w:pPr>
      <w:r>
        <w:t>По защитным свойствам выделяют группы противорадиационных</w:t>
      </w:r>
      <w:r>
        <w:rPr>
          <w:spacing w:val="-47"/>
        </w:rPr>
        <w:t xml:space="preserve"> </w:t>
      </w:r>
      <w:r>
        <w:t>укрытий:</w:t>
      </w:r>
      <w:r>
        <w:rPr>
          <w:spacing w:val="-2"/>
        </w:rPr>
        <w:t xml:space="preserve"> </w:t>
      </w:r>
      <w:r>
        <w:t>П-1, П-2, П-3,</w:t>
      </w:r>
      <w:r>
        <w:rPr>
          <w:spacing w:val="-1"/>
        </w:rPr>
        <w:t xml:space="preserve"> </w:t>
      </w:r>
      <w:r>
        <w:t>П-4,</w:t>
      </w:r>
      <w:r>
        <w:rPr>
          <w:spacing w:val="2"/>
        </w:rPr>
        <w:t xml:space="preserve"> </w:t>
      </w:r>
      <w:r>
        <w:t>П-5, П-6,</w:t>
      </w:r>
      <w:r>
        <w:rPr>
          <w:spacing w:val="-1"/>
        </w:rPr>
        <w:t xml:space="preserve"> </w:t>
      </w:r>
      <w:r>
        <w:t>П-7.</w:t>
      </w:r>
    </w:p>
    <w:p w:rsidR="00D10237" w:rsidRDefault="00D10237" w:rsidP="00D10237">
      <w:pPr>
        <w:pStyle w:val="a3"/>
        <w:spacing w:before="1"/>
        <w:ind w:right="650" w:firstLine="708"/>
      </w:pPr>
      <w:r>
        <w:t>По месту расположения относительно застройки, по времени воз-</w:t>
      </w:r>
      <w:r>
        <w:rPr>
          <w:spacing w:val="1"/>
        </w:rPr>
        <w:t xml:space="preserve"> </w:t>
      </w:r>
      <w:r>
        <w:t>ведения и вертикальной посадке противорадиационные укрытия подраз-</w:t>
      </w:r>
      <w:r>
        <w:rPr>
          <w:spacing w:val="1"/>
        </w:rPr>
        <w:t xml:space="preserve"> </w:t>
      </w:r>
      <w:r>
        <w:t>деляются</w:t>
      </w:r>
      <w:r>
        <w:rPr>
          <w:spacing w:val="-2"/>
        </w:rPr>
        <w:t xml:space="preserve"> </w:t>
      </w:r>
      <w:r>
        <w:t>аналогично</w:t>
      </w:r>
      <w:r>
        <w:rPr>
          <w:spacing w:val="3"/>
        </w:rPr>
        <w:t xml:space="preserve"> </w:t>
      </w:r>
      <w:r>
        <w:t>убежищам.</w:t>
      </w:r>
    </w:p>
    <w:p w:rsidR="00D10237" w:rsidRDefault="00D10237" w:rsidP="00D10237">
      <w:pPr>
        <w:pStyle w:val="a3"/>
        <w:ind w:right="657" w:firstLine="708"/>
      </w:pPr>
      <w:r>
        <w:t>Часть</w:t>
      </w:r>
      <w:r>
        <w:rPr>
          <w:spacing w:val="1"/>
        </w:rPr>
        <w:t xml:space="preserve"> </w:t>
      </w:r>
      <w:r>
        <w:t>ПРУ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заблаговременно,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другие</w:t>
      </w:r>
      <w:r>
        <w:rPr>
          <w:spacing w:val="-47"/>
        </w:rPr>
        <w:t xml:space="preserve"> </w:t>
      </w:r>
      <w:r>
        <w:t>возводятся</w:t>
      </w:r>
      <w:r>
        <w:rPr>
          <w:spacing w:val="-2"/>
        </w:rPr>
        <w:t xml:space="preserve"> </w:t>
      </w:r>
      <w:r>
        <w:t>(приспосабливаются)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предвидении</w:t>
      </w:r>
    </w:p>
    <w:p w:rsidR="00D10237" w:rsidRDefault="00D10237" w:rsidP="00D10237">
      <w:pPr>
        <w:pStyle w:val="a3"/>
        <w:ind w:right="648" w:firstLine="708"/>
      </w:pPr>
      <w:r>
        <w:t>чрезвычайных ситуаций или при возникновении угрозы воору-</w:t>
      </w:r>
      <w:r>
        <w:rPr>
          <w:spacing w:val="1"/>
        </w:rPr>
        <w:t xml:space="preserve"> </w:t>
      </w:r>
      <w:r>
        <w:t>женного конфликта.</w:t>
      </w:r>
    </w:p>
    <w:p w:rsidR="00D10237" w:rsidRDefault="00D10237" w:rsidP="00D10237">
      <w:pPr>
        <w:pStyle w:val="a3"/>
        <w:ind w:right="649" w:firstLine="708"/>
      </w:pPr>
      <w:r>
        <w:t>Особенно удобно устраивать их в подвалах, цокольных и первых</w:t>
      </w:r>
      <w:r>
        <w:rPr>
          <w:spacing w:val="1"/>
        </w:rPr>
        <w:t xml:space="preserve"> </w:t>
      </w:r>
      <w:r>
        <w:t>этажах зданий, в сооружениях хозяйственного назначения — погребах,</w:t>
      </w:r>
      <w:r>
        <w:rPr>
          <w:spacing w:val="1"/>
        </w:rPr>
        <w:t xml:space="preserve"> </w:t>
      </w:r>
      <w:r>
        <w:t>подпольях,</w:t>
      </w:r>
      <w:r>
        <w:rPr>
          <w:spacing w:val="-1"/>
        </w:rPr>
        <w:t xml:space="preserve"> </w:t>
      </w:r>
      <w:r>
        <w:t>овощехранилищах.</w:t>
      </w:r>
    </w:p>
    <w:p w:rsidR="00D10237" w:rsidRDefault="00D10237" w:rsidP="00D10237">
      <w:pPr>
        <w:pStyle w:val="a3"/>
        <w:ind w:right="645" w:firstLine="708"/>
      </w:pPr>
      <w:r>
        <w:t>К ПРУ предъявляется ряд требований. Они должны обеспечить</w:t>
      </w:r>
      <w:r>
        <w:rPr>
          <w:spacing w:val="1"/>
        </w:rPr>
        <w:t xml:space="preserve"> </w:t>
      </w:r>
      <w:r>
        <w:t>необходимое ослабление радиоактивных излучений, защитить при авари-</w:t>
      </w:r>
      <w:r>
        <w:rPr>
          <w:spacing w:val="1"/>
        </w:rPr>
        <w:t xml:space="preserve"> </w:t>
      </w:r>
      <w:r>
        <w:t>ях на химически опасных объектах, сохранить жизнь людям при некото-</w:t>
      </w:r>
      <w:r>
        <w:rPr>
          <w:spacing w:val="1"/>
        </w:rPr>
        <w:t xml:space="preserve"> </w:t>
      </w:r>
      <w:r>
        <w:t>рых стихийных бедствиях: бурях, ураганах, смерчах, тайфунах, снежных</w:t>
      </w:r>
      <w:r>
        <w:rPr>
          <w:spacing w:val="1"/>
        </w:rPr>
        <w:t xml:space="preserve"> </w:t>
      </w:r>
      <w:r>
        <w:t>заносах. Поэтому располагать их надо вблизи мест проживания (работы)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укрываемых.</w:t>
      </w:r>
    </w:p>
    <w:p w:rsidR="00D10237" w:rsidRDefault="00D10237" w:rsidP="00D10237">
      <w:pPr>
        <w:sectPr w:rsidR="00D10237">
          <w:footerReference w:type="default" r:id="rId21"/>
          <w:pgSz w:w="8400" w:h="11910"/>
          <w:pgMar w:top="1040" w:right="200" w:bottom="1220" w:left="620" w:header="0" w:footer="102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26" w:firstLine="708"/>
      </w:pPr>
      <w:r>
        <w:lastRenderedPageBreak/>
        <w:t>Высота помещений должна быть, как правило, не менее 1,9 м от</w:t>
      </w:r>
      <w:r>
        <w:rPr>
          <w:spacing w:val="1"/>
        </w:rPr>
        <w:t xml:space="preserve"> </w:t>
      </w:r>
      <w:r>
        <w:t>пола до наиболее выступающих конструкций перекрытия. При приспо-</w:t>
      </w:r>
      <w:r>
        <w:rPr>
          <w:spacing w:val="1"/>
        </w:rPr>
        <w:t xml:space="preserve"> </w:t>
      </w:r>
      <w:r>
        <w:t>соблении под укрытия подпольев, погребов и других подобных заглуб-</w:t>
      </w:r>
      <w:r>
        <w:rPr>
          <w:spacing w:val="1"/>
        </w:rPr>
        <w:t xml:space="preserve"> </w:t>
      </w:r>
      <w:r>
        <w:t xml:space="preserve">ленных помещений высота их может быть меньшей </w:t>
      </w:r>
      <w:r>
        <w:rPr>
          <w:color w:val="242424"/>
        </w:rPr>
        <w:t>Гражданский фильт-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рующий противогаз ГП – 7</w:t>
      </w:r>
      <w:r>
        <w:t>до 1,7 м. В крупных ПРУ устраивается два</w:t>
      </w:r>
      <w:r>
        <w:rPr>
          <w:spacing w:val="1"/>
        </w:rPr>
        <w:t xml:space="preserve"> </w:t>
      </w:r>
      <w:r>
        <w:t>входа (выхода), в малых (до 50 чел.) – допускается один. Во входах уста-</w:t>
      </w:r>
      <w:r>
        <w:rPr>
          <w:spacing w:val="1"/>
        </w:rPr>
        <w:t xml:space="preserve"> </w:t>
      </w:r>
      <w:r>
        <w:t>навливаются обычные двери, но обязательно уплотняемые в местах при-</w:t>
      </w:r>
      <w:r>
        <w:rPr>
          <w:spacing w:val="1"/>
        </w:rPr>
        <w:t xml:space="preserve"> </w:t>
      </w:r>
      <w:r>
        <w:t>мыкания</w:t>
      </w:r>
      <w:r>
        <w:rPr>
          <w:spacing w:val="-2"/>
        </w:rPr>
        <w:t xml:space="preserve"> </w:t>
      </w:r>
      <w:r>
        <w:t>полотна к</w:t>
      </w:r>
      <w:r>
        <w:rPr>
          <w:spacing w:val="1"/>
        </w:rPr>
        <w:t xml:space="preserve"> </w:t>
      </w:r>
      <w:r>
        <w:t>дверным</w:t>
      </w:r>
      <w:r>
        <w:rPr>
          <w:spacing w:val="4"/>
        </w:rPr>
        <w:t xml:space="preserve"> </w:t>
      </w:r>
      <w:r>
        <w:t>коробкам.</w:t>
      </w:r>
    </w:p>
    <w:p w:rsidR="00D10237" w:rsidRDefault="00D10237" w:rsidP="00D10237">
      <w:pPr>
        <w:pStyle w:val="a3"/>
        <w:spacing w:before="1"/>
        <w:ind w:left="232" w:right="924" w:firstLine="708"/>
      </w:pPr>
      <w:r>
        <w:t>Норма площади пола основных помещений ПРУ на одного укры-</w:t>
      </w:r>
      <w:r>
        <w:rPr>
          <w:spacing w:val="1"/>
        </w:rPr>
        <w:t xml:space="preserve"> </w:t>
      </w:r>
      <w:r>
        <w:t>ваемого принимается, как и в убежище, равной 0,5 м</w:t>
      </w:r>
      <w:r>
        <w:rPr>
          <w:vertAlign w:val="superscript"/>
        </w:rPr>
        <w:t>2</w:t>
      </w:r>
      <w:r>
        <w:t xml:space="preserve"> при двухъярусном</w:t>
      </w:r>
      <w:r>
        <w:rPr>
          <w:spacing w:val="1"/>
        </w:rPr>
        <w:t xml:space="preserve"> </w:t>
      </w:r>
      <w:r>
        <w:t>расположении нар. Помещение для хранения загрязненной уличной оде-</w:t>
      </w:r>
      <w:r>
        <w:rPr>
          <w:spacing w:val="1"/>
        </w:rPr>
        <w:t xml:space="preserve"> </w:t>
      </w:r>
      <w:r>
        <w:t>жды оборудуют при одном из входов. В ПРУ предусматривается естест-</w:t>
      </w:r>
      <w:r>
        <w:rPr>
          <w:spacing w:val="1"/>
        </w:rPr>
        <w:t xml:space="preserve"> </w:t>
      </w:r>
      <w:r>
        <w:t>венная вентиляция или вентиляция с механическим побуждением. Естест-</w:t>
      </w:r>
      <w:r>
        <w:rPr>
          <w:spacing w:val="1"/>
        </w:rPr>
        <w:t xml:space="preserve"> </w:t>
      </w:r>
      <w:r>
        <w:t>венная осуществляется через воздухозаборные вытяжные шахты. Отвер-</w:t>
      </w:r>
      <w:r>
        <w:rPr>
          <w:spacing w:val="1"/>
        </w:rPr>
        <w:t xml:space="preserve"> </w:t>
      </w:r>
      <w:r>
        <w:t>стия для подачи приточного воздуха располагаются в нижней зоне поме-</w:t>
      </w:r>
      <w:r>
        <w:rPr>
          <w:spacing w:val="1"/>
        </w:rPr>
        <w:t xml:space="preserve"> </w:t>
      </w:r>
      <w:r>
        <w:t>щений, вытяжные – в верхней зоне. Отопление укрытий устраивают об-</w:t>
      </w:r>
      <w:r>
        <w:rPr>
          <w:spacing w:val="1"/>
        </w:rPr>
        <w:t xml:space="preserve"> </w:t>
      </w:r>
      <w:r>
        <w:t>щим с</w:t>
      </w:r>
      <w:r>
        <w:rPr>
          <w:spacing w:val="-1"/>
        </w:rPr>
        <w:t xml:space="preserve"> </w:t>
      </w:r>
      <w:r>
        <w:t>отопительной</w:t>
      </w:r>
      <w:r>
        <w:rPr>
          <w:spacing w:val="-2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оборудованы.</w:t>
      </w:r>
    </w:p>
    <w:p w:rsidR="00D10237" w:rsidRDefault="00D10237" w:rsidP="00D10237">
      <w:pPr>
        <w:pStyle w:val="a3"/>
        <w:spacing w:before="2"/>
        <w:ind w:left="232" w:right="926" w:firstLine="708"/>
      </w:pPr>
      <w:r>
        <w:t>Водоснабжение осуществляется от водопроводной сети. Если во-</w:t>
      </w:r>
      <w:r>
        <w:rPr>
          <w:spacing w:val="1"/>
        </w:rPr>
        <w:t xml:space="preserve"> </w:t>
      </w:r>
      <w:r>
        <w:t>допровод отсутствует, ставят бачки для питьевой воды из расчета 2 л в</w:t>
      </w:r>
      <w:r>
        <w:rPr>
          <w:spacing w:val="1"/>
        </w:rPr>
        <w:t xml:space="preserve"> </w:t>
      </w:r>
      <w:r>
        <w:t>сутки на человека. В укрытиях, расположенных в зданиях с канализацией,</w:t>
      </w:r>
      <w:r>
        <w:rPr>
          <w:spacing w:val="1"/>
        </w:rPr>
        <w:t xml:space="preserve"> </w:t>
      </w:r>
      <w:r>
        <w:t>устанавливают нормальные туалеты с отводом сточных вод в наружную</w:t>
      </w:r>
      <w:r>
        <w:rPr>
          <w:spacing w:val="1"/>
        </w:rPr>
        <w:t xml:space="preserve"> </w:t>
      </w:r>
      <w:r>
        <w:t>канализационную сеть. Там, где такой возможности нет, а также в малых</w:t>
      </w:r>
      <w:r>
        <w:rPr>
          <w:spacing w:val="1"/>
        </w:rPr>
        <w:t xml:space="preserve"> </w:t>
      </w:r>
      <w:r>
        <w:t>укрытиях до 20 чел., для приема нечистот используют плотно закрывае-</w:t>
      </w:r>
      <w:r>
        <w:rPr>
          <w:spacing w:val="1"/>
        </w:rPr>
        <w:t xml:space="preserve"> </w:t>
      </w:r>
      <w:r>
        <w:t>мую.</w:t>
      </w:r>
    </w:p>
    <w:p w:rsidR="00D10237" w:rsidRDefault="00D10237" w:rsidP="00D10237">
      <w:pPr>
        <w:pStyle w:val="a3"/>
        <w:ind w:left="232" w:right="1467" w:firstLine="708"/>
      </w:pPr>
      <w:r>
        <w:t>Основные помещения ПРУ предназначены для размещения:</w:t>
      </w:r>
      <w:r>
        <w:rPr>
          <w:spacing w:val="-47"/>
        </w:rPr>
        <w:t xml:space="preserve"> </w:t>
      </w:r>
      <w:r>
        <w:t>укрываемых</w:t>
      </w:r>
      <w:r>
        <w:rPr>
          <w:spacing w:val="-3"/>
        </w:rPr>
        <w:t xml:space="preserve"> </w:t>
      </w:r>
      <w:r>
        <w:t>людей;</w:t>
      </w:r>
      <w:r>
        <w:rPr>
          <w:spacing w:val="-2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постов;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пунктов.</w:t>
      </w:r>
    </w:p>
    <w:p w:rsidR="00D10237" w:rsidRDefault="00D10237" w:rsidP="00D10237">
      <w:pPr>
        <w:pStyle w:val="a3"/>
        <w:ind w:left="940"/>
      </w:pPr>
      <w:r>
        <w:t>Вспомогательными</w:t>
      </w:r>
      <w:r>
        <w:rPr>
          <w:spacing w:val="-2"/>
        </w:rPr>
        <w:t xml:space="preserve"> </w:t>
      </w:r>
      <w:r>
        <w:t>помещениями</w:t>
      </w:r>
      <w:r>
        <w:rPr>
          <w:spacing w:val="-6"/>
        </w:rPr>
        <w:t xml:space="preserve"> </w:t>
      </w:r>
      <w:r>
        <w:t>ПРУ</w:t>
      </w:r>
      <w:r>
        <w:rPr>
          <w:spacing w:val="-5"/>
        </w:rPr>
        <w:t xml:space="preserve"> </w:t>
      </w:r>
      <w:r>
        <w:t>являются:</w:t>
      </w:r>
    </w:p>
    <w:p w:rsidR="00D10237" w:rsidRDefault="00D10237" w:rsidP="00D10237">
      <w:pPr>
        <w:pStyle w:val="a3"/>
        <w:ind w:left="232" w:right="926" w:firstLine="708"/>
      </w:pPr>
      <w:r>
        <w:t>санитарный узел (допускается проектировать из расчета обеспе-</w:t>
      </w:r>
      <w:r>
        <w:rPr>
          <w:spacing w:val="1"/>
        </w:rPr>
        <w:t xml:space="preserve"> </w:t>
      </w:r>
      <w:r>
        <w:t>чения 50% укрываемых людей), для остальных</w:t>
      </w:r>
      <w:r>
        <w:rPr>
          <w:spacing w:val="1"/>
        </w:rPr>
        <w:t xml:space="preserve"> </w:t>
      </w:r>
      <w:r>
        <w:t>- пользование сан. прибо-</w:t>
      </w:r>
      <w:r>
        <w:rPr>
          <w:spacing w:val="1"/>
        </w:rPr>
        <w:t xml:space="preserve"> </w:t>
      </w:r>
      <w:r>
        <w:t>рами</w:t>
      </w:r>
      <w:r>
        <w:rPr>
          <w:spacing w:val="4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соседних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укрытием</w:t>
      </w:r>
      <w:r>
        <w:rPr>
          <w:spacing w:val="2"/>
        </w:rPr>
        <w:t xml:space="preserve"> </w:t>
      </w:r>
      <w:r>
        <w:t>помещения;</w:t>
      </w:r>
    </w:p>
    <w:p w:rsidR="00D10237" w:rsidRDefault="00D10237" w:rsidP="00D10237">
      <w:pPr>
        <w:pStyle w:val="a3"/>
        <w:spacing w:line="229" w:lineRule="exact"/>
        <w:ind w:left="940"/>
      </w:pPr>
      <w:r>
        <w:t>вентиляционная</w:t>
      </w:r>
      <w:r>
        <w:rPr>
          <w:spacing w:val="-3"/>
        </w:rPr>
        <w:t xml:space="preserve"> </w:t>
      </w:r>
      <w:r>
        <w:t>камера.</w:t>
      </w:r>
    </w:p>
    <w:p w:rsidR="00D10237" w:rsidRDefault="00D10237" w:rsidP="00D10237">
      <w:pPr>
        <w:pStyle w:val="a3"/>
        <w:ind w:left="232" w:right="928" w:firstLine="708"/>
      </w:pPr>
      <w:r>
        <w:t>Вентиляция в ПРУ</w:t>
      </w:r>
      <w:r>
        <w:rPr>
          <w:spacing w:val="1"/>
        </w:rPr>
        <w:t xml:space="preserve"> </w:t>
      </w:r>
      <w:r>
        <w:t>предусматривается: при вместимости до 50</w:t>
      </w:r>
      <w:r>
        <w:rPr>
          <w:spacing w:val="1"/>
        </w:rPr>
        <w:t xml:space="preserve"> </w:t>
      </w:r>
      <w:r>
        <w:t>чел. - естественная через приточный и вытяжной короба. При вместимо-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более 50 чел предусматривается вентиляция с</w:t>
      </w:r>
      <w:r>
        <w:rPr>
          <w:spacing w:val="1"/>
        </w:rPr>
        <w:t xml:space="preserve"> </w:t>
      </w:r>
      <w:r>
        <w:t>применением электро-</w:t>
      </w:r>
      <w:r>
        <w:rPr>
          <w:spacing w:val="1"/>
        </w:rPr>
        <w:t xml:space="preserve"> </w:t>
      </w:r>
      <w:r>
        <w:t>ручных вентиляторов ЭРВ-72. Параметры воздушной среды в ЗС ГО при-</w:t>
      </w:r>
      <w:r>
        <w:rPr>
          <w:spacing w:val="1"/>
        </w:rPr>
        <w:t xml:space="preserve"> </w:t>
      </w:r>
      <w:r>
        <w:t>ведены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№</w:t>
      </w:r>
      <w:r>
        <w:rPr>
          <w:spacing w:val="-1"/>
        </w:rPr>
        <w:t xml:space="preserve"> </w:t>
      </w:r>
      <w:r>
        <w:t>3.</w:t>
      </w:r>
    </w:p>
    <w:p w:rsidR="00D10237" w:rsidRDefault="00D10237" w:rsidP="00D10237">
      <w:pPr>
        <w:sectPr w:rsidR="00D10237">
          <w:footerReference w:type="default" r:id="rId2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599"/>
        <w:jc w:val="left"/>
      </w:pPr>
      <w:r>
        <w:lastRenderedPageBreak/>
        <w:t>Параметры</w:t>
      </w:r>
      <w:r>
        <w:rPr>
          <w:spacing w:val="-2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ЗС</w:t>
      </w:r>
    </w:p>
    <w:p w:rsidR="00D10237" w:rsidRDefault="00D10237" w:rsidP="00D10237">
      <w:pPr>
        <w:pStyle w:val="a3"/>
        <w:ind w:left="5766"/>
        <w:jc w:val="lef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</w:p>
    <w:p w:rsidR="00D10237" w:rsidRDefault="00D10237" w:rsidP="00D10237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388"/>
        <w:gridCol w:w="1398"/>
        <w:gridCol w:w="1398"/>
      </w:tblGrid>
      <w:tr w:rsidR="00D10237" w:rsidTr="00521139">
        <w:trPr>
          <w:trHeight w:val="230"/>
        </w:trPr>
        <w:tc>
          <w:tcPr>
            <w:tcW w:w="2336" w:type="dxa"/>
          </w:tcPr>
          <w:p w:rsidR="00D10237" w:rsidRDefault="00D10237" w:rsidP="00521139">
            <w:pPr>
              <w:pStyle w:val="TableParagraph"/>
              <w:spacing w:line="210" w:lineRule="exact"/>
              <w:ind w:left="686"/>
              <w:rPr>
                <w:sz w:val="20"/>
              </w:rPr>
            </w:pPr>
            <w:r>
              <w:rPr>
                <w:sz w:val="20"/>
              </w:rPr>
              <w:t>Параметры</w:t>
            </w:r>
          </w:p>
        </w:tc>
        <w:tc>
          <w:tcPr>
            <w:tcW w:w="1388" w:type="dxa"/>
          </w:tcPr>
          <w:p w:rsidR="00D10237" w:rsidRDefault="00D10237" w:rsidP="00521139">
            <w:pPr>
              <w:pStyle w:val="TableParagraph"/>
              <w:spacing w:line="210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Допустимый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10" w:lineRule="exact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Критический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10" w:lineRule="exact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Опасный</w:t>
            </w:r>
          </w:p>
        </w:tc>
      </w:tr>
      <w:tr w:rsidR="00D10237" w:rsidTr="00521139">
        <w:trPr>
          <w:trHeight w:val="460"/>
        </w:trPr>
        <w:tc>
          <w:tcPr>
            <w:tcW w:w="2336" w:type="dxa"/>
          </w:tcPr>
          <w:p w:rsidR="00D10237" w:rsidRDefault="00D10237" w:rsidP="00521139">
            <w:pPr>
              <w:pStyle w:val="TableParagraph"/>
              <w:spacing w:line="223" w:lineRule="exact"/>
              <w:ind w:left="101" w:right="96"/>
              <w:jc w:val="center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воздушной</w:t>
            </w:r>
          </w:p>
          <w:p w:rsidR="00D10237" w:rsidRDefault="00D10237" w:rsidP="00521139">
            <w:pPr>
              <w:pStyle w:val="TableParagraph"/>
              <w:spacing w:line="217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среды,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°С</w:t>
            </w:r>
          </w:p>
        </w:tc>
        <w:tc>
          <w:tcPr>
            <w:tcW w:w="1388" w:type="dxa"/>
          </w:tcPr>
          <w:p w:rsidR="00D10237" w:rsidRDefault="00D10237" w:rsidP="00521139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0-30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23" w:lineRule="exact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31-33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23" w:lineRule="exact"/>
              <w:ind w:left="113" w:right="10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D10237" w:rsidTr="00521139">
        <w:trPr>
          <w:trHeight w:val="688"/>
        </w:trPr>
        <w:tc>
          <w:tcPr>
            <w:tcW w:w="2336" w:type="dxa"/>
          </w:tcPr>
          <w:p w:rsidR="00D10237" w:rsidRDefault="00D10237" w:rsidP="00521139">
            <w:pPr>
              <w:pStyle w:val="TableParagraph"/>
              <w:ind w:left="101" w:right="89"/>
              <w:jc w:val="center"/>
              <w:rPr>
                <w:sz w:val="20"/>
              </w:rPr>
            </w:pPr>
            <w:r>
              <w:rPr>
                <w:sz w:val="20"/>
              </w:rPr>
              <w:t>Концентрация углеки-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</w:t>
            </w:r>
          </w:p>
          <w:p w:rsidR="00D10237" w:rsidRDefault="00D10237" w:rsidP="00521139">
            <w:pPr>
              <w:pStyle w:val="TableParagraph"/>
              <w:spacing w:line="215" w:lineRule="exact"/>
              <w:ind w:left="101" w:right="95"/>
              <w:jc w:val="center"/>
              <w:rPr>
                <w:sz w:val="20"/>
              </w:rPr>
            </w:pPr>
            <w:r>
              <w:rPr>
                <w:sz w:val="20"/>
              </w:rPr>
              <w:t>газа,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388" w:type="dxa"/>
          </w:tcPr>
          <w:p w:rsidR="00D10237" w:rsidRDefault="00D10237" w:rsidP="00521139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23" w:lineRule="exact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5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D10237" w:rsidTr="00521139">
        <w:trPr>
          <w:trHeight w:val="460"/>
        </w:trPr>
        <w:tc>
          <w:tcPr>
            <w:tcW w:w="2336" w:type="dxa"/>
          </w:tcPr>
          <w:p w:rsidR="00D10237" w:rsidRDefault="00D10237" w:rsidP="00521139">
            <w:pPr>
              <w:pStyle w:val="TableParagraph"/>
              <w:spacing w:line="228" w:lineRule="exact"/>
              <w:ind w:left="592" w:right="539" w:hanging="39"/>
              <w:rPr>
                <w:sz w:val="20"/>
              </w:rPr>
            </w:pPr>
            <w:r>
              <w:rPr>
                <w:spacing w:val="-1"/>
                <w:sz w:val="20"/>
              </w:rPr>
              <w:t>Концентрация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кислорода,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388" w:type="dxa"/>
          </w:tcPr>
          <w:p w:rsidR="00D10237" w:rsidRDefault="00D10237" w:rsidP="00521139">
            <w:pPr>
              <w:pStyle w:val="TableParagraph"/>
              <w:spacing w:line="225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25" w:lineRule="exact"/>
              <w:ind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25" w:lineRule="exact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14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D10237" w:rsidTr="00521139">
        <w:trPr>
          <w:trHeight w:val="460"/>
        </w:trPr>
        <w:tc>
          <w:tcPr>
            <w:tcW w:w="2336" w:type="dxa"/>
          </w:tcPr>
          <w:p w:rsidR="00D10237" w:rsidRPr="00D10237" w:rsidRDefault="00D10237" w:rsidP="00521139">
            <w:pPr>
              <w:pStyle w:val="TableParagraph"/>
              <w:spacing w:line="224" w:lineRule="exact"/>
              <w:ind w:left="101" w:right="96"/>
              <w:jc w:val="center"/>
              <w:rPr>
                <w:sz w:val="20"/>
                <w:lang w:val="ru-RU"/>
              </w:rPr>
            </w:pPr>
            <w:r w:rsidRPr="00D10237">
              <w:rPr>
                <w:sz w:val="20"/>
                <w:lang w:val="ru-RU"/>
              </w:rPr>
              <w:t>Концентрация</w:t>
            </w:r>
          </w:p>
          <w:p w:rsidR="00D10237" w:rsidRPr="00D10237" w:rsidRDefault="00D10237" w:rsidP="00521139">
            <w:pPr>
              <w:pStyle w:val="TableParagraph"/>
              <w:spacing w:line="217" w:lineRule="exact"/>
              <w:ind w:left="101" w:right="95"/>
              <w:jc w:val="center"/>
              <w:rPr>
                <w:sz w:val="20"/>
                <w:lang w:val="ru-RU"/>
              </w:rPr>
            </w:pPr>
            <w:r w:rsidRPr="00D10237">
              <w:rPr>
                <w:sz w:val="20"/>
                <w:lang w:val="ru-RU"/>
              </w:rPr>
              <w:t>угарного</w:t>
            </w:r>
            <w:r w:rsidRPr="00D10237">
              <w:rPr>
                <w:spacing w:val="-3"/>
                <w:sz w:val="20"/>
                <w:lang w:val="ru-RU"/>
              </w:rPr>
              <w:t xml:space="preserve"> </w:t>
            </w:r>
            <w:r w:rsidRPr="00D10237">
              <w:rPr>
                <w:sz w:val="20"/>
                <w:lang w:val="ru-RU"/>
              </w:rPr>
              <w:t>газа,</w:t>
            </w:r>
            <w:r w:rsidRPr="00D10237">
              <w:rPr>
                <w:spacing w:val="-2"/>
                <w:sz w:val="20"/>
                <w:lang w:val="ru-RU"/>
              </w:rPr>
              <w:t xml:space="preserve"> </w:t>
            </w:r>
            <w:r w:rsidRPr="00D10237">
              <w:rPr>
                <w:sz w:val="20"/>
                <w:lang w:val="ru-RU"/>
              </w:rPr>
              <w:t>мг/м</w:t>
            </w:r>
            <w:r w:rsidRPr="00D10237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1388" w:type="dxa"/>
          </w:tcPr>
          <w:p w:rsidR="00D10237" w:rsidRDefault="00D10237" w:rsidP="00521139">
            <w:pPr>
              <w:pStyle w:val="TableParagraph"/>
              <w:spacing w:line="224" w:lineRule="exact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До 30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24" w:lineRule="exact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50-70</w:t>
            </w:r>
          </w:p>
        </w:tc>
        <w:tc>
          <w:tcPr>
            <w:tcW w:w="1398" w:type="dxa"/>
          </w:tcPr>
          <w:p w:rsidR="00D10237" w:rsidRDefault="00D10237" w:rsidP="00521139">
            <w:pPr>
              <w:pStyle w:val="TableParagraph"/>
              <w:spacing w:line="224" w:lineRule="exact"/>
              <w:ind w:left="113" w:right="10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D10237" w:rsidRDefault="00D10237" w:rsidP="00D10237">
      <w:pPr>
        <w:pStyle w:val="a3"/>
        <w:spacing w:before="1"/>
        <w:ind w:left="0"/>
        <w:jc w:val="left"/>
        <w:rPr>
          <w:sz w:val="12"/>
        </w:rPr>
      </w:pPr>
    </w:p>
    <w:p w:rsidR="00D10237" w:rsidRDefault="00D10237" w:rsidP="00D10237">
      <w:pPr>
        <w:pStyle w:val="2"/>
        <w:spacing w:before="91" w:line="228" w:lineRule="exact"/>
        <w:ind w:left="294" w:right="428"/>
        <w:jc w:val="center"/>
      </w:pPr>
      <w:r>
        <w:t>Укрытие</w:t>
      </w:r>
    </w:p>
    <w:p w:rsidR="00D10237" w:rsidRDefault="00D10237" w:rsidP="00D10237">
      <w:pPr>
        <w:pStyle w:val="a3"/>
        <w:ind w:right="646" w:firstLine="708"/>
      </w:pPr>
      <w:r>
        <w:rPr>
          <w:b/>
        </w:rPr>
        <w:t xml:space="preserve">Укрытие </w:t>
      </w:r>
      <w:r>
        <w:t>– защитное сооружение гражданской обороны, предна-</w:t>
      </w:r>
      <w:r>
        <w:rPr>
          <w:spacing w:val="1"/>
        </w:rPr>
        <w:t xml:space="preserve"> </w:t>
      </w:r>
      <w:r>
        <w:t>значенное для защиты укрываемых от фугасного и осколочного действия</w:t>
      </w:r>
      <w:r>
        <w:rPr>
          <w:spacing w:val="1"/>
        </w:rPr>
        <w:t xml:space="preserve"> </w:t>
      </w:r>
      <w:r>
        <w:t>обычных средств поражения, поражения обломками строительных конст-</w:t>
      </w:r>
      <w:r>
        <w:rPr>
          <w:spacing w:val="1"/>
        </w:rPr>
        <w:t xml:space="preserve"> </w:t>
      </w:r>
      <w:r>
        <w:t>рукций, а также от обрушения конструкций вышерасположенных этажей</w:t>
      </w:r>
      <w:r>
        <w:rPr>
          <w:spacing w:val="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этажности.</w:t>
      </w:r>
    </w:p>
    <w:p w:rsidR="00D10237" w:rsidRDefault="00D10237" w:rsidP="00D10237">
      <w:pPr>
        <w:pStyle w:val="a3"/>
        <w:spacing w:line="230" w:lineRule="exact"/>
        <w:ind w:left="1221"/>
      </w:pPr>
      <w:r>
        <w:t>Укрытия</w:t>
      </w:r>
      <w:r>
        <w:rPr>
          <w:spacing w:val="-4"/>
        </w:rPr>
        <w:t xml:space="preserve"> </w:t>
      </w:r>
      <w:r>
        <w:t>создаются:</w:t>
      </w:r>
    </w:p>
    <w:p w:rsidR="00D10237" w:rsidRDefault="00D10237" w:rsidP="00D10237">
      <w:pPr>
        <w:pStyle w:val="a3"/>
        <w:ind w:right="646" w:firstLine="708"/>
      </w:pPr>
      <w:r>
        <w:t>для работников организаций, не отнесенных к категориям по гра-</w:t>
      </w:r>
      <w:r>
        <w:rPr>
          <w:spacing w:val="1"/>
        </w:rPr>
        <w:t xml:space="preserve"> </w:t>
      </w:r>
      <w:r>
        <w:t>жданской обороне, и населения, проживающего на территориях, отнесен-</w:t>
      </w:r>
      <w:r>
        <w:rPr>
          <w:spacing w:val="1"/>
        </w:rPr>
        <w:t xml:space="preserve"> </w:t>
      </w:r>
      <w:r>
        <w:t>ных к группам по гражданской обороне, находящихся за пределами зон</w:t>
      </w:r>
      <w:r>
        <w:rPr>
          <w:spacing w:val="1"/>
        </w:rPr>
        <w:t xml:space="preserve"> </w:t>
      </w:r>
      <w:r>
        <w:t>возможного радиоактивного заражения (загрязнения) и возможных силь-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разрушений;</w:t>
      </w:r>
    </w:p>
    <w:p w:rsidR="00D10237" w:rsidRDefault="00D10237" w:rsidP="00D10237">
      <w:pPr>
        <w:pStyle w:val="a3"/>
        <w:ind w:right="647" w:firstLine="708"/>
      </w:pPr>
      <w:r>
        <w:t>для работников дежурной смены и линейного персонала органи-</w:t>
      </w:r>
      <w:r>
        <w:rPr>
          <w:spacing w:val="1"/>
        </w:rPr>
        <w:t xml:space="preserve"> </w:t>
      </w:r>
      <w:r>
        <w:t>заций, расположенных за пределами зон возможного радиоактивного за-</w:t>
      </w:r>
      <w:r>
        <w:rPr>
          <w:spacing w:val="1"/>
        </w:rPr>
        <w:t xml:space="preserve"> </w:t>
      </w:r>
      <w:r>
        <w:t>ражения (загрязнения) и возможных сильных разрушений, осуществляю-</w:t>
      </w:r>
      <w:r>
        <w:rPr>
          <w:spacing w:val="1"/>
        </w:rPr>
        <w:t xml:space="preserve"> </w:t>
      </w:r>
      <w:r>
        <w:t>щих жизнеобеспечение населения и деятельность организаций, отнесен-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категориям по гражданской</w:t>
      </w:r>
      <w:r>
        <w:rPr>
          <w:spacing w:val="-1"/>
        </w:rPr>
        <w:t xml:space="preserve"> </w:t>
      </w:r>
      <w:r>
        <w:t>обороне;</w:t>
      </w:r>
    </w:p>
    <w:p w:rsidR="00D10237" w:rsidRDefault="00D10237" w:rsidP="00D10237">
      <w:pPr>
        <w:pStyle w:val="a3"/>
        <w:ind w:right="647" w:firstLine="708"/>
      </w:pPr>
      <w:r>
        <w:t>для нетранспортабельных больных, находящихся в учреждениях</w:t>
      </w:r>
      <w:r>
        <w:rPr>
          <w:spacing w:val="1"/>
        </w:rPr>
        <w:t xml:space="preserve"> </w:t>
      </w:r>
      <w:r>
        <w:t>здравоохранения, расположенных в зонах возможных разрушений,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их медицинского</w:t>
      </w:r>
      <w:r>
        <w:rPr>
          <w:spacing w:val="1"/>
        </w:rPr>
        <w:t xml:space="preserve"> </w:t>
      </w:r>
      <w:r>
        <w:t>персонала.</w:t>
      </w:r>
    </w:p>
    <w:p w:rsidR="00D10237" w:rsidRDefault="00D10237" w:rsidP="00D10237">
      <w:pPr>
        <w:pStyle w:val="a3"/>
        <w:ind w:right="647" w:firstLine="708"/>
      </w:pPr>
      <w:r>
        <w:t>Укрытия, типа щели, траншеи (открытой и перекрытой), окопа,</w:t>
      </w:r>
      <w:r>
        <w:rPr>
          <w:spacing w:val="1"/>
        </w:rPr>
        <w:t xml:space="preserve"> </w:t>
      </w:r>
      <w:r>
        <w:t>блиндажа,</w:t>
      </w:r>
      <w:r>
        <w:rPr>
          <w:spacing w:val="1"/>
        </w:rPr>
        <w:t xml:space="preserve"> </w:t>
      </w:r>
      <w:r>
        <w:t>землянки,</w:t>
      </w:r>
      <w:r>
        <w:rPr>
          <w:spacing w:val="1"/>
        </w:rPr>
        <w:t xml:space="preserve"> </w:t>
      </w:r>
      <w:r>
        <w:t>подвала,</w:t>
      </w:r>
      <w:r>
        <w:rPr>
          <w:spacing w:val="1"/>
        </w:rPr>
        <w:t xml:space="preserve"> </w:t>
      </w:r>
      <w:r>
        <w:t>прошли большой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мало чем изменились по существу. Все эти сооружения максимально про-</w:t>
      </w:r>
      <w:r>
        <w:rPr>
          <w:spacing w:val="1"/>
        </w:rPr>
        <w:t xml:space="preserve"> </w:t>
      </w:r>
      <w:r>
        <w:t>сты,</w:t>
      </w:r>
      <w:r>
        <w:rPr>
          <w:spacing w:val="-1"/>
        </w:rPr>
        <w:t xml:space="preserve"> </w:t>
      </w:r>
      <w:r>
        <w:t>возводятся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минимальными</w:t>
      </w:r>
      <w:r>
        <w:rPr>
          <w:spacing w:val="-2"/>
        </w:rPr>
        <w:t xml:space="preserve"> </w:t>
      </w:r>
      <w:r>
        <w:t>затратами</w:t>
      </w:r>
      <w:r>
        <w:rPr>
          <w:spacing w:val="-2"/>
        </w:rPr>
        <w:t xml:space="preserve"> </w:t>
      </w:r>
      <w:r>
        <w:t>времени и материалов.</w:t>
      </w:r>
    </w:p>
    <w:p w:rsidR="00D10237" w:rsidRDefault="00D10237" w:rsidP="00D10237">
      <w:pPr>
        <w:pStyle w:val="a3"/>
        <w:ind w:right="647" w:firstLine="708"/>
      </w:pPr>
      <w:r>
        <w:t>Щели строят, используя при этом подручные местные материалы.</w:t>
      </w:r>
      <w:r>
        <w:rPr>
          <w:spacing w:val="-47"/>
        </w:rPr>
        <w:t xml:space="preserve"> </w:t>
      </w:r>
      <w:r>
        <w:t>Место для строительства щелей выбирают на расстоянии от зданий, кото-</w:t>
      </w:r>
      <w:r>
        <w:rPr>
          <w:spacing w:val="1"/>
        </w:rPr>
        <w:t xml:space="preserve"> </w:t>
      </w:r>
      <w:r>
        <w:t>рое</w:t>
      </w:r>
      <w:r>
        <w:rPr>
          <w:spacing w:val="15"/>
        </w:rPr>
        <w:t xml:space="preserve"> </w:t>
      </w:r>
      <w:r>
        <w:t>превышает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высоту.</w:t>
      </w:r>
      <w:r>
        <w:rPr>
          <w:spacing w:val="2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сооружают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участках,</w:t>
      </w:r>
      <w:r>
        <w:rPr>
          <w:spacing w:val="19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затапливаемых</w:t>
      </w:r>
    </w:p>
    <w:p w:rsidR="00D10237" w:rsidRDefault="00D10237" w:rsidP="00D10237">
      <w:pPr>
        <w:sectPr w:rsidR="00D10237">
          <w:footerReference w:type="default" r:id="rId23"/>
          <w:pgSz w:w="8400" w:h="11910"/>
          <w:pgMar w:top="1040" w:right="200" w:bottom="1200" w:left="620" w:header="0" w:footer="1007" w:gutter="0"/>
          <w:cols w:space="720"/>
        </w:sectPr>
      </w:pPr>
    </w:p>
    <w:p w:rsidR="00D10237" w:rsidRDefault="00D10237" w:rsidP="00D10237">
      <w:pPr>
        <w:pStyle w:val="a3"/>
        <w:spacing w:before="80"/>
        <w:ind w:left="232"/>
      </w:pPr>
      <w:r>
        <w:lastRenderedPageBreak/>
        <w:t>талыми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дождевыми</w:t>
      </w:r>
      <w:r>
        <w:rPr>
          <w:spacing w:val="-2"/>
        </w:rPr>
        <w:t xml:space="preserve"> </w:t>
      </w:r>
      <w:r>
        <w:t>водами.</w:t>
      </w:r>
    </w:p>
    <w:p w:rsidR="00D10237" w:rsidRDefault="00D10237" w:rsidP="00D10237">
      <w:pPr>
        <w:pStyle w:val="a3"/>
        <w:ind w:left="232" w:right="928" w:firstLine="708"/>
      </w:pPr>
      <w:r>
        <w:t>Первоначально устраивают открытую щель (рис. 10), она пред-</w:t>
      </w:r>
      <w:r>
        <w:rPr>
          <w:spacing w:val="1"/>
        </w:rPr>
        <w:t xml:space="preserve"> </w:t>
      </w:r>
      <w:r>
        <w:t>ставляет собой зигзагообразную траншею в виде нескольких прямолиней-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участков длинной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15</w:t>
      </w:r>
      <w:r>
        <w:rPr>
          <w:spacing w:val="1"/>
        </w:rPr>
        <w:t xml:space="preserve"> </w:t>
      </w:r>
      <w:r>
        <w:t>м. Глубина</w:t>
      </w:r>
      <w:r>
        <w:rPr>
          <w:spacing w:val="1"/>
        </w:rPr>
        <w:t xml:space="preserve"> </w:t>
      </w:r>
      <w:r>
        <w:t>её 1,8-2</w:t>
      </w:r>
      <w:r>
        <w:rPr>
          <w:spacing w:val="1"/>
        </w:rPr>
        <w:t xml:space="preserve"> </w:t>
      </w:r>
      <w:r>
        <w:t>м, ширина</w:t>
      </w:r>
      <w:r>
        <w:rPr>
          <w:spacing w:val="3"/>
        </w:rPr>
        <w:t xml:space="preserve"> </w:t>
      </w:r>
      <w:r>
        <w:t>по верху</w:t>
      </w:r>
    </w:p>
    <w:p w:rsidR="00D10237" w:rsidRDefault="00D10237" w:rsidP="00D10237">
      <w:pPr>
        <w:pStyle w:val="a3"/>
        <w:spacing w:before="1"/>
        <w:ind w:left="232" w:right="928"/>
      </w:pPr>
      <w:r>
        <w:t>– 1,1-1,2 м., по дну – до 0,8 м. Длина щели определяется из расчёта 0,5-0,6</w:t>
      </w:r>
      <w:r>
        <w:rPr>
          <w:spacing w:val="1"/>
        </w:rPr>
        <w:t xml:space="preserve"> </w:t>
      </w:r>
      <w:r>
        <w:t>м на одного человека. Обычная вместимость щели составляет 10-15, наи-</w:t>
      </w:r>
      <w:r>
        <w:rPr>
          <w:spacing w:val="1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человек.</w:t>
      </w:r>
    </w:p>
    <w:p w:rsidR="00D10237" w:rsidRDefault="00D10237" w:rsidP="00D10237">
      <w:pPr>
        <w:pStyle w:val="a3"/>
        <w:ind w:left="232" w:right="928" w:firstLine="720"/>
      </w:pPr>
      <w:r>
        <w:t>Строительство щели начинают с обозначения её плана на местно-</w:t>
      </w:r>
      <w:r>
        <w:rPr>
          <w:spacing w:val="1"/>
        </w:rPr>
        <w:t xml:space="preserve"> </w:t>
      </w:r>
      <w:r>
        <w:t>сти. Вначале провешивают базисную линию, на ней откладывают общую</w:t>
      </w:r>
      <w:r>
        <w:rPr>
          <w:spacing w:val="1"/>
        </w:rPr>
        <w:t xml:space="preserve"> </w:t>
      </w:r>
      <w:r>
        <w:t>длину, затем влево и вправо половинные размеры ширины щели по верху.</w:t>
      </w:r>
      <w:r>
        <w:rPr>
          <w:spacing w:val="1"/>
        </w:rPr>
        <w:t xml:space="preserve"> </w:t>
      </w:r>
      <w:r>
        <w:t>В местах изломов забивают колышки, между ними натягивают трассиро-</w:t>
      </w:r>
      <w:r>
        <w:rPr>
          <w:spacing w:val="1"/>
        </w:rPr>
        <w:t xml:space="preserve"> </w:t>
      </w:r>
      <w:r>
        <w:t>вочные</w:t>
      </w:r>
      <w:r>
        <w:rPr>
          <w:spacing w:val="-1"/>
        </w:rPr>
        <w:t xml:space="preserve"> </w:t>
      </w:r>
      <w:r>
        <w:t>шнуры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отрывают</w:t>
      </w:r>
      <w:r>
        <w:rPr>
          <w:spacing w:val="-1"/>
        </w:rPr>
        <w:t xml:space="preserve"> </w:t>
      </w:r>
      <w:r>
        <w:t>канавки</w:t>
      </w:r>
      <w:r>
        <w:rPr>
          <w:spacing w:val="-1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см.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294" w:right="279"/>
        <w:jc w:val="center"/>
      </w:pPr>
      <w:r>
        <w:t>Рис.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Открытая</w:t>
      </w:r>
      <w:r>
        <w:rPr>
          <w:spacing w:val="-3"/>
        </w:rPr>
        <w:t xml:space="preserve"> </w:t>
      </w:r>
      <w:r>
        <w:t>щель</w:t>
      </w:r>
    </w:p>
    <w:p w:rsidR="00D10237" w:rsidRDefault="00D10237" w:rsidP="00D10237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3171"/>
        <w:gridCol w:w="2912"/>
      </w:tblGrid>
      <w:tr w:rsidR="00D10237" w:rsidTr="00521139">
        <w:trPr>
          <w:trHeight w:val="2880"/>
        </w:trPr>
        <w:tc>
          <w:tcPr>
            <w:tcW w:w="3171" w:type="dxa"/>
          </w:tcPr>
          <w:p w:rsidR="00D10237" w:rsidRDefault="00D10237" w:rsidP="00521139">
            <w:pPr>
              <w:pStyle w:val="TableParagraph"/>
              <w:spacing w:before="10"/>
              <w:rPr>
                <w:sz w:val="19"/>
              </w:rPr>
            </w:pPr>
          </w:p>
          <w:p w:rsidR="00D10237" w:rsidRDefault="00D10237" w:rsidP="00521139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7ED63C" wp14:editId="66EDA286">
                  <wp:extent cx="1823553" cy="1671066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53" cy="167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:rsidR="00D10237" w:rsidRDefault="00D10237" w:rsidP="00521139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80C9A5" wp14:editId="78C4860C">
                  <wp:extent cx="1669621" cy="1824227"/>
                  <wp:effectExtent l="0" t="0" r="0" b="0"/>
                  <wp:docPr id="25" name="image13.jpeg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21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spacing w:before="179"/>
        <w:ind w:left="232" w:right="926" w:firstLine="708"/>
      </w:pPr>
      <w:r>
        <w:t>Отрытие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отступив</w:t>
      </w:r>
      <w:r>
        <w:rPr>
          <w:spacing w:val="1"/>
        </w:rPr>
        <w:t xml:space="preserve"> </w:t>
      </w:r>
      <w:r>
        <w:t>внутрь от линии трассировки. По мере углубления постепенно подравни-</w:t>
      </w:r>
      <w:r>
        <w:rPr>
          <w:spacing w:val="1"/>
        </w:rPr>
        <w:t xml:space="preserve"> </w:t>
      </w:r>
      <w:r>
        <w:t>вают откосы щели и доводят её до требуемых размеров. В дальнейшем</w:t>
      </w:r>
      <w:r>
        <w:rPr>
          <w:spacing w:val="1"/>
        </w:rPr>
        <w:t xml:space="preserve"> </w:t>
      </w:r>
      <w:r>
        <w:t>стенки щели укрепляют досками, жердями, камышом или другими под-</w:t>
      </w:r>
      <w:r>
        <w:rPr>
          <w:spacing w:val="1"/>
        </w:rPr>
        <w:t xml:space="preserve"> </w:t>
      </w:r>
      <w:r>
        <w:t>ручными материалами. Затем щель перекрывают брёвнами, шпалами или</w:t>
      </w:r>
      <w:r>
        <w:rPr>
          <w:spacing w:val="1"/>
        </w:rPr>
        <w:t xml:space="preserve"> </w:t>
      </w:r>
      <w:r>
        <w:t>малогабаритными железобетонными плитами, Поверх покрытия настила-</w:t>
      </w:r>
      <w:r>
        <w:rPr>
          <w:spacing w:val="1"/>
        </w:rPr>
        <w:t xml:space="preserve"> </w:t>
      </w:r>
      <w:r>
        <w:t>ют слой гидроизоляции, применяя толь, рубероид, хлорвиниловую плён-</w:t>
      </w:r>
      <w:r>
        <w:rPr>
          <w:spacing w:val="1"/>
        </w:rPr>
        <w:t xml:space="preserve"> </w:t>
      </w:r>
      <w:r>
        <w:t>ку, или укладывают слой мятой глины, а затем слой грунта толщиной 50-</w:t>
      </w:r>
      <w:r>
        <w:rPr>
          <w:spacing w:val="1"/>
        </w:rPr>
        <w:t xml:space="preserve"> </w:t>
      </w:r>
      <w:r>
        <w:t>60 см. Вход делают с одной или двух сторон под прямым углом к щели и</w:t>
      </w:r>
      <w:r>
        <w:rPr>
          <w:spacing w:val="1"/>
        </w:rPr>
        <w:t xml:space="preserve"> </w:t>
      </w:r>
      <w:r>
        <w:t>оборудуют</w:t>
      </w:r>
      <w:r>
        <w:rPr>
          <w:spacing w:val="22"/>
        </w:rPr>
        <w:t xml:space="preserve"> </w:t>
      </w:r>
      <w:r>
        <w:t>герметичной</w:t>
      </w:r>
      <w:r>
        <w:rPr>
          <w:spacing w:val="22"/>
        </w:rPr>
        <w:t xml:space="preserve"> </w:t>
      </w:r>
      <w:r>
        <w:t>дверью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тамбуром,</w:t>
      </w:r>
      <w:r>
        <w:rPr>
          <w:spacing w:val="24"/>
        </w:rPr>
        <w:t xml:space="preserve"> </w:t>
      </w:r>
      <w:r>
        <w:t>отделяя</w:t>
      </w:r>
      <w:r>
        <w:rPr>
          <w:spacing w:val="22"/>
        </w:rPr>
        <w:t xml:space="preserve"> </w:t>
      </w:r>
      <w:r>
        <w:t>занавесом</w:t>
      </w:r>
      <w:r>
        <w:rPr>
          <w:spacing w:val="29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плот-</w:t>
      </w:r>
    </w:p>
    <w:p w:rsidR="00D10237" w:rsidRDefault="00D10237" w:rsidP="00D10237">
      <w:pPr>
        <w:sectPr w:rsidR="00D10237">
          <w:footerReference w:type="default" r:id="rId2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7"/>
      </w:pPr>
      <w:r>
        <w:lastRenderedPageBreak/>
        <w:t>ной ткани помещения для укрываемых. Для вентиляции устанавливают</w:t>
      </w:r>
      <w:r>
        <w:rPr>
          <w:spacing w:val="1"/>
        </w:rPr>
        <w:t xml:space="preserve"> </w:t>
      </w:r>
      <w:r>
        <w:t>вытяжной короб. Вдоль пола прорывают дренажную канавку с водосбор-</w:t>
      </w:r>
      <w:r>
        <w:rPr>
          <w:spacing w:val="1"/>
        </w:rPr>
        <w:t xml:space="preserve"> </w:t>
      </w:r>
      <w:r>
        <w:t>ным колодцем, расположенным при</w:t>
      </w:r>
      <w:r>
        <w:rPr>
          <w:spacing w:val="-1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щель.</w:t>
      </w:r>
    </w:p>
    <w:p w:rsidR="00D10237" w:rsidRDefault="00D10237" w:rsidP="00D10237">
      <w:pPr>
        <w:pStyle w:val="a3"/>
        <w:spacing w:before="1"/>
        <w:ind w:right="648" w:firstLine="708"/>
      </w:pPr>
      <w:r>
        <w:t>Открытые щели и траншеи отрываются в течение первых 12 ча-</w:t>
      </w:r>
      <w:r>
        <w:rPr>
          <w:spacing w:val="1"/>
        </w:rPr>
        <w:t xml:space="preserve"> </w:t>
      </w:r>
      <w:r>
        <w:t>сов. В следующие 12 часов они перекрываются (рис. 11), а к концу вторых</w:t>
      </w:r>
      <w:r>
        <w:rPr>
          <w:spacing w:val="-47"/>
        </w:rPr>
        <w:t xml:space="preserve"> </w:t>
      </w:r>
      <w:r>
        <w:t>суток</w:t>
      </w:r>
      <w:r>
        <w:rPr>
          <w:spacing w:val="-3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противорадиационным</w:t>
      </w:r>
      <w:r>
        <w:rPr>
          <w:spacing w:val="2"/>
        </w:rPr>
        <w:t xml:space="preserve"> </w:t>
      </w:r>
      <w:r>
        <w:t>укрытиям.</w:t>
      </w:r>
    </w:p>
    <w:p w:rsidR="00D10237" w:rsidRDefault="00D10237" w:rsidP="00D10237">
      <w:pPr>
        <w:pStyle w:val="a3"/>
        <w:ind w:right="647" w:firstLine="708"/>
      </w:pPr>
      <w:r>
        <w:t>В качестве простейших укрытий наряду с траншеями и щелями</w:t>
      </w:r>
      <w:r>
        <w:rPr>
          <w:spacing w:val="1"/>
        </w:rPr>
        <w:t xml:space="preserve"> </w:t>
      </w:r>
      <w:r>
        <w:t>могут быть использованы землянки, а также подвалы, подполы, погреба,</w:t>
      </w:r>
      <w:r>
        <w:rPr>
          <w:spacing w:val="1"/>
        </w:rPr>
        <w:t xml:space="preserve"> </w:t>
      </w:r>
      <w:r>
        <w:t>внутренние помещения зданий. При наличии времени и материалов эти</w:t>
      </w:r>
      <w:r>
        <w:rPr>
          <w:spacing w:val="1"/>
        </w:rPr>
        <w:t xml:space="preserve"> </w:t>
      </w:r>
      <w:r>
        <w:t>помещения также доводятся до требований к противорадиационным ук-</w:t>
      </w:r>
      <w:r>
        <w:rPr>
          <w:spacing w:val="1"/>
        </w:rPr>
        <w:t xml:space="preserve"> </w:t>
      </w:r>
      <w:r>
        <w:t>рытиям.</w:t>
      </w:r>
    </w:p>
    <w:p w:rsidR="00D10237" w:rsidRDefault="00D10237" w:rsidP="00D10237">
      <w:pPr>
        <w:pStyle w:val="a3"/>
        <w:spacing w:before="2"/>
        <w:ind w:right="650" w:firstLine="708"/>
      </w:pPr>
      <w:r>
        <w:t>В качестве укрытий наряду с траншеями и щелями могут быть</w:t>
      </w:r>
      <w:r>
        <w:rPr>
          <w:spacing w:val="1"/>
        </w:rPr>
        <w:t xml:space="preserve"> </w:t>
      </w:r>
      <w:r>
        <w:t>использованы землянки, а также подвалы, подполы, погреба, внутренние</w:t>
      </w:r>
      <w:r>
        <w:rPr>
          <w:spacing w:val="1"/>
        </w:rPr>
        <w:t xml:space="preserve"> </w:t>
      </w:r>
      <w:r>
        <w:t>помещения зданий. При наличии времени и материалов эти помещения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 противорадиационным</w:t>
      </w:r>
      <w:r>
        <w:rPr>
          <w:spacing w:val="-1"/>
        </w:rPr>
        <w:t xml:space="preserve"> </w:t>
      </w:r>
      <w:r>
        <w:t>укрытиям.</w:t>
      </w:r>
    </w:p>
    <w:p w:rsidR="00D10237" w:rsidRDefault="00D10237" w:rsidP="00D10237">
      <w:pPr>
        <w:pStyle w:val="a3"/>
        <w:ind w:right="647" w:firstLine="708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ЗС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исполь-</w:t>
      </w:r>
      <w:r>
        <w:rPr>
          <w:spacing w:val="1"/>
        </w:rPr>
        <w:t xml:space="preserve"> </w:t>
      </w:r>
      <w:r>
        <w:t>зоваться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хозяйственных</w:t>
      </w:r>
      <w:r>
        <w:rPr>
          <w:spacing w:val="24"/>
        </w:rPr>
        <w:t xml:space="preserve"> </w:t>
      </w:r>
      <w:r>
        <w:t>нужд,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обслуживания</w:t>
      </w:r>
      <w:r>
        <w:rPr>
          <w:spacing w:val="27"/>
        </w:rPr>
        <w:t xml:space="preserve"> </w:t>
      </w:r>
      <w:r>
        <w:t>населения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(заключению)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чрезвычайных ситуаций.</w:t>
      </w:r>
    </w:p>
    <w:p w:rsidR="00D10237" w:rsidRDefault="00D10237" w:rsidP="00D10237">
      <w:pPr>
        <w:pStyle w:val="a3"/>
        <w:spacing w:before="10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971"/>
        <w:jc w:val="left"/>
      </w:pPr>
      <w:r>
        <w:t>Рис.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Перекрытая</w:t>
      </w:r>
      <w:r>
        <w:rPr>
          <w:spacing w:val="-3"/>
        </w:rPr>
        <w:t xml:space="preserve"> </w:t>
      </w:r>
      <w:r>
        <w:t>щель</w:t>
      </w:r>
    </w:p>
    <w:p w:rsidR="00D10237" w:rsidRDefault="00D10237" w:rsidP="00D10237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712" w:type="dxa"/>
        <w:tblLayout w:type="fixed"/>
        <w:tblLook w:val="01E0" w:firstRow="1" w:lastRow="1" w:firstColumn="1" w:lastColumn="1" w:noHBand="0" w:noVBand="0"/>
      </w:tblPr>
      <w:tblGrid>
        <w:gridCol w:w="3024"/>
        <w:gridCol w:w="3216"/>
      </w:tblGrid>
      <w:tr w:rsidR="00D10237" w:rsidTr="00521139">
        <w:trPr>
          <w:trHeight w:val="3013"/>
        </w:trPr>
        <w:tc>
          <w:tcPr>
            <w:tcW w:w="3024" w:type="dxa"/>
          </w:tcPr>
          <w:p w:rsidR="00D10237" w:rsidRDefault="00D10237" w:rsidP="00521139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5762A9" wp14:editId="0170C13E">
                  <wp:extent cx="1720068" cy="1889379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68" cy="188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D10237" w:rsidRDefault="00D10237" w:rsidP="00521139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B224D0" wp14:editId="163B2FBC">
                  <wp:extent cx="1861443" cy="1865376"/>
                  <wp:effectExtent l="0" t="0" r="0" b="0"/>
                  <wp:docPr id="29" name="image15.jpeg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443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237" w:rsidRDefault="00D10237" w:rsidP="00D10237">
      <w:pPr>
        <w:rPr>
          <w:sz w:val="20"/>
        </w:rPr>
        <w:sectPr w:rsidR="00D10237">
          <w:footerReference w:type="default" r:id="rId2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3" w:firstLine="708"/>
      </w:pPr>
      <w:r>
        <w:lastRenderedPageBreak/>
        <w:t>Для населения, проживающего в безопасных районах, и населе-</w:t>
      </w:r>
      <w:r>
        <w:rPr>
          <w:spacing w:val="1"/>
        </w:rPr>
        <w:t xml:space="preserve"> </w:t>
      </w:r>
      <w:r>
        <w:t>ния, эвакуируемого из зон возможных сильных разрушений, возможного</w:t>
      </w:r>
      <w:r>
        <w:rPr>
          <w:spacing w:val="-47"/>
        </w:rPr>
        <w:t xml:space="preserve"> </w:t>
      </w:r>
      <w:r>
        <w:t>химического и радиоактивного заражения (загрязнения) и катастрофи-</w:t>
      </w:r>
      <w:r>
        <w:rPr>
          <w:spacing w:val="1"/>
        </w:rPr>
        <w:t xml:space="preserve"> </w:t>
      </w:r>
      <w:r>
        <w:t>ческого затопления, в безопасных районах используются и приспосаб-</w:t>
      </w:r>
      <w:r>
        <w:rPr>
          <w:spacing w:val="1"/>
        </w:rPr>
        <w:t xml:space="preserve"> </w:t>
      </w:r>
      <w:r>
        <w:t>ливаются в период мобилизации и в военное время заглубленные поме-</w:t>
      </w:r>
      <w:r>
        <w:rPr>
          <w:spacing w:val="1"/>
        </w:rPr>
        <w:t xml:space="preserve"> </w:t>
      </w:r>
      <w:r>
        <w:t>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сооружения</w:t>
      </w:r>
      <w:r>
        <w:rPr>
          <w:spacing w:val="1"/>
        </w:rPr>
        <w:t xml:space="preserve"> </w:t>
      </w:r>
      <w:r>
        <w:t>подземного пространства.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940"/>
      </w:pPr>
      <w:r>
        <w:t>Правила</w:t>
      </w:r>
      <w:r>
        <w:rPr>
          <w:spacing w:val="-5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защитными</w:t>
      </w:r>
      <w:r>
        <w:rPr>
          <w:spacing w:val="-6"/>
        </w:rPr>
        <w:t xml:space="preserve"> </w:t>
      </w:r>
      <w:r>
        <w:t>сооружениями</w:t>
      </w:r>
      <w:r>
        <w:rPr>
          <w:spacing w:val="-5"/>
        </w:rPr>
        <w:t xml:space="preserve"> </w:t>
      </w:r>
      <w:r>
        <w:t>ГО</w:t>
      </w:r>
    </w:p>
    <w:p w:rsidR="00D10237" w:rsidRDefault="00D10237" w:rsidP="00D10237">
      <w:pPr>
        <w:pStyle w:val="a3"/>
        <w:ind w:left="232" w:right="1062" w:firstLine="720"/>
      </w:pPr>
      <w:r>
        <w:t xml:space="preserve">В режиме повседневной деятельности </w:t>
      </w:r>
      <w:hyperlink r:id="rId30" w:anchor="block_888">
        <w:r>
          <w:t xml:space="preserve">ЗС ГО </w:t>
        </w:r>
      </w:hyperlink>
      <w:r>
        <w:t>должны использо-</w:t>
      </w:r>
      <w:r>
        <w:rPr>
          <w:spacing w:val="1"/>
        </w:rPr>
        <w:t xml:space="preserve"> </w:t>
      </w:r>
      <w:r>
        <w:t>ваться для нужд организаций, а также для обслуживания населения по</w:t>
      </w:r>
      <w:r>
        <w:rPr>
          <w:spacing w:val="1"/>
        </w:rPr>
        <w:t xml:space="preserve"> </w:t>
      </w:r>
      <w:r>
        <w:t>решению руководителей (НГО) объектов экономики или органов мест-</w:t>
      </w:r>
      <w:r>
        <w:rPr>
          <w:spacing w:val="1"/>
        </w:rPr>
        <w:t xml:space="preserve"> </w:t>
      </w:r>
      <w:r>
        <w:t>ного самоуправления по согласованию (заключению) с органами управ-</w:t>
      </w:r>
      <w:r>
        <w:rPr>
          <w:spacing w:val="1"/>
        </w:rPr>
        <w:t xml:space="preserve"> </w:t>
      </w:r>
      <w:r>
        <w:t>ления по делам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чрезвычайным</w:t>
      </w:r>
      <w:r>
        <w:rPr>
          <w:spacing w:val="3"/>
        </w:rPr>
        <w:t xml:space="preserve"> </w:t>
      </w:r>
      <w:r>
        <w:t>ситуациям.</w:t>
      </w:r>
    </w:p>
    <w:p w:rsidR="00D10237" w:rsidRDefault="00D10237" w:rsidP="00D10237">
      <w:pPr>
        <w:pStyle w:val="a3"/>
        <w:ind w:left="232" w:right="1061" w:firstLine="720"/>
      </w:pPr>
      <w:r>
        <w:t>Встроенные и отдельно стоящие ЗС ГО допускается использо-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норма-</w:t>
      </w:r>
      <w:r>
        <w:rPr>
          <w:spacing w:val="-47"/>
        </w:rPr>
        <w:t xml:space="preserve"> </w:t>
      </w:r>
      <w:r>
        <w:t>тивных документов к помещениям данного функционального назначе-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под:</w:t>
      </w:r>
    </w:p>
    <w:p w:rsidR="00D10237" w:rsidRDefault="00D10237" w:rsidP="00D10237">
      <w:pPr>
        <w:pStyle w:val="a3"/>
        <w:spacing w:line="229" w:lineRule="exact"/>
        <w:ind w:left="952"/>
      </w:pPr>
      <w:r>
        <w:t>санитарно-бытовые</w:t>
      </w:r>
      <w:r>
        <w:rPr>
          <w:spacing w:val="-5"/>
        </w:rPr>
        <w:t xml:space="preserve"> </w:t>
      </w:r>
      <w:r>
        <w:t>помещения;</w:t>
      </w:r>
    </w:p>
    <w:p w:rsidR="00D10237" w:rsidRDefault="00D10237" w:rsidP="00D10237">
      <w:pPr>
        <w:pStyle w:val="a3"/>
        <w:ind w:left="232" w:right="1064" w:firstLine="720"/>
      </w:pPr>
      <w:r>
        <w:t>помещения культурного обслуживания и помещения для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занятий;</w:t>
      </w:r>
    </w:p>
    <w:p w:rsidR="00D10237" w:rsidRDefault="00D10237" w:rsidP="00D10237">
      <w:pPr>
        <w:pStyle w:val="a3"/>
        <w:ind w:left="232" w:right="916" w:firstLine="720"/>
      </w:pPr>
      <w:r>
        <w:t>производственные помещения, отнесенные по пожарной опасност</w:t>
      </w:r>
      <w:r>
        <w:rPr>
          <w:spacing w:val="-47"/>
        </w:rPr>
        <w:t xml:space="preserve"> </w:t>
      </w:r>
      <w:r>
        <w:t>категориям Г и Д, в которых осуществляются технологические процессы,</w:t>
      </w:r>
      <w:r>
        <w:rPr>
          <w:spacing w:val="1"/>
        </w:rPr>
        <w:t xml:space="preserve"> </w:t>
      </w:r>
      <w:r>
        <w:t>сопровождающиеся выделением вредных жидкостей, паров и газов, опасн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требующие</w:t>
      </w:r>
      <w:r>
        <w:rPr>
          <w:spacing w:val="3"/>
        </w:rPr>
        <w:t xml:space="preserve"> </w:t>
      </w:r>
      <w:r>
        <w:t>естественного освещения;</w:t>
      </w:r>
    </w:p>
    <w:p w:rsidR="00D10237" w:rsidRDefault="00D10237" w:rsidP="00D10237">
      <w:pPr>
        <w:pStyle w:val="a3"/>
        <w:ind w:left="952" w:right="1067"/>
      </w:pPr>
      <w:r>
        <w:t>технологические, транспортные и пешеходные тоннели;</w:t>
      </w:r>
      <w:r>
        <w:rPr>
          <w:spacing w:val="1"/>
        </w:rPr>
        <w:t xml:space="preserve"> </w:t>
      </w:r>
      <w:r>
        <w:t>помещения</w:t>
      </w:r>
      <w:r>
        <w:rPr>
          <w:spacing w:val="44"/>
        </w:rPr>
        <w:t xml:space="preserve"> </w:t>
      </w:r>
      <w:r>
        <w:t>дежурных</w:t>
      </w:r>
      <w:r>
        <w:rPr>
          <w:spacing w:val="46"/>
        </w:rPr>
        <w:t xml:space="preserve"> </w:t>
      </w:r>
      <w:r>
        <w:t>электриков,</w:t>
      </w:r>
      <w:r>
        <w:rPr>
          <w:spacing w:val="45"/>
        </w:rPr>
        <w:t xml:space="preserve"> </w:t>
      </w:r>
      <w:r>
        <w:t>связистов,</w:t>
      </w:r>
      <w:r>
        <w:rPr>
          <w:spacing w:val="46"/>
        </w:rPr>
        <w:t xml:space="preserve"> </w:t>
      </w:r>
      <w:r>
        <w:t>ремонтных</w:t>
      </w:r>
      <w:r>
        <w:rPr>
          <w:spacing w:val="44"/>
        </w:rPr>
        <w:t xml:space="preserve"> </w:t>
      </w:r>
      <w:r>
        <w:t>бри-</w:t>
      </w:r>
    </w:p>
    <w:p w:rsidR="00D10237" w:rsidRDefault="00D10237" w:rsidP="00D10237">
      <w:pPr>
        <w:pStyle w:val="a3"/>
        <w:ind w:left="232"/>
        <w:jc w:val="left"/>
      </w:pPr>
      <w:r>
        <w:t>гад;</w:t>
      </w:r>
    </w:p>
    <w:p w:rsidR="00D10237" w:rsidRDefault="00D10237" w:rsidP="00D10237">
      <w:pPr>
        <w:pStyle w:val="a3"/>
        <w:spacing w:before="1"/>
        <w:ind w:left="952"/>
        <w:jc w:val="left"/>
      </w:pPr>
      <w:r>
        <w:t>гаражи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легковых</w:t>
      </w:r>
      <w:r>
        <w:rPr>
          <w:spacing w:val="25"/>
        </w:rPr>
        <w:t xml:space="preserve"> </w:t>
      </w:r>
      <w:r>
        <w:t>автомобилей,</w:t>
      </w:r>
      <w:r>
        <w:rPr>
          <w:spacing w:val="26"/>
        </w:rPr>
        <w:t xml:space="preserve"> </w:t>
      </w:r>
      <w:r>
        <w:t>подземные</w:t>
      </w:r>
      <w:r>
        <w:rPr>
          <w:spacing w:val="26"/>
        </w:rPr>
        <w:t xml:space="preserve"> </w:t>
      </w:r>
      <w:r>
        <w:t>стоянки</w:t>
      </w:r>
      <w:r>
        <w:rPr>
          <w:spacing w:val="28"/>
        </w:rPr>
        <w:t xml:space="preserve"> </w:t>
      </w:r>
      <w:r>
        <w:t>автока-</w:t>
      </w:r>
    </w:p>
    <w:p w:rsidR="00D10237" w:rsidRDefault="00D10237" w:rsidP="00D10237">
      <w:pPr>
        <w:pStyle w:val="a3"/>
        <w:spacing w:line="229" w:lineRule="exact"/>
        <w:ind w:left="232"/>
      </w:pPr>
      <w:r>
        <w:t>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автомобилей;</w:t>
      </w:r>
    </w:p>
    <w:p w:rsidR="00D10237" w:rsidRDefault="00D10237" w:rsidP="00D10237">
      <w:pPr>
        <w:pStyle w:val="a3"/>
        <w:ind w:left="232" w:right="1065" w:firstLine="720"/>
      </w:pPr>
      <w:r>
        <w:t>складские помещения для хранения несгораемых, а также для</w:t>
      </w:r>
      <w:r>
        <w:rPr>
          <w:spacing w:val="1"/>
        </w:rPr>
        <w:t xml:space="preserve"> </w:t>
      </w:r>
      <w:r>
        <w:t>сгораемых материалов при наличии автоматической системы пожаро-</w:t>
      </w:r>
      <w:r>
        <w:rPr>
          <w:spacing w:val="1"/>
        </w:rPr>
        <w:t xml:space="preserve"> </w:t>
      </w:r>
      <w:r>
        <w:t>тушения;</w:t>
      </w:r>
    </w:p>
    <w:p w:rsidR="00D10237" w:rsidRDefault="00D10237" w:rsidP="00D10237">
      <w:pPr>
        <w:pStyle w:val="a3"/>
        <w:ind w:left="232" w:right="1070" w:firstLine="720"/>
      </w:pPr>
      <w:r>
        <w:t>помещения торговли и питания (магазины, залы столовых, бу-</w:t>
      </w:r>
      <w:r>
        <w:rPr>
          <w:spacing w:val="1"/>
        </w:rPr>
        <w:t xml:space="preserve"> </w:t>
      </w:r>
      <w:r>
        <w:t>феты, кафе,</w:t>
      </w:r>
      <w:r>
        <w:rPr>
          <w:spacing w:val="1"/>
        </w:rPr>
        <w:t xml:space="preserve"> </w:t>
      </w:r>
      <w:r>
        <w:t>закусочные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D10237" w:rsidRDefault="00D10237" w:rsidP="00D10237">
      <w:pPr>
        <w:pStyle w:val="a3"/>
        <w:spacing w:before="2"/>
        <w:ind w:left="232" w:right="1064" w:firstLine="720"/>
      </w:pPr>
      <w:r>
        <w:t>спортивные помещения (стрелковые тиры и залы для спортив-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занятий);</w:t>
      </w:r>
    </w:p>
    <w:p w:rsidR="00D10237" w:rsidRDefault="00D10237" w:rsidP="00D10237">
      <w:pPr>
        <w:pStyle w:val="a3"/>
        <w:ind w:left="232" w:right="1062" w:firstLine="720"/>
      </w:pPr>
      <w:r>
        <w:t>помещения бытового обслуживания населения (ателье, мастер-</w:t>
      </w:r>
      <w:r>
        <w:rPr>
          <w:spacing w:val="1"/>
        </w:rPr>
        <w:t xml:space="preserve"> </w:t>
      </w:r>
      <w:r>
        <w:t>ские, приемные пункты и</w:t>
      </w:r>
      <w:r>
        <w:rPr>
          <w:spacing w:val="-1"/>
        </w:rPr>
        <w:t xml:space="preserve"> </w:t>
      </w:r>
      <w:r>
        <w:t>др.);</w:t>
      </w:r>
    </w:p>
    <w:p w:rsidR="00D10237" w:rsidRDefault="00D10237" w:rsidP="00D10237">
      <w:pPr>
        <w:pStyle w:val="a3"/>
        <w:ind w:left="952"/>
      </w:pPr>
      <w:r>
        <w:t>вспомогательные</w:t>
      </w:r>
      <w:r>
        <w:rPr>
          <w:spacing w:val="3"/>
        </w:rPr>
        <w:t xml:space="preserve"> </w:t>
      </w:r>
      <w:r>
        <w:t>(подсобные)</w:t>
      </w:r>
      <w:r>
        <w:rPr>
          <w:spacing w:val="50"/>
        </w:rPr>
        <w:t xml:space="preserve"> </w:t>
      </w:r>
      <w:r>
        <w:t>помещения</w:t>
      </w:r>
      <w:r>
        <w:rPr>
          <w:spacing w:val="53"/>
        </w:rPr>
        <w:t xml:space="preserve"> </w:t>
      </w:r>
      <w:r>
        <w:t>лечебных</w:t>
      </w:r>
      <w:r>
        <w:rPr>
          <w:spacing w:val="54"/>
        </w:rPr>
        <w:t xml:space="preserve"> </w:t>
      </w:r>
      <w:r>
        <w:t>учрежде-</w:t>
      </w:r>
    </w:p>
    <w:p w:rsidR="00D10237" w:rsidRDefault="00D10237" w:rsidP="00D10237">
      <w:pPr>
        <w:pStyle w:val="a3"/>
        <w:spacing w:line="230" w:lineRule="exact"/>
        <w:ind w:left="232"/>
        <w:jc w:val="left"/>
      </w:pPr>
      <w:r>
        <w:t>ний.</w:t>
      </w:r>
    </w:p>
    <w:p w:rsidR="00D10237" w:rsidRDefault="00D10237" w:rsidP="00D10237">
      <w:pPr>
        <w:pStyle w:val="a3"/>
        <w:ind w:left="952"/>
        <w:jc w:val="left"/>
      </w:pPr>
      <w:r>
        <w:t>При</w:t>
      </w:r>
      <w:r>
        <w:rPr>
          <w:spacing w:val="38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hyperlink r:id="rId31" w:anchor="block_888">
        <w:r>
          <w:t>ЗС</w:t>
        </w:r>
        <w:r>
          <w:rPr>
            <w:spacing w:val="39"/>
          </w:rPr>
          <w:t xml:space="preserve"> </w:t>
        </w:r>
        <w:r>
          <w:t>ГО</w:t>
        </w:r>
        <w:r>
          <w:rPr>
            <w:spacing w:val="1"/>
          </w:rPr>
          <w:t xml:space="preserve"> </w:t>
        </w:r>
      </w:hyperlink>
      <w:r>
        <w:t>под</w:t>
      </w:r>
      <w:r>
        <w:rPr>
          <w:spacing w:val="36"/>
        </w:rPr>
        <w:t xml:space="preserve"> </w:t>
      </w:r>
      <w:r>
        <w:t>складские</w:t>
      </w:r>
      <w:r>
        <w:rPr>
          <w:spacing w:val="40"/>
        </w:rPr>
        <w:t xml:space="preserve"> </w:t>
      </w:r>
      <w:r>
        <w:t>помещения,</w:t>
      </w:r>
      <w:r>
        <w:rPr>
          <w:spacing w:val="39"/>
        </w:rPr>
        <w:t xml:space="preserve"> </w:t>
      </w:r>
      <w:r>
        <w:t>стоянки</w:t>
      </w:r>
    </w:p>
    <w:p w:rsidR="00D10237" w:rsidRDefault="00D10237" w:rsidP="00D10237">
      <w:pPr>
        <w:sectPr w:rsidR="00D10237">
          <w:footerReference w:type="default" r:id="rId3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4"/>
      </w:pPr>
      <w:r>
        <w:lastRenderedPageBreak/>
        <w:t>автомобилей, мастерские</w:t>
      </w:r>
      <w:r>
        <w:rPr>
          <w:spacing w:val="1"/>
        </w:rPr>
        <w:t xml:space="preserve"> </w:t>
      </w:r>
      <w:r>
        <w:t>допускается загрузка помещений из расчета</w:t>
      </w:r>
      <w:r>
        <w:rPr>
          <w:spacing w:val="1"/>
        </w:rPr>
        <w:t xml:space="preserve"> </w:t>
      </w:r>
      <w:r>
        <w:t>обеспечения приема 50% укрываемых от расчетной вместимости соору-</w:t>
      </w:r>
      <w:r>
        <w:rPr>
          <w:spacing w:val="1"/>
        </w:rPr>
        <w:t xml:space="preserve"> </w:t>
      </w:r>
      <w:r>
        <w:t>жения</w:t>
      </w:r>
      <w:r>
        <w:rPr>
          <w:spacing w:val="-2"/>
        </w:rPr>
        <w:t xml:space="preserve"> </w:t>
      </w:r>
      <w:r>
        <w:t>(без освобождения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хранимого имущества).</w:t>
      </w:r>
    </w:p>
    <w:p w:rsidR="00D10237" w:rsidRDefault="00D10237" w:rsidP="00D10237">
      <w:pPr>
        <w:pStyle w:val="a3"/>
        <w:spacing w:before="1"/>
        <w:ind w:right="782" w:firstLine="720"/>
      </w:pPr>
      <w:r>
        <w:t>Размещение и складирование имущества осуществляется с уче-</w:t>
      </w:r>
      <w:r>
        <w:rPr>
          <w:spacing w:val="1"/>
        </w:rPr>
        <w:t xml:space="preserve"> </w:t>
      </w:r>
      <w:r>
        <w:t>том обеспечения постоянного свободного доступа в технические поме-</w:t>
      </w:r>
      <w:r>
        <w:rPr>
          <w:spacing w:val="1"/>
        </w:rPr>
        <w:t xml:space="preserve"> </w:t>
      </w:r>
      <w:r>
        <w:t>щения и к инженерно-техническому оборудованию ЗС ГО для его ос-</w:t>
      </w:r>
      <w:r>
        <w:rPr>
          <w:spacing w:val="1"/>
        </w:rPr>
        <w:t xml:space="preserve"> </w:t>
      </w:r>
      <w:r>
        <w:t>мотра, обслуживания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ремонта.</w:t>
      </w:r>
    </w:p>
    <w:p w:rsidR="00D10237" w:rsidRDefault="00D10237" w:rsidP="00D10237">
      <w:pPr>
        <w:pStyle w:val="a3"/>
        <w:ind w:right="779" w:firstLine="720"/>
      </w:pPr>
      <w:r>
        <w:t xml:space="preserve">При эксплуатации </w:t>
      </w:r>
      <w:hyperlink r:id="rId33" w:anchor="block_888">
        <w:r>
          <w:t xml:space="preserve">ЗС ГО </w:t>
        </w:r>
      </w:hyperlink>
      <w:r>
        <w:t>в режиме повседневной деятельности</w:t>
      </w:r>
      <w:r>
        <w:rPr>
          <w:spacing w:val="1"/>
        </w:rPr>
        <w:t xml:space="preserve"> </w:t>
      </w:r>
      <w:r>
        <w:t>должны выполняться требования по обеспечению постоянной готовно-</w:t>
      </w:r>
      <w:r>
        <w:rPr>
          <w:spacing w:val="1"/>
        </w:rPr>
        <w:t xml:space="preserve"> </w:t>
      </w:r>
      <w:r>
        <w:t>сти помещений к переводу их в установленные сроки на режим защит-</w:t>
      </w:r>
      <w:r>
        <w:rPr>
          <w:spacing w:val="1"/>
        </w:rPr>
        <w:t xml:space="preserve"> </w:t>
      </w:r>
      <w:r>
        <w:t>ных сооружений и необходимые условия для безопасного пребывания</w:t>
      </w:r>
      <w:r>
        <w:rPr>
          <w:spacing w:val="1"/>
        </w:rPr>
        <w:t xml:space="preserve"> </w:t>
      </w:r>
      <w:r>
        <w:t>укрываемых в ЗС ГО как в военное время, так и в условиях чрезвычай-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ситуаций мирного</w:t>
      </w:r>
      <w:r>
        <w:rPr>
          <w:spacing w:val="1"/>
        </w:rPr>
        <w:t xml:space="preserve"> </w:t>
      </w:r>
      <w:r>
        <w:t>времени.</w:t>
      </w:r>
    </w:p>
    <w:p w:rsidR="00D10237" w:rsidRDefault="00D10237" w:rsidP="00D10237">
      <w:pPr>
        <w:pStyle w:val="a3"/>
        <w:ind w:left="1233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сохранность:</w:t>
      </w:r>
    </w:p>
    <w:p w:rsidR="00D10237" w:rsidRDefault="00D10237" w:rsidP="00D10237">
      <w:pPr>
        <w:pStyle w:val="a3"/>
        <w:ind w:right="787" w:firstLine="720"/>
      </w:pPr>
      <w:r>
        <w:t>защитных</w:t>
      </w:r>
      <w:r>
        <w:rPr>
          <w:spacing w:val="36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сооружения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целом,</w:t>
      </w:r>
      <w:r>
        <w:rPr>
          <w:spacing w:val="38"/>
        </w:rPr>
        <w:t xml:space="preserve"> </w:t>
      </w:r>
      <w:r>
        <w:t>так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отдельных</w:t>
      </w:r>
      <w:r>
        <w:rPr>
          <w:spacing w:val="-47"/>
        </w:rPr>
        <w:t xml:space="preserve"> </w:t>
      </w:r>
      <w:r>
        <w:t>его элементов: входов, аварийных выходов, защитно-герметических и</w:t>
      </w:r>
      <w:r>
        <w:rPr>
          <w:spacing w:val="1"/>
        </w:rPr>
        <w:t xml:space="preserve"> </w:t>
      </w:r>
      <w:r>
        <w:t>герметических</w:t>
      </w:r>
      <w:r>
        <w:rPr>
          <w:spacing w:val="-2"/>
        </w:rPr>
        <w:t xml:space="preserve"> </w:t>
      </w:r>
      <w:r>
        <w:t>дверей и</w:t>
      </w:r>
      <w:r>
        <w:rPr>
          <w:spacing w:val="-2"/>
        </w:rPr>
        <w:t xml:space="preserve"> </w:t>
      </w:r>
      <w:r>
        <w:t>ставней,</w:t>
      </w:r>
      <w:r>
        <w:rPr>
          <w:spacing w:val="-1"/>
        </w:rPr>
        <w:t xml:space="preserve"> </w:t>
      </w:r>
      <w:r>
        <w:t>противовзрывных устройств;</w:t>
      </w:r>
    </w:p>
    <w:p w:rsidR="00D10237" w:rsidRDefault="00D10237" w:rsidP="00D10237">
      <w:pPr>
        <w:pStyle w:val="a3"/>
        <w:spacing w:before="2" w:line="229" w:lineRule="exact"/>
        <w:ind w:left="1233"/>
      </w:pPr>
      <w:r>
        <w:t>герметизации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гидроизоляции</w:t>
      </w:r>
      <w:r>
        <w:rPr>
          <w:spacing w:val="-5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сооружения;</w:t>
      </w:r>
    </w:p>
    <w:p w:rsidR="00D10237" w:rsidRDefault="00D10237" w:rsidP="00D10237">
      <w:pPr>
        <w:pStyle w:val="a3"/>
        <w:ind w:right="787" w:firstLine="720"/>
      </w:pPr>
      <w:r>
        <w:t>инженерно-технического оборудования и возможность перевода</w:t>
      </w:r>
      <w:r>
        <w:rPr>
          <w:spacing w:val="-4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эксплуатацию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чрезвычайной</w:t>
      </w:r>
      <w:r>
        <w:rPr>
          <w:spacing w:val="-2"/>
        </w:rPr>
        <w:t xml:space="preserve"> </w:t>
      </w:r>
      <w:r>
        <w:t>ситуации.</w:t>
      </w:r>
    </w:p>
    <w:p w:rsidR="00D10237" w:rsidRDefault="00D10237" w:rsidP="00D10237">
      <w:pPr>
        <w:pStyle w:val="a3"/>
        <w:ind w:left="1221" w:right="1622" w:firstLine="12"/>
        <w:jc w:val="left"/>
      </w:pPr>
      <w:r>
        <w:t xml:space="preserve">При эксплуатации </w:t>
      </w:r>
      <w:hyperlink r:id="rId34" w:anchor="block_888">
        <w:r>
          <w:t xml:space="preserve">ЗС ГО </w:t>
        </w:r>
      </w:hyperlink>
      <w:r>
        <w:t>в мирное время запрещается:</w:t>
      </w:r>
      <w:r>
        <w:rPr>
          <w:spacing w:val="-47"/>
        </w:rPr>
        <w:t xml:space="preserve"> </w:t>
      </w:r>
      <w:r>
        <w:t>перепланировка</w:t>
      </w:r>
      <w:r>
        <w:rPr>
          <w:spacing w:val="-1"/>
        </w:rPr>
        <w:t xml:space="preserve"> </w:t>
      </w:r>
      <w:r>
        <w:t>помещений;</w:t>
      </w:r>
    </w:p>
    <w:p w:rsidR="00D10237" w:rsidRDefault="00D10237" w:rsidP="00D10237">
      <w:pPr>
        <w:pStyle w:val="a3"/>
        <w:spacing w:before="1"/>
        <w:ind w:left="1221"/>
        <w:jc w:val="left"/>
      </w:pPr>
      <w:r>
        <w:t>устройство</w:t>
      </w:r>
      <w:r>
        <w:rPr>
          <w:spacing w:val="8"/>
        </w:rPr>
        <w:t xml:space="preserve"> </w:t>
      </w:r>
      <w:r>
        <w:t>отверстий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проемов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ограждающих</w:t>
      </w:r>
      <w:r>
        <w:rPr>
          <w:spacing w:val="6"/>
        </w:rPr>
        <w:t xml:space="preserve"> </w:t>
      </w:r>
      <w:r>
        <w:t>конструкци-</w:t>
      </w:r>
    </w:p>
    <w:p w:rsidR="00D10237" w:rsidRDefault="00D10237" w:rsidP="00D10237">
      <w:pPr>
        <w:sectPr w:rsidR="00D10237">
          <w:footerReference w:type="default" r:id="rId3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line="228" w:lineRule="exact"/>
        <w:ind w:left="0"/>
        <w:jc w:val="right"/>
      </w:pPr>
      <w:r>
        <w:t>ях;</w:t>
      </w:r>
    </w:p>
    <w:p w:rsidR="00D10237" w:rsidRDefault="00D10237" w:rsidP="00D10237">
      <w:pPr>
        <w:spacing w:before="10"/>
        <w:rPr>
          <w:sz w:val="19"/>
        </w:rPr>
      </w:pPr>
      <w:r>
        <w:br w:type="column"/>
      </w:r>
    </w:p>
    <w:p w:rsidR="00D10237" w:rsidRDefault="00D10237" w:rsidP="00D10237">
      <w:pPr>
        <w:pStyle w:val="a3"/>
        <w:ind w:left="423" w:right="2624"/>
        <w:jc w:val="left"/>
      </w:pPr>
      <w:r>
        <w:t>нарушение герметизации и гидроизоляции;</w:t>
      </w:r>
      <w:r>
        <w:rPr>
          <w:spacing w:val="-48"/>
        </w:rPr>
        <w:t xml:space="preserve"> </w:t>
      </w:r>
      <w:r>
        <w:t>демонтаж</w:t>
      </w:r>
      <w:r>
        <w:rPr>
          <w:spacing w:val="-2"/>
        </w:rPr>
        <w:t xml:space="preserve"> </w:t>
      </w:r>
      <w:r>
        <w:t>оборудования;</w:t>
      </w:r>
    </w:p>
    <w:p w:rsidR="00D10237" w:rsidRDefault="00D10237" w:rsidP="00D10237">
      <w:pPr>
        <w:pStyle w:val="a3"/>
        <w:spacing w:before="1"/>
        <w:ind w:left="423"/>
        <w:jc w:val="left"/>
      </w:pPr>
      <w:r>
        <w:t>применение</w:t>
      </w:r>
      <w:r>
        <w:rPr>
          <w:spacing w:val="30"/>
        </w:rPr>
        <w:t xml:space="preserve"> </w:t>
      </w:r>
      <w:r>
        <w:t>сгораемых</w:t>
      </w:r>
      <w:r>
        <w:rPr>
          <w:spacing w:val="27"/>
        </w:rPr>
        <w:t xml:space="preserve"> </w:t>
      </w:r>
      <w:r>
        <w:t>синтетических</w:t>
      </w:r>
      <w:r>
        <w:rPr>
          <w:spacing w:val="26"/>
        </w:rPr>
        <w:t xml:space="preserve"> </w:t>
      </w:r>
      <w:r>
        <w:t>материалов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отделке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759" w:space="40"/>
            <w:col w:w="6781"/>
          </w:cols>
        </w:sectPr>
      </w:pPr>
    </w:p>
    <w:p w:rsidR="00D10237" w:rsidRDefault="00D10237" w:rsidP="00D10237">
      <w:pPr>
        <w:pStyle w:val="a3"/>
        <w:jc w:val="left"/>
      </w:pPr>
      <w:r>
        <w:t>помещений.</w:t>
      </w:r>
    </w:p>
    <w:p w:rsidR="00D10237" w:rsidRDefault="00D10237" w:rsidP="00D10237">
      <w:pPr>
        <w:pStyle w:val="a3"/>
        <w:ind w:right="782" w:firstLine="720"/>
      </w:pPr>
      <w:r>
        <w:t>При наличии проектного обоснования и согласования (заключе-</w:t>
      </w:r>
      <w:r>
        <w:rPr>
          <w:spacing w:val="1"/>
        </w:rPr>
        <w:t xml:space="preserve"> </w:t>
      </w:r>
      <w:r>
        <w:t>ния) органа управления по делам гражданской обороны и чрезвычайным</w:t>
      </w:r>
      <w:r>
        <w:rPr>
          <w:spacing w:val="-47"/>
        </w:rPr>
        <w:t xml:space="preserve"> </w:t>
      </w:r>
      <w:r>
        <w:t>ситуациям допускается устройство временных легкосъемных перегоро-</w:t>
      </w:r>
      <w:r>
        <w:rPr>
          <w:spacing w:val="1"/>
        </w:rPr>
        <w:t xml:space="preserve"> </w:t>
      </w:r>
      <w:r>
        <w:t>док из негорючих и нетоксичных материалов с учетом возможности их</w:t>
      </w:r>
      <w:r>
        <w:rPr>
          <w:spacing w:val="1"/>
        </w:rPr>
        <w:t xml:space="preserve"> </w:t>
      </w:r>
      <w:r>
        <w:t>демонтажа в период приведения ЗС ГО в готовность к приему укрывае-</w:t>
      </w:r>
      <w:r>
        <w:rPr>
          <w:spacing w:val="1"/>
        </w:rPr>
        <w:t xml:space="preserve"> </w:t>
      </w:r>
      <w:r>
        <w:t>мых.</w:t>
      </w:r>
    </w:p>
    <w:p w:rsidR="00D10237" w:rsidRDefault="00D10237" w:rsidP="00D10237">
      <w:pPr>
        <w:pStyle w:val="a3"/>
        <w:spacing w:before="4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2059"/>
      </w:pP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защиты</w:t>
      </w:r>
    </w:p>
    <w:p w:rsidR="00D10237" w:rsidRDefault="00D10237" w:rsidP="00D10237">
      <w:pPr>
        <w:pStyle w:val="a3"/>
        <w:ind w:right="792" w:firstLine="70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себе.</w:t>
      </w:r>
    </w:p>
    <w:p w:rsidR="00D10237" w:rsidRDefault="00D10237" w:rsidP="00D10237">
      <w:pPr>
        <w:pStyle w:val="a3"/>
        <w:ind w:left="1221"/>
      </w:pP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СИЗ</w:t>
      </w:r>
      <w:r>
        <w:rPr>
          <w:spacing w:val="-2"/>
        </w:rPr>
        <w:t xml:space="preserve"> </w:t>
      </w:r>
      <w:r>
        <w:t>подразделяются</w:t>
      </w:r>
      <w:r>
        <w:rPr>
          <w:spacing w:val="-2"/>
        </w:rPr>
        <w:t xml:space="preserve"> </w:t>
      </w:r>
      <w:r>
        <w:t>на:</w:t>
      </w:r>
    </w:p>
    <w:p w:rsidR="00D10237" w:rsidRDefault="00D10237" w:rsidP="00D10237">
      <w:pPr>
        <w:pStyle w:val="a3"/>
        <w:ind w:left="1221"/>
      </w:pPr>
      <w:r>
        <w:t>средства</w:t>
      </w:r>
      <w:r>
        <w:rPr>
          <w:spacing w:val="18"/>
        </w:rPr>
        <w:t xml:space="preserve"> </w:t>
      </w:r>
      <w:r>
        <w:t>защиты</w:t>
      </w:r>
      <w:r>
        <w:rPr>
          <w:spacing w:val="18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дыхания</w:t>
      </w:r>
      <w:r>
        <w:rPr>
          <w:spacing w:val="17"/>
        </w:rPr>
        <w:t xml:space="preserve"> </w:t>
      </w:r>
      <w:r>
        <w:t>(фильтрующие</w:t>
      </w:r>
      <w:r>
        <w:rPr>
          <w:spacing w:val="19"/>
        </w:rPr>
        <w:t xml:space="preserve"> </w:t>
      </w:r>
      <w:r>
        <w:t>противогазы,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940" w:right="1133" w:hanging="708"/>
      </w:pPr>
      <w:r>
        <w:lastRenderedPageBreak/>
        <w:t>респираторы, пневмошлемы, пневмомаски, изолирующие противогазы);</w:t>
      </w:r>
      <w:r>
        <w:rPr>
          <w:spacing w:val="-47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одежду, обувь;</w:t>
      </w:r>
    </w:p>
    <w:p w:rsidR="00D10237" w:rsidRDefault="00D10237" w:rsidP="00D10237">
      <w:pPr>
        <w:pStyle w:val="a3"/>
        <w:spacing w:before="1"/>
        <w:ind w:left="232" w:right="1067" w:firstLine="708"/>
      </w:pPr>
      <w:r>
        <w:t>средства защиты рук, головы, лица, органов дыхания и специ-</w:t>
      </w:r>
      <w:r>
        <w:rPr>
          <w:spacing w:val="1"/>
        </w:rPr>
        <w:t xml:space="preserve"> </w:t>
      </w:r>
      <w:r>
        <w:t>альная</w:t>
      </w:r>
      <w:r>
        <w:rPr>
          <w:spacing w:val="-1"/>
        </w:rPr>
        <w:t xml:space="preserve"> </w:t>
      </w:r>
      <w:r>
        <w:t>защитная</w:t>
      </w:r>
      <w:r>
        <w:rPr>
          <w:spacing w:val="-1"/>
        </w:rPr>
        <w:t xml:space="preserve"> </w:t>
      </w:r>
      <w:r>
        <w:t>одежда.</w:t>
      </w:r>
    </w:p>
    <w:p w:rsidR="00D10237" w:rsidRDefault="00D10237" w:rsidP="00D10237">
      <w:pPr>
        <w:pStyle w:val="a3"/>
        <w:ind w:left="232" w:right="1066" w:firstLine="708"/>
      </w:pPr>
      <w:r>
        <w:t>В рамках данной темы рассматриваются средства защиты орга-</w:t>
      </w:r>
      <w:r>
        <w:rPr>
          <w:spacing w:val="1"/>
        </w:rPr>
        <w:t xml:space="preserve"> </w:t>
      </w:r>
      <w:r>
        <w:t>нов</w:t>
      </w:r>
      <w:r>
        <w:rPr>
          <w:spacing w:val="-2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защитная</w:t>
      </w:r>
      <w:r>
        <w:rPr>
          <w:spacing w:val="-1"/>
        </w:rPr>
        <w:t xml:space="preserve"> </w:t>
      </w:r>
      <w:r>
        <w:t>одежда.</w:t>
      </w:r>
    </w:p>
    <w:p w:rsidR="00D10237" w:rsidRDefault="00D10237" w:rsidP="00D10237">
      <w:pPr>
        <w:pStyle w:val="a3"/>
        <w:ind w:left="232" w:right="1066" w:firstLine="708"/>
      </w:pPr>
      <w:r>
        <w:t>Средство индивидуальной защиты органов дыхания (СИЗОД) -</w:t>
      </w:r>
      <w:r>
        <w:rPr>
          <w:spacing w:val="1"/>
        </w:rPr>
        <w:t xml:space="preserve"> </w:t>
      </w:r>
      <w:r>
        <w:t>носимое на человеке техническое устройство, обеспечивающее защиту</w:t>
      </w:r>
      <w:r>
        <w:rPr>
          <w:spacing w:val="1"/>
        </w:rPr>
        <w:t xml:space="preserve"> </w:t>
      </w:r>
      <w:r>
        <w:t>организма, главным образом, от ингаляционного воздействия опасных и</w:t>
      </w:r>
      <w:r>
        <w:rPr>
          <w:spacing w:val="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факторов.</w:t>
      </w:r>
    </w:p>
    <w:p w:rsidR="00D10237" w:rsidRDefault="00D10237" w:rsidP="00D10237">
      <w:pPr>
        <w:pStyle w:val="a3"/>
        <w:spacing w:before="1"/>
        <w:ind w:left="232" w:right="106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12.4.034-2001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безопасности труда. Средства индивидуальной защиты органов дыха-</w:t>
      </w:r>
      <w:r>
        <w:rPr>
          <w:spacing w:val="1"/>
        </w:rPr>
        <w:t xml:space="preserve"> </w:t>
      </w:r>
      <w:r>
        <w:t>ния. Классификация и маркировка» СИЗОД подразделяются на фильт-</w:t>
      </w:r>
      <w:r>
        <w:rPr>
          <w:spacing w:val="1"/>
        </w:rPr>
        <w:t xml:space="preserve"> </w:t>
      </w:r>
      <w:r>
        <w:t>рующие и изолирующие дыхательные аппараты. К отдельной группе не</w:t>
      </w:r>
      <w:r>
        <w:rPr>
          <w:spacing w:val="1"/>
        </w:rPr>
        <w:t xml:space="preserve"> </w:t>
      </w:r>
      <w:r>
        <w:t>указанной в ГОСТ, следует отнести диффузиозные СИЗ – камеры за-</w:t>
      </w:r>
      <w:r>
        <w:rPr>
          <w:spacing w:val="1"/>
        </w:rPr>
        <w:t xml:space="preserve"> </w:t>
      </w:r>
      <w:r>
        <w:t>щитные детские, - выполняющие одновременно две функции 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кожи</w:t>
      </w:r>
      <w:r>
        <w:rPr>
          <w:spacing w:val="-1"/>
        </w:rPr>
        <w:t xml:space="preserve"> </w:t>
      </w:r>
      <w:r>
        <w:t>грудного</w:t>
      </w:r>
      <w:r>
        <w:rPr>
          <w:spacing w:val="1"/>
        </w:rPr>
        <w:t xml:space="preserve"> </w:t>
      </w:r>
      <w:r>
        <w:t>ребенка.</w:t>
      </w:r>
    </w:p>
    <w:p w:rsidR="00D10237" w:rsidRDefault="00D10237" w:rsidP="00D10237">
      <w:pPr>
        <w:pStyle w:val="a3"/>
        <w:spacing w:before="1"/>
        <w:ind w:left="232" w:right="1062" w:firstLine="708"/>
      </w:pPr>
      <w:r>
        <w:t>Фильтрующие СИЗОД, в свою очередь делятся на: противоаэро-</w:t>
      </w:r>
      <w:r>
        <w:rPr>
          <w:spacing w:val="-47"/>
        </w:rPr>
        <w:t xml:space="preserve"> </w:t>
      </w:r>
      <w:r>
        <w:t>зольные,</w:t>
      </w:r>
      <w:r>
        <w:rPr>
          <w:spacing w:val="1"/>
        </w:rPr>
        <w:t xml:space="preserve"> </w:t>
      </w:r>
      <w:r>
        <w:t>противогазовые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противогазоаэрозольные.</w:t>
      </w:r>
      <w:r>
        <w:rPr>
          <w:spacing w:val="1"/>
        </w:rPr>
        <w:t xml:space="preserve"> </w:t>
      </w:r>
      <w:r>
        <w:t>Изолирующие</w:t>
      </w:r>
      <w:r>
        <w:rPr>
          <w:spacing w:val="1"/>
        </w:rPr>
        <w:t xml:space="preserve"> </w:t>
      </w:r>
      <w:r>
        <w:t>дыхательные аппараты делятся на автономные и неавтономные (шлан-</w:t>
      </w:r>
      <w:r>
        <w:rPr>
          <w:spacing w:val="1"/>
        </w:rPr>
        <w:t xml:space="preserve"> </w:t>
      </w:r>
      <w:r>
        <w:t>говые)</w:t>
      </w:r>
      <w:r>
        <w:rPr>
          <w:spacing w:val="1"/>
        </w:rPr>
        <w:t xml:space="preserve"> </w:t>
      </w:r>
      <w:r>
        <w:t>дыхательные аппараты.</w:t>
      </w:r>
    </w:p>
    <w:p w:rsidR="00D10237" w:rsidRDefault="00D10237" w:rsidP="00D10237">
      <w:pPr>
        <w:pStyle w:val="a3"/>
        <w:ind w:left="232" w:right="1062" w:firstLine="708"/>
      </w:pPr>
      <w:r>
        <w:t>Автономный дыхательный аппарат снабжен источником чисто-</w:t>
      </w:r>
      <w:r>
        <w:rPr>
          <w:spacing w:val="1"/>
        </w:rPr>
        <w:t xml:space="preserve"> </w:t>
      </w:r>
      <w:r>
        <w:t>го воздуха (или кислорода), который пользователь носит при себе (бал-</w:t>
      </w:r>
      <w:r>
        <w:rPr>
          <w:spacing w:val="1"/>
        </w:rPr>
        <w:t xml:space="preserve"> </w:t>
      </w:r>
      <w:r>
        <w:t>лоны со сжатым воздухом или химические регенеративные патроны).</w:t>
      </w:r>
      <w:r>
        <w:rPr>
          <w:spacing w:val="1"/>
        </w:rPr>
        <w:t xml:space="preserve"> </w:t>
      </w:r>
      <w:r>
        <w:t>Шланговый дыхательный аппарат – СИЗОД, в котором пригодный 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воздуха дыханием либо нагнетанием</w:t>
      </w:r>
      <w:r>
        <w:rPr>
          <w:spacing w:val="1"/>
        </w:rPr>
        <w:t xml:space="preserve"> </w:t>
      </w:r>
      <w:r>
        <w:t>с помощью ручного насоса или</w:t>
      </w:r>
      <w:r>
        <w:rPr>
          <w:spacing w:val="1"/>
        </w:rPr>
        <w:t xml:space="preserve"> </w:t>
      </w:r>
      <w:r>
        <w:t>воздуходувки.</w:t>
      </w:r>
    </w:p>
    <w:p w:rsidR="00D10237" w:rsidRDefault="00D10237" w:rsidP="00D10237">
      <w:pPr>
        <w:pStyle w:val="a3"/>
        <w:ind w:left="232" w:right="1068" w:firstLine="708"/>
      </w:pPr>
      <w:r>
        <w:t>Использование</w:t>
      </w:r>
      <w:r>
        <w:rPr>
          <w:spacing w:val="1"/>
        </w:rPr>
        <w:t xml:space="preserve"> </w:t>
      </w:r>
      <w:r>
        <w:t>изолирующих</w:t>
      </w:r>
      <w:r>
        <w:rPr>
          <w:spacing w:val="1"/>
        </w:rPr>
        <w:t xml:space="preserve"> </w:t>
      </w:r>
      <w:r>
        <w:t>дыхательных аппаратов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специальной подготовки, поэтому ими оснащается личный состав ава-</w:t>
      </w:r>
      <w:r>
        <w:rPr>
          <w:spacing w:val="1"/>
        </w:rPr>
        <w:t xml:space="preserve"> </w:t>
      </w:r>
      <w:r>
        <w:t>рийно-спасательных</w:t>
      </w:r>
      <w:r>
        <w:rPr>
          <w:spacing w:val="-2"/>
        </w:rPr>
        <w:t xml:space="preserve"> </w:t>
      </w:r>
      <w:r>
        <w:t>формирований,</w:t>
      </w:r>
      <w:r>
        <w:rPr>
          <w:spacing w:val="-1"/>
        </w:rPr>
        <w:t xml:space="preserve"> </w:t>
      </w:r>
      <w:r>
        <w:t>ремонтных</w:t>
      </w:r>
      <w:r>
        <w:rPr>
          <w:spacing w:val="-2"/>
        </w:rPr>
        <w:t xml:space="preserve"> </w:t>
      </w:r>
      <w:r>
        <w:t>бригад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10237" w:rsidRDefault="00D10237" w:rsidP="00D10237">
      <w:pPr>
        <w:pStyle w:val="a3"/>
        <w:spacing w:line="229" w:lineRule="exact"/>
        <w:ind w:left="940"/>
      </w:pPr>
      <w:r>
        <w:t>Для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фильтрующие</w:t>
      </w:r>
      <w:r>
        <w:rPr>
          <w:spacing w:val="-4"/>
        </w:rPr>
        <w:t xml:space="preserve"> </w:t>
      </w:r>
      <w:r>
        <w:t>СИЗОД.</w:t>
      </w:r>
    </w:p>
    <w:p w:rsidR="00D10237" w:rsidRDefault="00D10237" w:rsidP="00D10237">
      <w:pPr>
        <w:pStyle w:val="a3"/>
        <w:ind w:left="232" w:right="1063" w:firstLine="720"/>
      </w:pPr>
      <w:r>
        <w:rPr>
          <w:b/>
        </w:rPr>
        <w:t xml:space="preserve">Гражданский фильтрующий противогаз ГП-7 </w:t>
      </w:r>
      <w:r>
        <w:t>(рис. 12) обес-</w:t>
      </w:r>
      <w:r>
        <w:rPr>
          <w:spacing w:val="1"/>
        </w:rPr>
        <w:t xml:space="preserve"> </w:t>
      </w:r>
      <w:r>
        <w:t>печивает</w:t>
      </w:r>
      <w:r>
        <w:rPr>
          <w:spacing w:val="1"/>
        </w:rPr>
        <w:t xml:space="preserve"> </w:t>
      </w:r>
      <w:r>
        <w:t>высокоэффективную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паров</w:t>
      </w:r>
      <w:r>
        <w:rPr>
          <w:spacing w:val="1"/>
        </w:rPr>
        <w:t xml:space="preserve"> </w:t>
      </w:r>
      <w:r>
        <w:t>ОВ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паралитического действия (зарин, зоман и др.), общеядовитого действия</w:t>
      </w:r>
      <w:r>
        <w:rPr>
          <w:spacing w:val="1"/>
        </w:rPr>
        <w:t xml:space="preserve"> </w:t>
      </w:r>
      <w:r>
        <w:t>(хлорциан, синильная кислота и др.), радиоактивных веществ (радио-</w:t>
      </w:r>
      <w:r>
        <w:rPr>
          <w:spacing w:val="1"/>
        </w:rPr>
        <w:t xml:space="preserve"> </w:t>
      </w:r>
      <w:r>
        <w:t>нуклиды йода и его органические соединения, например, йодистый ме-</w:t>
      </w:r>
      <w:r>
        <w:rPr>
          <w:spacing w:val="1"/>
        </w:rPr>
        <w:t xml:space="preserve"> </w:t>
      </w:r>
      <w:r>
        <w:t>тил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капель</w:t>
      </w:r>
      <w:r>
        <w:rPr>
          <w:spacing w:val="1"/>
        </w:rPr>
        <w:t xml:space="preserve"> </w:t>
      </w:r>
      <w:r>
        <w:t>отравляющих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кожно-</w:t>
      </w:r>
      <w:r>
        <w:rPr>
          <w:spacing w:val="1"/>
        </w:rPr>
        <w:t xml:space="preserve"> </w:t>
      </w:r>
      <w:r>
        <w:t>нарывного действия (иприт и др.) – до 2 часов при температуре воздуха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-40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+40</w:t>
      </w:r>
      <w:r>
        <w:rPr>
          <w:spacing w:val="1"/>
        </w:rPr>
        <w:t xml:space="preserve"> </w:t>
      </w:r>
      <w:r>
        <w:t>°С.</w:t>
      </w:r>
    </w:p>
    <w:p w:rsidR="00D10237" w:rsidRDefault="00D10237" w:rsidP="00D10237">
      <w:pPr>
        <w:pStyle w:val="a3"/>
        <w:spacing w:before="2"/>
        <w:ind w:left="952"/>
        <w:rPr>
          <w:b/>
        </w:rPr>
      </w:pPr>
      <w:r>
        <w:t>Существует</w:t>
      </w:r>
      <w:r>
        <w:rPr>
          <w:spacing w:val="9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моделей</w:t>
      </w:r>
      <w:r>
        <w:rPr>
          <w:spacing w:val="9"/>
        </w:rPr>
        <w:t xml:space="preserve"> </w:t>
      </w:r>
      <w:r>
        <w:t>противогазов</w:t>
      </w:r>
      <w:r>
        <w:rPr>
          <w:spacing w:val="7"/>
        </w:rPr>
        <w:t xml:space="preserve"> </w:t>
      </w:r>
      <w:r>
        <w:t>ГП-7.</w:t>
      </w:r>
      <w:r>
        <w:rPr>
          <w:spacing w:val="8"/>
        </w:rPr>
        <w:t xml:space="preserve"> </w:t>
      </w:r>
      <w:r>
        <w:t>Так,</w:t>
      </w:r>
      <w:r>
        <w:rPr>
          <w:spacing w:val="8"/>
        </w:rPr>
        <w:t xml:space="preserve"> </w:t>
      </w:r>
      <w:r>
        <w:rPr>
          <w:b/>
        </w:rPr>
        <w:t>проти-</w:t>
      </w:r>
    </w:p>
    <w:p w:rsidR="00D10237" w:rsidRDefault="00D10237" w:rsidP="00D10237">
      <w:pPr>
        <w:sectPr w:rsidR="00D10237">
          <w:footerReference w:type="default" r:id="rId3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2"/>
      </w:pPr>
      <w:r>
        <w:rPr>
          <w:b/>
        </w:rPr>
        <w:lastRenderedPageBreak/>
        <w:t xml:space="preserve">вогаз ГП-7В </w:t>
      </w:r>
      <w:r>
        <w:t>(рис. 13) отличается от ГП-7 тем, что в нем лицевая часть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герметичное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резиновая</w:t>
      </w:r>
      <w:r>
        <w:rPr>
          <w:spacing w:val="1"/>
        </w:rPr>
        <w:t xml:space="preserve"> </w:t>
      </w:r>
      <w:r>
        <w:t>трубочка</w:t>
      </w:r>
      <w:r>
        <w:rPr>
          <w:spacing w:val="-47"/>
        </w:rPr>
        <w:t xml:space="preserve"> </w:t>
      </w:r>
      <w:r>
        <w:t>проходит через маску. С одной стороны человек берет ее в рот, а с дру-</w:t>
      </w:r>
      <w:r>
        <w:rPr>
          <w:spacing w:val="1"/>
        </w:rPr>
        <w:t xml:space="preserve"> </w:t>
      </w:r>
      <w:r>
        <w:t>гой — навинчивается фляга с водой. Таким образом, не снимая противо-</w:t>
      </w:r>
      <w:r>
        <w:rPr>
          <w:spacing w:val="1"/>
        </w:rPr>
        <w:t xml:space="preserve"> </w:t>
      </w:r>
      <w:r>
        <w:t>газа, можно утолить жажду. Противогаз ГП-7ВМ отличается от проти-</w:t>
      </w:r>
      <w:r>
        <w:rPr>
          <w:spacing w:val="1"/>
        </w:rPr>
        <w:t xml:space="preserve"> </w:t>
      </w:r>
      <w:r>
        <w:t>вогаза ГП-7В тем, что в нем применяется более усовершенствованная</w:t>
      </w:r>
      <w:r>
        <w:rPr>
          <w:spacing w:val="1"/>
        </w:rPr>
        <w:t xml:space="preserve"> </w:t>
      </w:r>
      <w:r>
        <w:t>фильтрующе-поглощающая коробка ГП-7КС. Лицевая часть позволяет</w:t>
      </w:r>
      <w:r>
        <w:rPr>
          <w:spacing w:val="1"/>
        </w:rPr>
        <w:t xml:space="preserve"> </w:t>
      </w:r>
      <w:r>
        <w:t>присоединить ее как с левой, так и с правой стороны. Кроме того, маска</w:t>
      </w:r>
      <w:r>
        <w:rPr>
          <w:spacing w:val="1"/>
        </w:rPr>
        <w:t xml:space="preserve"> </w:t>
      </w:r>
      <w:r>
        <w:t>имеет очковый узел в виде трапециевидных изогнутых стекол, обеспе-</w:t>
      </w:r>
      <w:r>
        <w:rPr>
          <w:spacing w:val="1"/>
        </w:rPr>
        <w:t xml:space="preserve"> </w:t>
      </w:r>
      <w:r>
        <w:t>чивающих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оптическими приборами.</w:t>
      </w:r>
    </w:p>
    <w:p w:rsidR="00D10237" w:rsidRDefault="00D10237" w:rsidP="00D10237">
      <w:pPr>
        <w:pStyle w:val="a3"/>
        <w:spacing w:before="2"/>
        <w:ind w:right="779" w:firstLine="708"/>
      </w:pPr>
      <w:r>
        <w:t>Противогаз ГП-7 состоит из фильтрующе-поглощающей короб-</w:t>
      </w:r>
      <w:r>
        <w:rPr>
          <w:spacing w:val="1"/>
        </w:rPr>
        <w:t xml:space="preserve"> </w:t>
      </w:r>
      <w:r>
        <w:t>ки ГП-7к, лицевой части МГП, незапотевающих пленок (6 шт.), утепли-</w:t>
      </w:r>
      <w:r>
        <w:rPr>
          <w:spacing w:val="1"/>
        </w:rPr>
        <w:t xml:space="preserve"> </w:t>
      </w:r>
      <w:r>
        <w:t>тельных манжет (2 шт.), защитного трикотажного чехла на ФПК и сум-</w:t>
      </w:r>
      <w:r>
        <w:rPr>
          <w:spacing w:val="1"/>
        </w:rPr>
        <w:t xml:space="preserve"> </w:t>
      </w:r>
      <w:r>
        <w:t>ки.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сумки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фильтрующе-</w:t>
      </w:r>
      <w:r>
        <w:rPr>
          <w:spacing w:val="1"/>
        </w:rPr>
        <w:t xml:space="preserve"> </w:t>
      </w:r>
      <w:r>
        <w:t>поглощающая</w:t>
      </w:r>
      <w:r>
        <w:rPr>
          <w:spacing w:val="-2"/>
        </w:rPr>
        <w:t xml:space="preserve"> </w:t>
      </w:r>
      <w:r>
        <w:t>ко-</w:t>
      </w:r>
      <w:r>
        <w:rPr>
          <w:spacing w:val="-2"/>
        </w:rPr>
        <w:t xml:space="preserve"> </w:t>
      </w:r>
      <w:r>
        <w:t>робка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250 г, лицевая</w:t>
      </w:r>
      <w:r>
        <w:rPr>
          <w:spacing w:val="-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600 г.</w:t>
      </w:r>
    </w:p>
    <w:p w:rsidR="00D10237" w:rsidRDefault="00D10237" w:rsidP="00D10237">
      <w:pPr>
        <w:pStyle w:val="a3"/>
        <w:ind w:right="782" w:firstLine="708"/>
      </w:pPr>
      <w:r>
        <w:t>Лицевую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МГП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ростов.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маски объемного типа с «независимым» обтюратором за одно целое с</w:t>
      </w:r>
      <w:r>
        <w:rPr>
          <w:spacing w:val="1"/>
        </w:rPr>
        <w:t xml:space="preserve"> </w:t>
      </w:r>
      <w:r>
        <w:t>ним, очкового узла, пере- говорного устройства (мембраны), узлов кла-</w:t>
      </w:r>
      <w:r>
        <w:rPr>
          <w:spacing w:val="1"/>
        </w:rPr>
        <w:t xml:space="preserve"> </w:t>
      </w:r>
      <w:r>
        <w:t>пана вдоха и выдоха, обтекателя, наголовника и прижимных колец 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незапотевающих</w:t>
      </w:r>
      <w:r>
        <w:rPr>
          <w:spacing w:val="-1"/>
        </w:rPr>
        <w:t xml:space="preserve"> </w:t>
      </w:r>
      <w:r>
        <w:t>пленок.</w:t>
      </w:r>
    </w:p>
    <w:p w:rsidR="00D10237" w:rsidRDefault="00D10237" w:rsidP="00D10237">
      <w:pPr>
        <w:pStyle w:val="a3"/>
        <w:spacing w:line="230" w:lineRule="exact"/>
        <w:ind w:left="1221"/>
      </w:pPr>
      <w:r>
        <w:rPr>
          <w:color w:val="242424"/>
        </w:rPr>
        <w:t>В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состав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комплекта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противогаза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ГП-7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входят:</w:t>
      </w:r>
    </w:p>
    <w:p w:rsidR="00D10237" w:rsidRDefault="00D10237" w:rsidP="00D10237">
      <w:pPr>
        <w:pStyle w:val="a3"/>
        <w:spacing w:before="15"/>
        <w:ind w:left="1233"/>
      </w:pPr>
      <w:r>
        <w:rPr>
          <w:color w:val="242424"/>
        </w:rPr>
        <w:t>лицевая</w:t>
      </w:r>
      <w:r>
        <w:rPr>
          <w:color w:val="242424"/>
          <w:spacing w:val="4"/>
        </w:rPr>
        <w:t xml:space="preserve"> </w:t>
      </w:r>
      <w:r>
        <w:rPr>
          <w:color w:val="242424"/>
        </w:rPr>
        <w:t>часть</w:t>
      </w:r>
      <w:r>
        <w:rPr>
          <w:color w:val="242424"/>
          <w:spacing w:val="53"/>
        </w:rPr>
        <w:t xml:space="preserve"> </w:t>
      </w:r>
      <w:r>
        <w:rPr>
          <w:color w:val="242424"/>
        </w:rPr>
        <w:t>МГП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(для</w:t>
      </w:r>
      <w:r>
        <w:rPr>
          <w:color w:val="242424"/>
          <w:spacing w:val="55"/>
        </w:rPr>
        <w:t xml:space="preserve"> </w:t>
      </w:r>
      <w:r>
        <w:rPr>
          <w:color w:val="242424"/>
        </w:rPr>
        <w:t>ГП-7)</w:t>
      </w:r>
      <w:r>
        <w:rPr>
          <w:color w:val="242424"/>
          <w:spacing w:val="53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49"/>
        </w:rPr>
        <w:t xml:space="preserve"> </w:t>
      </w:r>
      <w:r>
        <w:rPr>
          <w:color w:val="242424"/>
        </w:rPr>
        <w:t>МГП-В</w:t>
      </w:r>
      <w:r>
        <w:rPr>
          <w:color w:val="242424"/>
          <w:spacing w:val="53"/>
        </w:rPr>
        <w:t xml:space="preserve"> </w:t>
      </w:r>
      <w:r>
        <w:rPr>
          <w:color w:val="242424"/>
        </w:rPr>
        <w:t>(для</w:t>
      </w:r>
      <w:r>
        <w:rPr>
          <w:color w:val="242424"/>
          <w:spacing w:val="52"/>
        </w:rPr>
        <w:t xml:space="preserve"> </w:t>
      </w:r>
      <w:r>
        <w:rPr>
          <w:color w:val="242424"/>
        </w:rPr>
        <w:t xml:space="preserve">ГП-7В) </w:t>
      </w:r>
      <w:r>
        <w:t>–</w:t>
      </w:r>
      <w:r>
        <w:rPr>
          <w:spacing w:val="52"/>
        </w:rPr>
        <w:t xml:space="preserve"> </w:t>
      </w:r>
      <w:r>
        <w:rPr>
          <w:color w:val="242424"/>
        </w:rPr>
        <w:t>1</w:t>
      </w:r>
    </w:p>
    <w:p w:rsidR="00D10237" w:rsidRDefault="00D10237" w:rsidP="00D10237">
      <w:pPr>
        <w:sectPr w:rsidR="00D10237">
          <w:footerReference w:type="default" r:id="rId3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"/>
        <w:jc w:val="left"/>
      </w:pPr>
      <w:r>
        <w:rPr>
          <w:color w:val="242424"/>
        </w:rPr>
        <w:t>штука;</w:t>
      </w: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18"/>
        </w:rPr>
      </w:pPr>
    </w:p>
    <w:p w:rsidR="00D10237" w:rsidRDefault="00D10237" w:rsidP="00D10237">
      <w:pPr>
        <w:pStyle w:val="a3"/>
        <w:jc w:val="left"/>
      </w:pPr>
      <w:r>
        <w:rPr>
          <w:color w:val="242424"/>
          <w:spacing w:val="-1"/>
        </w:rPr>
        <w:t>партии);</w:t>
      </w:r>
    </w:p>
    <w:p w:rsidR="00D10237" w:rsidRDefault="00D10237" w:rsidP="00D10237">
      <w:pPr>
        <w:spacing w:before="1"/>
        <w:rPr>
          <w:sz w:val="21"/>
        </w:rPr>
      </w:pPr>
      <w:r>
        <w:br w:type="column"/>
      </w:r>
    </w:p>
    <w:p w:rsidR="00D10237" w:rsidRDefault="00D10237" w:rsidP="00D10237">
      <w:pPr>
        <w:pStyle w:val="a3"/>
        <w:spacing w:line="254" w:lineRule="auto"/>
        <w:ind w:left="-38" w:right="764"/>
        <w:jc w:val="left"/>
      </w:pPr>
      <w:r>
        <w:rPr>
          <w:color w:val="242424"/>
        </w:rPr>
        <w:t>фильтрующе-поглощающая коробка (ФПК) ГП-7к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1 штука;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сумка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противогаза</w:t>
      </w:r>
      <w:r>
        <w:rPr>
          <w:color w:val="242424"/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242424"/>
        </w:rPr>
        <w:t>1 штука;</w:t>
      </w:r>
    </w:p>
    <w:p w:rsidR="00D10237" w:rsidRDefault="00D10237" w:rsidP="00D10237">
      <w:pPr>
        <w:pStyle w:val="a3"/>
        <w:spacing w:before="2" w:line="254" w:lineRule="auto"/>
        <w:ind w:left="-38" w:right="2646"/>
        <w:jc w:val="left"/>
      </w:pPr>
      <w:r>
        <w:rPr>
          <w:color w:val="242424"/>
        </w:rPr>
        <w:t xml:space="preserve">пленки незапотевающие НПН-59 </w:t>
      </w:r>
      <w:r>
        <w:t xml:space="preserve">– </w:t>
      </w:r>
      <w:r>
        <w:rPr>
          <w:color w:val="242424"/>
        </w:rPr>
        <w:t>6 штук;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шнуры прижимные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резиновые</w:t>
      </w:r>
      <w:r>
        <w:rPr>
          <w:color w:val="242424"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color w:val="242424"/>
        </w:rPr>
        <w:t>2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штуки;</w:t>
      </w:r>
    </w:p>
    <w:p w:rsidR="00D10237" w:rsidRDefault="00D10237" w:rsidP="00D10237">
      <w:pPr>
        <w:pStyle w:val="a3"/>
        <w:spacing w:before="3"/>
        <w:ind w:left="-38"/>
        <w:jc w:val="left"/>
      </w:pPr>
      <w:r>
        <w:rPr>
          <w:color w:val="242424"/>
        </w:rPr>
        <w:t>манжеты</w:t>
      </w:r>
      <w:r>
        <w:rPr>
          <w:color w:val="242424"/>
          <w:spacing w:val="37"/>
        </w:rPr>
        <w:t xml:space="preserve"> </w:t>
      </w:r>
      <w:r>
        <w:rPr>
          <w:color w:val="242424"/>
        </w:rPr>
        <w:t>утеплительные</w:t>
      </w:r>
      <w:r>
        <w:rPr>
          <w:color w:val="242424"/>
          <w:spacing w:val="1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rPr>
          <w:color w:val="242424"/>
        </w:rPr>
        <w:t>2</w:t>
      </w:r>
      <w:r>
        <w:rPr>
          <w:color w:val="242424"/>
          <w:spacing w:val="85"/>
        </w:rPr>
        <w:t xml:space="preserve"> </w:t>
      </w:r>
      <w:r>
        <w:rPr>
          <w:color w:val="242424"/>
        </w:rPr>
        <w:t>штуки</w:t>
      </w:r>
      <w:r>
        <w:rPr>
          <w:color w:val="242424"/>
          <w:spacing w:val="83"/>
        </w:rPr>
        <w:t xml:space="preserve"> </w:t>
      </w:r>
      <w:r>
        <w:rPr>
          <w:color w:val="242424"/>
        </w:rPr>
        <w:t>(в</w:t>
      </w:r>
      <w:r>
        <w:rPr>
          <w:color w:val="242424"/>
          <w:spacing w:val="83"/>
        </w:rPr>
        <w:t xml:space="preserve"> </w:t>
      </w:r>
      <w:r>
        <w:rPr>
          <w:color w:val="242424"/>
        </w:rPr>
        <w:t>расчете</w:t>
      </w:r>
      <w:r>
        <w:rPr>
          <w:color w:val="242424"/>
          <w:spacing w:val="84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87"/>
        </w:rPr>
        <w:t xml:space="preserve"> </w:t>
      </w:r>
      <w:r>
        <w:rPr>
          <w:color w:val="242424"/>
        </w:rPr>
        <w:t>40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%</w:t>
      </w:r>
      <w:r>
        <w:rPr>
          <w:color w:val="242424"/>
          <w:spacing w:val="84"/>
        </w:rPr>
        <w:t xml:space="preserve"> </w:t>
      </w:r>
      <w:r>
        <w:rPr>
          <w:color w:val="242424"/>
        </w:rPr>
        <w:t>от</w:t>
      </w:r>
    </w:p>
    <w:p w:rsidR="00D10237" w:rsidRDefault="00D10237" w:rsidP="00D10237">
      <w:pPr>
        <w:pStyle w:val="a3"/>
        <w:spacing w:before="1"/>
        <w:ind w:left="0"/>
        <w:jc w:val="left"/>
        <w:rPr>
          <w:sz w:val="21"/>
        </w:rPr>
      </w:pPr>
    </w:p>
    <w:p w:rsidR="00D10237" w:rsidRDefault="00D10237" w:rsidP="00D10237">
      <w:pPr>
        <w:pStyle w:val="a3"/>
        <w:ind w:left="-38"/>
        <w:jc w:val="left"/>
      </w:pPr>
      <w:r>
        <w:rPr>
          <w:color w:val="242424"/>
        </w:rPr>
        <w:t>крышка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фляги</w:t>
      </w:r>
      <w:r>
        <w:rPr>
          <w:color w:val="242424"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color w:val="242424"/>
        </w:rPr>
        <w:t>1 штука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(только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ГП-7В).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1231" w:space="40"/>
            <w:col w:w="6309"/>
          </w:cols>
        </w:sectPr>
      </w:pPr>
    </w:p>
    <w:p w:rsidR="00D10237" w:rsidRDefault="00D10237" w:rsidP="00D10237">
      <w:pPr>
        <w:pStyle w:val="a3"/>
        <w:ind w:right="645" w:firstLine="708"/>
        <w:jc w:val="left"/>
      </w:pPr>
      <w:r>
        <w:t>Подбор</w:t>
      </w:r>
      <w:r>
        <w:rPr>
          <w:spacing w:val="17"/>
        </w:rPr>
        <w:t xml:space="preserve"> </w:t>
      </w:r>
      <w:r>
        <w:t>лицевой</w:t>
      </w:r>
      <w:r>
        <w:rPr>
          <w:spacing w:val="16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необходимого</w:t>
      </w:r>
      <w:r>
        <w:rPr>
          <w:spacing w:val="18"/>
        </w:rPr>
        <w:t xml:space="preserve"> </w:t>
      </w:r>
      <w:r>
        <w:t>типоразмера</w:t>
      </w:r>
      <w:r>
        <w:rPr>
          <w:spacing w:val="17"/>
        </w:rPr>
        <w:t xml:space="preserve"> </w:t>
      </w:r>
      <w:r>
        <w:t>ГП-7</w:t>
      </w:r>
      <w:r>
        <w:rPr>
          <w:spacing w:val="18"/>
        </w:rPr>
        <w:t xml:space="preserve"> </w:t>
      </w:r>
      <w:r>
        <w:t>осуще-</w:t>
      </w:r>
      <w:r>
        <w:rPr>
          <w:spacing w:val="-47"/>
        </w:rPr>
        <w:t xml:space="preserve"> </w:t>
      </w:r>
      <w:r>
        <w:t>ствляется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основании</w:t>
      </w:r>
      <w:r>
        <w:rPr>
          <w:spacing w:val="39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измерения</w:t>
      </w:r>
      <w:r>
        <w:rPr>
          <w:spacing w:val="40"/>
        </w:rPr>
        <w:t xml:space="preserve"> </w:t>
      </w:r>
      <w:r>
        <w:t>мягкой</w:t>
      </w:r>
      <w:r>
        <w:rPr>
          <w:spacing w:val="38"/>
        </w:rPr>
        <w:t xml:space="preserve"> </w:t>
      </w:r>
      <w:r>
        <w:t>сантиметровой</w:t>
      </w:r>
      <w:r>
        <w:rPr>
          <w:spacing w:val="-47"/>
        </w:rPr>
        <w:t xml:space="preserve"> </w:t>
      </w:r>
      <w:r>
        <w:t>лентой</w:t>
      </w:r>
      <w:r>
        <w:rPr>
          <w:spacing w:val="47"/>
        </w:rPr>
        <w:t xml:space="preserve"> </w:t>
      </w:r>
      <w:r>
        <w:t>горизонтального  и</w:t>
      </w:r>
      <w:r>
        <w:rPr>
          <w:spacing w:val="4"/>
        </w:rPr>
        <w:t xml:space="preserve"> </w:t>
      </w:r>
      <w:r>
        <w:t>вертикального  обхватов</w:t>
      </w:r>
      <w:r>
        <w:rPr>
          <w:spacing w:val="49"/>
        </w:rPr>
        <w:t xml:space="preserve"> </w:t>
      </w:r>
      <w:r>
        <w:t>головы</w:t>
      </w:r>
      <w:r>
        <w:rPr>
          <w:spacing w:val="5"/>
        </w:rPr>
        <w:t xml:space="preserve"> </w:t>
      </w:r>
      <w:r>
        <w:t>((рис.</w:t>
      </w:r>
      <w:r>
        <w:rPr>
          <w:spacing w:val="49"/>
        </w:rPr>
        <w:t xml:space="preserve"> </w:t>
      </w:r>
      <w:r>
        <w:t>14).</w:t>
      </w:r>
      <w:r>
        <w:rPr>
          <w:spacing w:val="-47"/>
        </w:rPr>
        <w:t xml:space="preserve"> </w:t>
      </w:r>
      <w:r>
        <w:t>Горизонтальный</w:t>
      </w:r>
      <w:r>
        <w:rPr>
          <w:spacing w:val="3"/>
        </w:rPr>
        <w:t xml:space="preserve"> </w:t>
      </w:r>
      <w:r>
        <w:t>обхват</w:t>
      </w:r>
      <w:r>
        <w:rPr>
          <w:spacing w:val="4"/>
        </w:rPr>
        <w:t xml:space="preserve"> </w:t>
      </w:r>
      <w:r>
        <w:t>определяется,</w:t>
      </w:r>
      <w:r>
        <w:rPr>
          <w:spacing w:val="6"/>
        </w:rPr>
        <w:t xml:space="preserve"> </w:t>
      </w:r>
      <w:r>
        <w:t>измерением</w:t>
      </w:r>
      <w:r>
        <w:rPr>
          <w:spacing w:val="6"/>
        </w:rPr>
        <w:t xml:space="preserve"> </w:t>
      </w:r>
      <w:r>
        <w:t>головы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замкнутой</w:t>
      </w:r>
      <w:r>
        <w:rPr>
          <w:spacing w:val="-47"/>
        </w:rPr>
        <w:t xml:space="preserve"> </w:t>
      </w:r>
      <w:r>
        <w:t>линии, проходящей спереди по надбровным дугам, сбоку на 2 см выше</w:t>
      </w:r>
      <w:r>
        <w:rPr>
          <w:spacing w:val="1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ушной</w:t>
      </w:r>
      <w:r>
        <w:rPr>
          <w:spacing w:val="1"/>
        </w:rPr>
        <w:t xml:space="preserve"> </w:t>
      </w:r>
      <w:r>
        <w:t>раковины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сзади через</w:t>
      </w:r>
      <w:r>
        <w:rPr>
          <w:spacing w:val="3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выступающую</w:t>
      </w:r>
      <w:r>
        <w:rPr>
          <w:spacing w:val="5"/>
        </w:rPr>
        <w:t xml:space="preserve"> </w:t>
      </w:r>
      <w:r>
        <w:t>точку голо-</w:t>
      </w:r>
      <w:r>
        <w:rPr>
          <w:spacing w:val="-47"/>
        </w:rPr>
        <w:t xml:space="preserve"> </w:t>
      </w:r>
      <w:r>
        <w:t>вы;</w:t>
      </w:r>
      <w:r>
        <w:rPr>
          <w:spacing w:val="34"/>
        </w:rPr>
        <w:t xml:space="preserve"> </w:t>
      </w:r>
      <w:r>
        <w:t>вертикальный</w:t>
      </w:r>
      <w:r>
        <w:rPr>
          <w:spacing w:val="38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замкнутой</w:t>
      </w:r>
      <w:r>
        <w:rPr>
          <w:spacing w:val="36"/>
        </w:rPr>
        <w:t xml:space="preserve"> </w:t>
      </w:r>
      <w:r>
        <w:t>линии,</w:t>
      </w:r>
      <w:r>
        <w:rPr>
          <w:spacing w:val="38"/>
        </w:rPr>
        <w:t xml:space="preserve"> </w:t>
      </w:r>
      <w:r>
        <w:t>проходящей</w:t>
      </w:r>
      <w:r>
        <w:rPr>
          <w:spacing w:val="35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макушку,</w:t>
      </w:r>
      <w:r>
        <w:rPr>
          <w:spacing w:val="-47"/>
        </w:rPr>
        <w:t xml:space="preserve"> </w:t>
      </w:r>
      <w:r>
        <w:t>щеки и</w:t>
      </w:r>
      <w:r>
        <w:rPr>
          <w:spacing w:val="-1"/>
        </w:rPr>
        <w:t xml:space="preserve"> </w:t>
      </w:r>
      <w:r>
        <w:t>подбородок.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1024"/>
        <w:jc w:val="left"/>
      </w:pPr>
      <w:r>
        <w:rPr>
          <w:color w:val="242424"/>
        </w:rPr>
        <w:lastRenderedPageBreak/>
        <w:t>Рис.12.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Гражданский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фильтрующий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противогаз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ГП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7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7A2FB03" wp14:editId="42849960">
            <wp:simplePos x="0" y="0"/>
            <wp:positionH relativeFrom="page">
              <wp:posOffset>1054195</wp:posOffset>
            </wp:positionH>
            <wp:positionV relativeFrom="paragraph">
              <wp:posOffset>150888</wp:posOffset>
            </wp:positionV>
            <wp:extent cx="3365897" cy="1975103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7"/>
        <w:ind w:left="0"/>
        <w:jc w:val="left"/>
        <w:rPr>
          <w:sz w:val="18"/>
        </w:rPr>
      </w:pPr>
    </w:p>
    <w:p w:rsidR="00D10237" w:rsidRDefault="00D10237" w:rsidP="00D10237">
      <w:pPr>
        <w:pStyle w:val="a3"/>
        <w:ind w:left="294" w:right="419"/>
        <w:jc w:val="center"/>
      </w:pPr>
      <w:r>
        <w:rPr>
          <w:color w:val="242424"/>
        </w:rPr>
        <w:t>Рис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13.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Гражданский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фильтрующий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противогаз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ГП –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7В</w:t>
      </w: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3FCD84E" wp14:editId="46031FC6">
            <wp:simplePos x="0" y="0"/>
            <wp:positionH relativeFrom="page">
              <wp:posOffset>1621789</wp:posOffset>
            </wp:positionH>
            <wp:positionV relativeFrom="paragraph">
              <wp:posOffset>148994</wp:posOffset>
            </wp:positionV>
            <wp:extent cx="2110743" cy="15087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3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spacing w:before="163"/>
        <w:ind w:left="232" w:right="1065" w:firstLine="720"/>
      </w:pPr>
      <w:r>
        <w:t>Измерения округляются с точностью до 5 мм. По сумме двух</w:t>
      </w:r>
      <w:r>
        <w:rPr>
          <w:spacing w:val="1"/>
        </w:rPr>
        <w:t xml:space="preserve"> </w:t>
      </w:r>
      <w:r>
        <w:t>измерений устанавливают нужный типоразмер - рост маски и положение</w:t>
      </w:r>
      <w:r>
        <w:rPr>
          <w:spacing w:val="-47"/>
        </w:rPr>
        <w:t xml:space="preserve"> </w:t>
      </w:r>
      <w:r>
        <w:t>(номер) упоров лямок наголовника, в котором они зафиксированы. Пер-</w:t>
      </w:r>
      <w:r>
        <w:rPr>
          <w:spacing w:val="1"/>
        </w:rPr>
        <w:t xml:space="preserve"> </w:t>
      </w:r>
      <w:r>
        <w:t>вой цифрой указывается номер лобной лямки, второй - височных, треть-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щечных.</w:t>
      </w:r>
    </w:p>
    <w:p w:rsidR="00D10237" w:rsidRDefault="00D10237" w:rsidP="00D10237">
      <w:pPr>
        <w:pStyle w:val="a3"/>
        <w:ind w:left="232" w:right="1065" w:firstLine="708"/>
      </w:pPr>
      <w:r>
        <w:rPr>
          <w:color w:val="242424"/>
        </w:rPr>
        <w:t>Перед применением противогаз необходимо проверить на ис-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правность и герметичность. Осматривая лицевую часть, следует удосто-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вериться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том,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что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рост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шлем-маски</w:t>
      </w:r>
      <w:r>
        <w:rPr>
          <w:color w:val="242424"/>
          <w:spacing w:val="21"/>
        </w:rPr>
        <w:t xml:space="preserve"> </w:t>
      </w:r>
      <w:r>
        <w:rPr>
          <w:color w:val="242424"/>
        </w:rPr>
        <w:t>соответствует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требуемому.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Затем</w:t>
      </w:r>
    </w:p>
    <w:p w:rsidR="00D10237" w:rsidRDefault="00D10237" w:rsidP="00D10237">
      <w:pPr>
        <w:sectPr w:rsidR="00D10237">
          <w:footerReference w:type="default" r:id="rId4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5"/>
      </w:pPr>
      <w:r>
        <w:rPr>
          <w:color w:val="242424"/>
        </w:rPr>
        <w:lastRenderedPageBreak/>
        <w:t>определить ее целостность, обратив внимание на стекла очкового узла.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После этого проверить клапанную коробку, состояние клапанов. Они не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должны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быть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покороблены,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засорены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порваны.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фильтрующе-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поглощающей коробке не должно быть вмятин, ржавчины, проколов,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горловине - повреждений. Обращается внимание также на то, чтобы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коробке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не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пересыпались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зерна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поглотителя.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Противогаз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собирают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так.</w:t>
      </w:r>
    </w:p>
    <w:p w:rsidR="00D10237" w:rsidRDefault="00D10237" w:rsidP="00D10237">
      <w:pPr>
        <w:pStyle w:val="a3"/>
        <w:ind w:right="786" w:firstLine="708"/>
      </w:pPr>
      <w:r>
        <w:rPr>
          <w:color w:val="242424"/>
        </w:rPr>
        <w:t>В левую руку берут шлем-маску за клапанную коробку. Правой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рукой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ввинчивают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отказа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фильтрующе-поглощающую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коробку 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винтованной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горловиной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в патрубок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клапанной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коробки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шлем-маски.</w:t>
      </w:r>
    </w:p>
    <w:p w:rsidR="00D10237" w:rsidRDefault="00D10237" w:rsidP="00D10237">
      <w:pPr>
        <w:pStyle w:val="a3"/>
        <w:spacing w:before="1"/>
        <w:ind w:right="784" w:firstLine="708"/>
      </w:pPr>
      <w:r>
        <w:rPr>
          <w:color w:val="242424"/>
        </w:rPr>
        <w:t>Новую лицевую часть противогаза перед надеванием необходи-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мо протереть снаружи и внутри чистой тряпочкой, слегка смоченной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водой, а клапаны выдоха продуть. При обнаружении в противогазе тех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или иных повреждений их устраняют, при невозможности сделать это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противогаз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заменяют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исправным.</w:t>
      </w:r>
    </w:p>
    <w:p w:rsidR="00D10237" w:rsidRDefault="00D10237" w:rsidP="00D10237">
      <w:pPr>
        <w:pStyle w:val="a3"/>
        <w:ind w:right="782" w:firstLine="708"/>
      </w:pPr>
      <w:r>
        <w:rPr>
          <w:color w:val="242424"/>
        </w:rPr>
        <w:t>Проверенный противогаз в собранном виде укладывают в сум-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ку: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вниз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фильтрующе-поглощающую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коробку,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сверху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шлем-маску,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которую не перегибают, только немного подвертывают головную и бо-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ковую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части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так, чтобы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защитить стекло очкового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узла.</w:t>
      </w:r>
    </w:p>
    <w:p w:rsidR="00D10237" w:rsidRDefault="00D10237" w:rsidP="00D10237">
      <w:pPr>
        <w:pStyle w:val="a3"/>
        <w:ind w:right="785" w:firstLine="708"/>
      </w:pPr>
      <w:r>
        <w:t>Носят противогаз</w:t>
      </w:r>
      <w:r>
        <w:rPr>
          <w:spacing w:val="1"/>
        </w:rPr>
        <w:t xml:space="preserve"> </w:t>
      </w:r>
      <w:r>
        <w:t>вложенным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Плечевая</w:t>
      </w:r>
      <w:r>
        <w:rPr>
          <w:spacing w:val="1"/>
        </w:rPr>
        <w:t xml:space="preserve"> </w:t>
      </w:r>
      <w:r>
        <w:t>лямка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брошена через правое плечо. Сама сумка - на левом боку, клапаном от</w:t>
      </w:r>
      <w:r>
        <w:rPr>
          <w:spacing w:val="1"/>
        </w:rPr>
        <w:t xml:space="preserve"> </w:t>
      </w:r>
      <w:r>
        <w:t>себя.</w:t>
      </w:r>
      <w:r>
        <w:rPr>
          <w:spacing w:val="29"/>
        </w:rPr>
        <w:t xml:space="preserve"> </w:t>
      </w:r>
      <w:r>
        <w:t>Противогаз</w:t>
      </w:r>
      <w:r>
        <w:rPr>
          <w:spacing w:val="30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положении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«походном»,</w:t>
      </w:r>
      <w:r>
        <w:rPr>
          <w:spacing w:val="35"/>
        </w:rPr>
        <w:t xml:space="preserve"> </w:t>
      </w:r>
      <w:r>
        <w:t>«наготове»,</w:t>
      </w:r>
    </w:p>
    <w:p w:rsidR="00D10237" w:rsidRDefault="00D10237" w:rsidP="00D10237">
      <w:pPr>
        <w:pStyle w:val="a3"/>
        <w:spacing w:before="1"/>
        <w:jc w:val="left"/>
      </w:pPr>
      <w:r>
        <w:t>«боевом».</w:t>
      </w:r>
    </w:p>
    <w:p w:rsidR="00D10237" w:rsidRDefault="00D10237" w:rsidP="00D10237">
      <w:pPr>
        <w:pStyle w:val="a3"/>
        <w:spacing w:before="10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1213" w:right="782"/>
        <w:jc w:val="center"/>
      </w:pPr>
      <w:r>
        <w:rPr>
          <w:color w:val="242424"/>
        </w:rPr>
        <w:t>Рис.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14.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Измерение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обхватов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головы</w:t>
      </w:r>
    </w:p>
    <w:p w:rsidR="00D10237" w:rsidRDefault="00D10237" w:rsidP="00D10237">
      <w:pPr>
        <w:pStyle w:val="a3"/>
        <w:spacing w:before="5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0E6B717" wp14:editId="2E0A9DC3">
            <wp:simplePos x="0" y="0"/>
            <wp:positionH relativeFrom="page">
              <wp:posOffset>1205612</wp:posOffset>
            </wp:positionH>
            <wp:positionV relativeFrom="paragraph">
              <wp:posOffset>149848</wp:posOffset>
            </wp:positionV>
            <wp:extent cx="3429028" cy="233172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2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rPr>
          <w:sz w:val="18"/>
        </w:rPr>
        <w:sectPr w:rsidR="00D10237">
          <w:footerReference w:type="default" r:id="rId4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5" w:firstLine="708"/>
      </w:pPr>
      <w:r>
        <w:rPr>
          <w:b/>
        </w:rPr>
        <w:lastRenderedPageBreak/>
        <w:t xml:space="preserve">В «походном» </w:t>
      </w:r>
      <w:r>
        <w:t>– когда нет угрозы заражения ОВ, АХОВ, радио-</w:t>
      </w:r>
      <w:r>
        <w:rPr>
          <w:spacing w:val="1"/>
        </w:rPr>
        <w:t xml:space="preserve"> </w:t>
      </w:r>
      <w:r>
        <w:t>активной пылью,</w:t>
      </w:r>
      <w:r>
        <w:rPr>
          <w:spacing w:val="1"/>
        </w:rPr>
        <w:t xml:space="preserve"> </w:t>
      </w:r>
      <w:r>
        <w:t>бактериальными средствами.</w:t>
      </w:r>
      <w:r>
        <w:rPr>
          <w:spacing w:val="1"/>
        </w:rPr>
        <w:t xml:space="preserve"> </w:t>
      </w:r>
      <w:r>
        <w:t>Сумка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левом</w:t>
      </w:r>
      <w:r>
        <w:rPr>
          <w:spacing w:val="50"/>
        </w:rPr>
        <w:t xml:space="preserve"> </w:t>
      </w:r>
      <w:r>
        <w:t>боку.</w:t>
      </w:r>
      <w:r>
        <w:rPr>
          <w:spacing w:val="1"/>
        </w:rPr>
        <w:t xml:space="preserve"> </w:t>
      </w:r>
      <w:r>
        <w:t>При ходьбе она может быть немного сдвинута назад, чтобы не мешала</w:t>
      </w:r>
      <w:r>
        <w:rPr>
          <w:spacing w:val="1"/>
        </w:rPr>
        <w:t xml:space="preserve"> </w:t>
      </w:r>
      <w:r>
        <w:t>движению руками. Верх сумки должен быть на уровне талии, клапан</w:t>
      </w:r>
      <w:r>
        <w:rPr>
          <w:spacing w:val="1"/>
        </w:rPr>
        <w:t xml:space="preserve"> </w:t>
      </w:r>
      <w:r>
        <w:t>застегнут,</w:t>
      </w:r>
    </w:p>
    <w:p w:rsidR="00D10237" w:rsidRDefault="00D10237" w:rsidP="00D10237">
      <w:pPr>
        <w:pStyle w:val="a3"/>
        <w:spacing w:before="2"/>
        <w:ind w:left="232" w:right="1063" w:firstLine="708"/>
      </w:pPr>
      <w:r>
        <w:rPr>
          <w:b/>
        </w:rPr>
        <w:t xml:space="preserve">В положение «наготове» </w:t>
      </w:r>
      <w:r>
        <w:t>противогаз переводят при угрозе за-</w:t>
      </w:r>
      <w:r>
        <w:rPr>
          <w:spacing w:val="1"/>
        </w:rPr>
        <w:t xml:space="preserve"> </w:t>
      </w:r>
      <w:r>
        <w:t>ражения,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телевидению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</w:p>
    <w:p w:rsidR="00D10237" w:rsidRDefault="00D10237" w:rsidP="00D10237">
      <w:pPr>
        <w:pStyle w:val="a3"/>
        <w:ind w:left="232" w:right="1066"/>
      </w:pPr>
      <w:r>
        <w:t>«Противогазы готовь!» В этом случае сумку надо закрепить поясной</w:t>
      </w:r>
      <w:r>
        <w:rPr>
          <w:spacing w:val="1"/>
        </w:rPr>
        <w:t xml:space="preserve"> </w:t>
      </w:r>
      <w:r>
        <w:t>тесьмой,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подав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отстегнуть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 было</w:t>
      </w:r>
      <w:r>
        <w:rPr>
          <w:spacing w:val="1"/>
        </w:rPr>
        <w:t xml:space="preserve"> </w:t>
      </w:r>
      <w:r>
        <w:t>быстро воспользоваться</w:t>
      </w:r>
      <w:r>
        <w:rPr>
          <w:spacing w:val="-1"/>
        </w:rPr>
        <w:t xml:space="preserve"> </w:t>
      </w:r>
      <w:r>
        <w:t>противогазом.</w:t>
      </w:r>
    </w:p>
    <w:p w:rsidR="00D10237" w:rsidRDefault="00D10237" w:rsidP="00D10237">
      <w:pPr>
        <w:pStyle w:val="a3"/>
        <w:ind w:left="232" w:right="1069" w:firstLine="708"/>
      </w:pPr>
      <w:r>
        <w:rPr>
          <w:b/>
        </w:rPr>
        <w:t xml:space="preserve">В «боевом» положении </w:t>
      </w:r>
      <w:r>
        <w:t>– лицевая часть надета. Делают это 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«Газы!»,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распоряжениям, а также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 обнаружении признаков того или иного заражения. Противогаз счи-</w:t>
      </w:r>
      <w:r>
        <w:rPr>
          <w:spacing w:val="1"/>
        </w:rPr>
        <w:t xml:space="preserve"> </w:t>
      </w:r>
      <w:r>
        <w:t>тается надетым правильно, если стекла очков лицевой части находятся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обтюратор шлем-маски</w:t>
      </w:r>
      <w:r>
        <w:rPr>
          <w:spacing w:val="-1"/>
        </w:rPr>
        <w:t xml:space="preserve"> </w:t>
      </w:r>
      <w:r>
        <w:t>плотно прилегает</w:t>
      </w:r>
      <w:r>
        <w:rPr>
          <w:spacing w:val="-2"/>
        </w:rPr>
        <w:t xml:space="preserve"> </w:t>
      </w:r>
      <w:r>
        <w:t>к лицу.</w:t>
      </w:r>
    </w:p>
    <w:p w:rsidR="00D10237" w:rsidRDefault="00D10237" w:rsidP="00D10237">
      <w:pPr>
        <w:pStyle w:val="a3"/>
        <w:ind w:left="232" w:right="1069" w:firstLine="708"/>
      </w:pPr>
      <w:r>
        <w:t>Необходимость делать сильный выдох перед открытием глаз и</w:t>
      </w:r>
      <w:r>
        <w:rPr>
          <w:spacing w:val="1"/>
        </w:rPr>
        <w:t xml:space="preserve"> </w:t>
      </w:r>
      <w:r>
        <w:t>возобновлением дыхания после надевания противогаза объясняется тем,</w:t>
      </w:r>
      <w:r>
        <w:rPr>
          <w:spacing w:val="1"/>
        </w:rPr>
        <w:t xml:space="preserve"> </w:t>
      </w:r>
      <w:r>
        <w:t>что надо удалить из-под шлема-маски зараженный воздух, если он туда</w:t>
      </w:r>
      <w:r>
        <w:rPr>
          <w:spacing w:val="1"/>
        </w:rPr>
        <w:t xml:space="preserve"> </w:t>
      </w:r>
      <w:r>
        <w:t>попал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надевания.</w:t>
      </w:r>
    </w:p>
    <w:p w:rsidR="00D10237" w:rsidRDefault="00D10237" w:rsidP="00D10237">
      <w:pPr>
        <w:pStyle w:val="a3"/>
        <w:ind w:left="232" w:right="1068" w:firstLine="708"/>
      </w:pPr>
      <w:r>
        <w:t>При</w:t>
      </w:r>
      <w:r>
        <w:rPr>
          <w:spacing w:val="1"/>
        </w:rPr>
        <w:t xml:space="preserve"> </w:t>
      </w:r>
      <w:r>
        <w:t>надетом</w:t>
      </w:r>
      <w:r>
        <w:rPr>
          <w:spacing w:val="1"/>
        </w:rPr>
        <w:t xml:space="preserve"> </w:t>
      </w:r>
      <w:r>
        <w:t>противогазе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дышать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равно-</w:t>
      </w:r>
      <w:r>
        <w:rPr>
          <w:spacing w:val="1"/>
        </w:rPr>
        <w:t xml:space="preserve"> </w:t>
      </w:r>
      <w:r>
        <w:t>мерно. Не надо делать резких движений. Если есть потребность бежать,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начинать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трусцой,</w:t>
      </w:r>
      <w:r>
        <w:rPr>
          <w:spacing w:val="-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увеличивая</w:t>
      </w:r>
      <w:r>
        <w:rPr>
          <w:spacing w:val="-2"/>
        </w:rPr>
        <w:t xml:space="preserve"> </w:t>
      </w:r>
      <w:r>
        <w:t>темп.</w:t>
      </w:r>
    </w:p>
    <w:p w:rsidR="00D10237" w:rsidRDefault="00D10237" w:rsidP="00D10237">
      <w:pPr>
        <w:pStyle w:val="a3"/>
        <w:spacing w:before="1"/>
        <w:ind w:left="232" w:right="1061" w:firstLine="708"/>
      </w:pPr>
      <w:r>
        <w:t>Противогаз</w:t>
      </w:r>
      <w:r>
        <w:rPr>
          <w:spacing w:val="1"/>
        </w:rPr>
        <w:t xml:space="preserve"> </w:t>
      </w:r>
      <w:r>
        <w:t>снимается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«Противогаз</w:t>
      </w:r>
      <w:r>
        <w:rPr>
          <w:spacing w:val="1"/>
        </w:rPr>
        <w:t xml:space="preserve"> </w:t>
      </w:r>
      <w:r>
        <w:t>снять!».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надо приподнять одной рукой головной убор, другой – взяться за</w:t>
      </w:r>
      <w:r>
        <w:rPr>
          <w:spacing w:val="1"/>
        </w:rPr>
        <w:t xml:space="preserve"> </w:t>
      </w:r>
      <w:r>
        <w:t>клапанную коробку, слегка оттянуть шлем-маску вниз и движением впе-</w:t>
      </w:r>
      <w:r>
        <w:rPr>
          <w:spacing w:val="1"/>
        </w:rPr>
        <w:t xml:space="preserve"> </w:t>
      </w:r>
      <w:r>
        <w:t>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надеть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убор,</w:t>
      </w:r>
      <w:r>
        <w:rPr>
          <w:spacing w:val="1"/>
        </w:rPr>
        <w:t xml:space="preserve"> </w:t>
      </w:r>
      <w:r>
        <w:t>вывернуть</w:t>
      </w:r>
      <w:r>
        <w:rPr>
          <w:spacing w:val="1"/>
        </w:rPr>
        <w:t xml:space="preserve"> </w:t>
      </w:r>
      <w:r>
        <w:t>шлем-маску,</w:t>
      </w:r>
      <w:r>
        <w:rPr>
          <w:spacing w:val="-47"/>
        </w:rPr>
        <w:t xml:space="preserve"> </w:t>
      </w:r>
      <w:r>
        <w:t>тщательно протереть и уложить в сумку. Самостоятельно (без команды)</w:t>
      </w:r>
      <w:r>
        <w:rPr>
          <w:spacing w:val="1"/>
        </w:rPr>
        <w:t xml:space="preserve"> </w:t>
      </w:r>
      <w:r>
        <w:t>противогаз можно снять только в случае, если станет достоверно из-</w:t>
      </w:r>
      <w:r>
        <w:rPr>
          <w:spacing w:val="1"/>
        </w:rPr>
        <w:t xml:space="preserve"> </w:t>
      </w:r>
      <w:r>
        <w:t>вестно,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поражения</w:t>
      </w:r>
      <w:r>
        <w:rPr>
          <w:spacing w:val="-1"/>
        </w:rPr>
        <w:t xml:space="preserve"> </w:t>
      </w:r>
      <w:r>
        <w:t>миновала.</w:t>
      </w:r>
    </w:p>
    <w:p w:rsidR="00D10237" w:rsidRDefault="00D10237" w:rsidP="00D10237">
      <w:pPr>
        <w:pStyle w:val="a3"/>
        <w:ind w:left="232" w:right="1062" w:firstLine="708"/>
      </w:pP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противогазом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(отвердевание) резины, замерзание стекол очкового узла, смерзание ле-</w:t>
      </w:r>
      <w:r>
        <w:rPr>
          <w:spacing w:val="1"/>
        </w:rPr>
        <w:t xml:space="preserve"> </w:t>
      </w:r>
      <w:r>
        <w:t>пестков клапанов выдоха или примерзание их к клапанной коробке. Для</w:t>
      </w:r>
      <w:r>
        <w:rPr>
          <w:spacing w:val="1"/>
        </w:rPr>
        <w:t xml:space="preserve"> </w:t>
      </w:r>
      <w:r>
        <w:t>предупреждения и устранения перечисленных неисправностей необхо-</w:t>
      </w:r>
      <w:r>
        <w:rPr>
          <w:spacing w:val="1"/>
        </w:rPr>
        <w:t xml:space="preserve"> </w:t>
      </w:r>
      <w:r>
        <w:t>димо при нахождении в зараженной атмосфере периодически обогревать</w:t>
      </w:r>
      <w:r>
        <w:rPr>
          <w:spacing w:val="-47"/>
        </w:rPr>
        <w:t xml:space="preserve"> </w:t>
      </w:r>
      <w:r>
        <w:t>лицевую часть противогаза, помещая ее за борт пальто. Если до надева-</w:t>
      </w:r>
      <w:r>
        <w:rPr>
          <w:spacing w:val="1"/>
        </w:rPr>
        <w:t xml:space="preserve"> </w:t>
      </w:r>
      <w:r>
        <w:t>ния шлем-маска все же замерзла, следует слегка размять ее и, надев на</w:t>
      </w:r>
      <w:r>
        <w:rPr>
          <w:spacing w:val="1"/>
        </w:rPr>
        <w:t xml:space="preserve"> </w:t>
      </w:r>
      <w:r>
        <w:t>лицо, отогреть руками до полного прилегания к лицу. При надетом про-</w:t>
      </w:r>
      <w:r>
        <w:rPr>
          <w:spacing w:val="1"/>
        </w:rPr>
        <w:t xml:space="preserve"> </w:t>
      </w:r>
      <w:r>
        <w:t>тивогазе предупредить замерзание клапанов выдоха можно, обогревая</w:t>
      </w:r>
      <w:r>
        <w:rPr>
          <w:spacing w:val="1"/>
        </w:rPr>
        <w:t xml:space="preserve"> </w:t>
      </w:r>
      <w:r>
        <w:t>время от времени клапанную коробку руками, одновременно продувая</w:t>
      </w:r>
      <w:r>
        <w:rPr>
          <w:spacing w:val="1"/>
        </w:rPr>
        <w:t xml:space="preserve"> </w:t>
      </w:r>
      <w:r>
        <w:t>(резким выдохом) клапаны</w:t>
      </w:r>
      <w:r>
        <w:rPr>
          <w:spacing w:val="2"/>
        </w:rPr>
        <w:t xml:space="preserve"> </w:t>
      </w:r>
      <w:r>
        <w:t>выдоха.</w:t>
      </w:r>
    </w:p>
    <w:p w:rsidR="00D10237" w:rsidRDefault="00D10237" w:rsidP="00D10237">
      <w:pPr>
        <w:pStyle w:val="a3"/>
        <w:spacing w:before="1"/>
        <w:ind w:left="940"/>
      </w:pPr>
      <w:r>
        <w:rPr>
          <w:color w:val="242424"/>
        </w:rPr>
        <w:t>Гражданские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противогазы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ГП-7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упаковываются,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транспортиру-</w:t>
      </w:r>
    </w:p>
    <w:p w:rsidR="00D10237" w:rsidRDefault="00D10237" w:rsidP="00D10237">
      <w:pPr>
        <w:sectPr w:rsidR="00D10237">
          <w:footerReference w:type="default" r:id="rId4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6"/>
      </w:pPr>
      <w:r>
        <w:rPr>
          <w:color w:val="242424"/>
        </w:rPr>
        <w:lastRenderedPageBreak/>
        <w:t>ются и хранятся в заводской упаковке – деревянных ящиках. Каждый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ящик содержит 20 комплектов противогазов: 8 комплектов с лицевыми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частями 1 роста, 8 комплектов с лицевыми частями 2 роста, 4 комплекта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 лицевыми частями 3 роста. В каждый ящик вкладывается руководство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 эксплуатации противогаза. В ящик № 1 каждой партии противогазов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вкладывается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формуляр на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партию.</w:t>
      </w:r>
    </w:p>
    <w:p w:rsidR="00D10237" w:rsidRDefault="00D10237" w:rsidP="00D10237">
      <w:pPr>
        <w:pStyle w:val="a3"/>
        <w:ind w:right="782" w:firstLine="708"/>
      </w:pPr>
      <w:r>
        <w:rPr>
          <w:color w:val="242424"/>
        </w:rPr>
        <w:t>Гарантийный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срок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хранения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гражданского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противогаза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ГП-7,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предоставляемый предприятиями-изготовителями </w:t>
      </w:r>
      <w:r>
        <w:rPr>
          <w:sz w:val="24"/>
        </w:rPr>
        <w:t xml:space="preserve">– </w:t>
      </w:r>
      <w:r>
        <w:rPr>
          <w:color w:val="242424"/>
        </w:rPr>
        <w:t>12 лет с даты изго-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товления.</w:t>
      </w:r>
    </w:p>
    <w:p w:rsidR="00D10237" w:rsidRDefault="00D10237" w:rsidP="00D10237">
      <w:pPr>
        <w:pStyle w:val="a3"/>
        <w:spacing w:before="1"/>
        <w:ind w:right="786" w:firstLine="708"/>
      </w:pPr>
      <w:r>
        <w:rPr>
          <w:color w:val="242424"/>
        </w:rPr>
        <w:t>Рекомендованный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назначенный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срок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хранения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гражданского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противогаза ГП-7 -25 лет с даты изготовления. По истечению рекомен-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дованного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назначенного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срока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хранения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противогазы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подлежат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замене.</w:t>
      </w:r>
    </w:p>
    <w:p w:rsidR="00D10237" w:rsidRDefault="00D10237" w:rsidP="00D10237">
      <w:pPr>
        <w:pStyle w:val="a3"/>
        <w:spacing w:before="2"/>
        <w:ind w:right="780" w:firstLine="708"/>
      </w:pPr>
      <w:r>
        <w:t xml:space="preserve">Гражданский  </w:t>
      </w:r>
      <w:r>
        <w:rPr>
          <w:spacing w:val="1"/>
        </w:rPr>
        <w:t xml:space="preserve"> </w:t>
      </w:r>
      <w:r>
        <w:t>противогаз    ГП-7    не    обеспечивает    защиту</w:t>
      </w:r>
      <w:r>
        <w:rPr>
          <w:spacing w:val="1"/>
        </w:rPr>
        <w:t xml:space="preserve"> </w:t>
      </w:r>
      <w:r>
        <w:t xml:space="preserve">от </w:t>
      </w:r>
      <w:hyperlink r:id="rId44">
        <w:r>
          <w:t xml:space="preserve">аммиака </w:t>
        </w:r>
      </w:hyperlink>
      <w:r>
        <w:t>и его производных, органических паров и газов с температу-</w:t>
      </w:r>
      <w:r>
        <w:rPr>
          <w:spacing w:val="1"/>
        </w:rPr>
        <w:t xml:space="preserve"> </w:t>
      </w:r>
      <w:r>
        <w:t xml:space="preserve">рой кипения менее 65°С (таких как: </w:t>
      </w:r>
      <w:hyperlink r:id="rId45">
        <w:r>
          <w:t xml:space="preserve">метан, </w:t>
        </w:r>
      </w:hyperlink>
      <w:hyperlink r:id="rId46">
        <w:r>
          <w:t xml:space="preserve">этан, </w:t>
        </w:r>
      </w:hyperlink>
      <w:hyperlink r:id="rId47">
        <w:r>
          <w:t xml:space="preserve">ацетилен, </w:t>
        </w:r>
      </w:hyperlink>
      <w:hyperlink r:id="rId48">
        <w:r>
          <w:t>окись этиле-</w:t>
        </w:r>
      </w:hyperlink>
      <w:r>
        <w:rPr>
          <w:spacing w:val="1"/>
        </w:rPr>
        <w:t xml:space="preserve"> </w:t>
      </w:r>
      <w:hyperlink r:id="rId49">
        <w:r>
          <w:t xml:space="preserve">на, </w:t>
        </w:r>
      </w:hyperlink>
      <w:hyperlink r:id="rId50">
        <w:r>
          <w:t xml:space="preserve">изобутан </w:t>
        </w:r>
      </w:hyperlink>
      <w:r>
        <w:t xml:space="preserve">и др.), </w:t>
      </w:r>
      <w:hyperlink r:id="rId51">
        <w:r>
          <w:t xml:space="preserve">монооксида углерода, </w:t>
        </w:r>
      </w:hyperlink>
      <w:hyperlink r:id="rId52">
        <w:r>
          <w:t xml:space="preserve">оксидов азота. </w:t>
        </w:r>
      </w:hyperlink>
      <w:r>
        <w:t>Для защиты от</w:t>
      </w:r>
      <w:r>
        <w:rPr>
          <w:spacing w:val="1"/>
        </w:rPr>
        <w:t xml:space="preserve"> </w:t>
      </w:r>
      <w:r>
        <w:t>аммиака и его производных гражданский противогаз ГП-7 должен ос-</w:t>
      </w:r>
      <w:r>
        <w:rPr>
          <w:spacing w:val="1"/>
        </w:rPr>
        <w:t xml:space="preserve"> </w:t>
      </w:r>
      <w:r>
        <w:t>нащаться дополнительным патроном ДПГ-3, который, при использова-</w:t>
      </w:r>
      <w:r>
        <w:rPr>
          <w:spacing w:val="1"/>
        </w:rPr>
        <w:t xml:space="preserve"> </w:t>
      </w:r>
      <w:r>
        <w:t>нии совместно с ФПК ГП-7к, подсоединяется к лицевой части соедини-</w:t>
      </w:r>
      <w:r>
        <w:rPr>
          <w:spacing w:val="1"/>
        </w:rPr>
        <w:t xml:space="preserve"> </w:t>
      </w:r>
      <w:r>
        <w:t>тельной гофрированной трубкой. Для защиты от монооксида углерода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патрона</w:t>
      </w:r>
      <w:r>
        <w:rPr>
          <w:spacing w:val="-4"/>
        </w:rPr>
        <w:t xml:space="preserve"> </w:t>
      </w:r>
      <w:r>
        <w:t>защитного универсального</w:t>
      </w:r>
      <w:r>
        <w:rPr>
          <w:spacing w:val="-2"/>
        </w:rPr>
        <w:t xml:space="preserve"> </w:t>
      </w:r>
      <w:r>
        <w:t>ПЗУ-ПК.</w:t>
      </w:r>
    </w:p>
    <w:p w:rsidR="00D10237" w:rsidRDefault="00D10237" w:rsidP="00D10237">
      <w:pPr>
        <w:pStyle w:val="a3"/>
        <w:ind w:right="782" w:firstLine="70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фильтрующие</w:t>
      </w:r>
      <w:r>
        <w:rPr>
          <w:spacing w:val="1"/>
        </w:rPr>
        <w:t xml:space="preserve"> </w:t>
      </w:r>
      <w:r>
        <w:t>противогазы</w:t>
      </w:r>
      <w:r>
        <w:rPr>
          <w:spacing w:val="1"/>
        </w:rPr>
        <w:t xml:space="preserve"> </w:t>
      </w:r>
      <w:r>
        <w:t>ПДФ-7,</w:t>
      </w:r>
      <w:r>
        <w:rPr>
          <w:spacing w:val="1"/>
        </w:rPr>
        <w:t xml:space="preserve"> </w:t>
      </w:r>
      <w:r>
        <w:t>ПДФ-Д,</w:t>
      </w:r>
      <w:r>
        <w:rPr>
          <w:spacing w:val="1"/>
        </w:rPr>
        <w:t xml:space="preserve"> </w:t>
      </w:r>
      <w:r>
        <w:t>ПДФ-Ш,</w:t>
      </w:r>
      <w:r>
        <w:rPr>
          <w:spacing w:val="1"/>
        </w:rPr>
        <w:t xml:space="preserve"> </w:t>
      </w:r>
      <w:r>
        <w:t>ПДФ-2Д,</w:t>
      </w:r>
      <w:r>
        <w:rPr>
          <w:spacing w:val="1"/>
        </w:rPr>
        <w:t xml:space="preserve"> </w:t>
      </w:r>
      <w:r>
        <w:t>ПДФ-2Ш.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комплектуются</w:t>
      </w:r>
      <w:r>
        <w:rPr>
          <w:spacing w:val="1"/>
        </w:rPr>
        <w:t xml:space="preserve"> </w:t>
      </w:r>
      <w:r>
        <w:t>фильтрующе-поглощающими коробками типа ГП-5 и, в качестве лице-</w:t>
      </w:r>
      <w:r>
        <w:rPr>
          <w:spacing w:val="1"/>
        </w:rPr>
        <w:t xml:space="preserve"> </w:t>
      </w:r>
      <w:r>
        <w:t>вой</w:t>
      </w:r>
      <w:r>
        <w:rPr>
          <w:spacing w:val="14"/>
        </w:rPr>
        <w:t xml:space="preserve"> </w:t>
      </w:r>
      <w:r>
        <w:t>части,</w:t>
      </w:r>
      <w:r>
        <w:rPr>
          <w:spacing w:val="16"/>
        </w:rPr>
        <w:t xml:space="preserve"> </w:t>
      </w:r>
      <w:r>
        <w:t>масками</w:t>
      </w:r>
      <w:r>
        <w:rPr>
          <w:spacing w:val="14"/>
        </w:rPr>
        <w:t xml:space="preserve"> </w:t>
      </w:r>
      <w:r>
        <w:t>МД-3</w:t>
      </w:r>
      <w:r>
        <w:rPr>
          <w:spacing w:val="16"/>
        </w:rPr>
        <w:t xml:space="preserve"> </w:t>
      </w:r>
      <w:r>
        <w:t>(маска</w:t>
      </w:r>
      <w:r>
        <w:rPr>
          <w:spacing w:val="16"/>
        </w:rPr>
        <w:t xml:space="preserve"> </w:t>
      </w:r>
      <w:r>
        <w:t>детская,</w:t>
      </w:r>
      <w:r>
        <w:rPr>
          <w:spacing w:val="16"/>
        </w:rPr>
        <w:t xml:space="preserve"> </w:t>
      </w:r>
      <w:r>
        <w:t>тип</w:t>
      </w:r>
      <w:r>
        <w:rPr>
          <w:spacing w:val="14"/>
        </w:rPr>
        <w:t xml:space="preserve"> </w:t>
      </w:r>
      <w:r>
        <w:t>третий)</w:t>
      </w:r>
      <w:r>
        <w:rPr>
          <w:spacing w:val="18"/>
        </w:rPr>
        <w:t xml:space="preserve"> </w:t>
      </w:r>
      <w:r>
        <w:t>четырех</w:t>
      </w:r>
      <w:r>
        <w:rPr>
          <w:spacing w:val="15"/>
        </w:rPr>
        <w:t xml:space="preserve"> </w:t>
      </w:r>
      <w:r>
        <w:t>ростов</w:t>
      </w:r>
      <w:r>
        <w:rPr>
          <w:spacing w:val="15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-48"/>
        </w:rPr>
        <w:t xml:space="preserve"> </w:t>
      </w:r>
      <w:r>
        <w:t>1, 2, 3 и 4. Ряд металлических деталей маски заменен пластмассовыми,</w:t>
      </w:r>
      <w:r>
        <w:rPr>
          <w:spacing w:val="1"/>
        </w:rPr>
        <w:t xml:space="preserve"> </w:t>
      </w:r>
      <w:r>
        <w:t>соединительная трубка у маски 1-го роста присоединена сбоку от кла-</w:t>
      </w:r>
      <w:r>
        <w:rPr>
          <w:spacing w:val="1"/>
        </w:rPr>
        <w:t xml:space="preserve"> </w:t>
      </w:r>
      <w:r>
        <w:t>панной</w:t>
      </w:r>
      <w:r>
        <w:rPr>
          <w:spacing w:val="-2"/>
        </w:rPr>
        <w:t xml:space="preserve"> </w:t>
      </w:r>
      <w:r>
        <w:t>коробки.</w:t>
      </w:r>
    </w:p>
    <w:p w:rsidR="00D10237" w:rsidRDefault="00D10237" w:rsidP="00D10237">
      <w:pPr>
        <w:pStyle w:val="a3"/>
        <w:ind w:right="780" w:firstLine="708"/>
      </w:pPr>
      <w:r>
        <w:t>В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противогаза</w:t>
      </w:r>
      <w:r>
        <w:rPr>
          <w:spacing w:val="1"/>
        </w:rPr>
        <w:t xml:space="preserve"> </w:t>
      </w:r>
      <w:r>
        <w:t>входят также</w:t>
      </w:r>
      <w:r>
        <w:rPr>
          <w:spacing w:val="50"/>
        </w:rPr>
        <w:t xml:space="preserve"> </w:t>
      </w:r>
      <w:r>
        <w:t>сумка</w:t>
      </w:r>
      <w:r>
        <w:rPr>
          <w:spacing w:val="-48"/>
        </w:rPr>
        <w:t xml:space="preserve"> </w:t>
      </w:r>
      <w:r>
        <w:t>для хранения и ношения противогаза и средство для предохранения сте-</w:t>
      </w:r>
      <w:r>
        <w:rPr>
          <w:spacing w:val="1"/>
        </w:rPr>
        <w:t xml:space="preserve"> </w:t>
      </w:r>
      <w:r>
        <w:t>кол очковых узлов от запотевания. Устройство (за исключением отме-</w:t>
      </w:r>
      <w:r>
        <w:rPr>
          <w:spacing w:val="1"/>
        </w:rPr>
        <w:t xml:space="preserve"> </w:t>
      </w:r>
      <w:r>
        <w:t>ченных выше особенностей масок) и принцип действия детских проти-</w:t>
      </w:r>
      <w:r>
        <w:rPr>
          <w:spacing w:val="1"/>
        </w:rPr>
        <w:t xml:space="preserve"> </w:t>
      </w:r>
      <w:r>
        <w:t>вогазов аналогичны устройству и принципу действия противогазов для</w:t>
      </w:r>
      <w:r>
        <w:rPr>
          <w:spacing w:val="1"/>
        </w:rPr>
        <w:t xml:space="preserve"> </w:t>
      </w:r>
      <w:r>
        <w:t>взрослых.</w:t>
      </w:r>
    </w:p>
    <w:p w:rsidR="00D10237" w:rsidRDefault="00D10237" w:rsidP="00D10237">
      <w:pPr>
        <w:pStyle w:val="a3"/>
        <w:ind w:right="780" w:firstLine="708"/>
      </w:pPr>
      <w:r>
        <w:t>Подбирают детский противогаз таким же способом, как и про-</w:t>
      </w:r>
      <w:r>
        <w:rPr>
          <w:spacing w:val="1"/>
        </w:rPr>
        <w:t xml:space="preserve"> </w:t>
      </w:r>
      <w:r>
        <w:t>тивогаз ГП-7: измеряют горизонтальный и вертикальный обхваты голо-</w:t>
      </w:r>
      <w:r>
        <w:rPr>
          <w:spacing w:val="1"/>
        </w:rPr>
        <w:t xml:space="preserve"> </w:t>
      </w:r>
      <w:r>
        <w:t>вы, округляя результат до 5 мм. Полученные цифры суммируют и, ис-</w:t>
      </w:r>
      <w:r>
        <w:rPr>
          <w:spacing w:val="1"/>
        </w:rPr>
        <w:t xml:space="preserve"> </w:t>
      </w:r>
      <w:r>
        <w:t>пользуя таблицу, определяют требуемый типоразмер лицевой части –</w:t>
      </w:r>
      <w:r>
        <w:rPr>
          <w:spacing w:val="1"/>
        </w:rPr>
        <w:t xml:space="preserve"> </w:t>
      </w:r>
      <w:r>
        <w:t>рост</w:t>
      </w:r>
      <w:r>
        <w:rPr>
          <w:spacing w:val="6"/>
        </w:rPr>
        <w:t xml:space="preserve"> </w:t>
      </w:r>
      <w:r>
        <w:t>маски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(номера)</w:t>
      </w:r>
      <w:r>
        <w:rPr>
          <w:spacing w:val="7"/>
        </w:rPr>
        <w:t xml:space="preserve"> </w:t>
      </w:r>
      <w:r>
        <w:t>упоров</w:t>
      </w:r>
      <w:r>
        <w:rPr>
          <w:spacing w:val="7"/>
        </w:rPr>
        <w:t xml:space="preserve"> </w:t>
      </w:r>
      <w:r>
        <w:t>лямок</w:t>
      </w:r>
      <w:r>
        <w:rPr>
          <w:spacing w:val="7"/>
        </w:rPr>
        <w:t xml:space="preserve"> </w:t>
      </w:r>
      <w:r>
        <w:t>наголовника</w:t>
      </w:r>
      <w:r>
        <w:rPr>
          <w:spacing w:val="10"/>
        </w:rPr>
        <w:t xml:space="preserve"> </w:t>
      </w:r>
      <w:r>
        <w:t>приведены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№</w:t>
      </w:r>
      <w:r>
        <w:rPr>
          <w:spacing w:val="-1"/>
        </w:rPr>
        <w:t xml:space="preserve"> </w:t>
      </w:r>
      <w:r>
        <w:t>4.</w:t>
      </w:r>
    </w:p>
    <w:p w:rsidR="00D10237" w:rsidRDefault="00D10237" w:rsidP="00D10237">
      <w:pPr>
        <w:sectPr w:rsidR="00D10237">
          <w:footerReference w:type="default" r:id="rId5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2"/>
        <w:ind w:left="1908"/>
        <w:jc w:val="left"/>
      </w:pPr>
      <w:r>
        <w:lastRenderedPageBreak/>
        <w:t>Определение</w:t>
      </w:r>
      <w:r>
        <w:rPr>
          <w:spacing w:val="-2"/>
        </w:rPr>
        <w:t xml:space="preserve"> </w:t>
      </w:r>
      <w:r>
        <w:t>типоразмеров</w:t>
      </w:r>
      <w:r>
        <w:rPr>
          <w:spacing w:val="-4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части</w:t>
      </w:r>
    </w:p>
    <w:p w:rsidR="00D10237" w:rsidRDefault="00D10237" w:rsidP="00D10237">
      <w:pPr>
        <w:pStyle w:val="a3"/>
        <w:spacing w:before="10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383" w:right="1068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</w:p>
    <w:p w:rsidR="00D10237" w:rsidRDefault="00D10237" w:rsidP="00D10237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778"/>
        <w:gridCol w:w="1193"/>
        <w:gridCol w:w="1193"/>
        <w:gridCol w:w="1465"/>
      </w:tblGrid>
      <w:tr w:rsidR="00D10237" w:rsidTr="00521139">
        <w:trPr>
          <w:trHeight w:val="230"/>
        </w:trPr>
        <w:tc>
          <w:tcPr>
            <w:tcW w:w="1622" w:type="dxa"/>
            <w:vMerge w:val="restart"/>
          </w:tcPr>
          <w:p w:rsidR="00D10237" w:rsidRPr="00D10237" w:rsidRDefault="00D10237" w:rsidP="00521139">
            <w:pPr>
              <w:pStyle w:val="TableParagraph"/>
              <w:ind w:left="42" w:right="32"/>
              <w:jc w:val="center"/>
              <w:rPr>
                <w:sz w:val="20"/>
                <w:lang w:val="ru-RU"/>
              </w:rPr>
            </w:pPr>
            <w:r w:rsidRPr="00D10237">
              <w:rPr>
                <w:spacing w:val="-1"/>
                <w:sz w:val="20"/>
                <w:lang w:val="ru-RU"/>
              </w:rPr>
              <w:t xml:space="preserve">Сумма </w:t>
            </w:r>
            <w:r w:rsidRPr="00D10237">
              <w:rPr>
                <w:sz w:val="20"/>
                <w:lang w:val="ru-RU"/>
              </w:rPr>
              <w:t>измерений</w:t>
            </w:r>
            <w:r w:rsidRPr="00D10237">
              <w:rPr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sz w:val="20"/>
                <w:lang w:val="ru-RU"/>
              </w:rPr>
              <w:t>обхвата</w:t>
            </w:r>
            <w:r w:rsidRPr="00D10237">
              <w:rPr>
                <w:spacing w:val="-3"/>
                <w:sz w:val="20"/>
                <w:lang w:val="ru-RU"/>
              </w:rPr>
              <w:t xml:space="preserve"> </w:t>
            </w:r>
            <w:r w:rsidRPr="00D10237">
              <w:rPr>
                <w:sz w:val="20"/>
                <w:lang w:val="ru-RU"/>
              </w:rPr>
              <w:t>головы,</w:t>
            </w:r>
          </w:p>
          <w:p w:rsidR="00D10237" w:rsidRPr="00D10237" w:rsidRDefault="00D10237" w:rsidP="00521139">
            <w:pPr>
              <w:pStyle w:val="TableParagraph"/>
              <w:spacing w:line="217" w:lineRule="exact"/>
              <w:ind w:left="41" w:right="32"/>
              <w:jc w:val="center"/>
              <w:rPr>
                <w:sz w:val="20"/>
                <w:lang w:val="ru-RU"/>
              </w:rPr>
            </w:pPr>
            <w:r w:rsidRPr="00D10237">
              <w:rPr>
                <w:sz w:val="20"/>
                <w:lang w:val="ru-RU"/>
              </w:rPr>
              <w:t>мм</w:t>
            </w:r>
          </w:p>
        </w:tc>
        <w:tc>
          <w:tcPr>
            <w:tcW w:w="778" w:type="dxa"/>
            <w:vMerge w:val="restart"/>
          </w:tcPr>
          <w:p w:rsidR="00D10237" w:rsidRDefault="00D10237" w:rsidP="00521139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z w:val="20"/>
              </w:rPr>
              <w:t>Рост</w:t>
            </w:r>
          </w:p>
        </w:tc>
        <w:tc>
          <w:tcPr>
            <w:tcW w:w="3851" w:type="dxa"/>
            <w:gridSpan w:val="3"/>
          </w:tcPr>
          <w:p w:rsidR="00D10237" w:rsidRDefault="00D10237" w:rsidP="00521139">
            <w:pPr>
              <w:pStyle w:val="TableParagraph"/>
              <w:spacing w:line="210" w:lineRule="exact"/>
              <w:ind w:left="266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лямок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наголовника</w:t>
            </w:r>
          </w:p>
        </w:tc>
      </w:tr>
      <w:tr w:rsidR="00D10237" w:rsidTr="00521139">
        <w:trPr>
          <w:trHeight w:val="450"/>
        </w:trPr>
        <w:tc>
          <w:tcPr>
            <w:tcW w:w="1622" w:type="dxa"/>
            <w:vMerge/>
            <w:tcBorders>
              <w:top w:val="nil"/>
            </w:tcBorders>
          </w:tcPr>
          <w:p w:rsidR="00D10237" w:rsidRDefault="00D10237" w:rsidP="00521139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D10237" w:rsidRDefault="00D10237" w:rsidP="0052113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лобовой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23" w:lineRule="exact"/>
              <w:ind w:left="180"/>
              <w:rPr>
                <w:sz w:val="20"/>
              </w:rPr>
            </w:pPr>
            <w:r>
              <w:rPr>
                <w:sz w:val="20"/>
              </w:rPr>
              <w:t>височных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23" w:lineRule="exact"/>
              <w:ind w:left="368" w:right="362"/>
              <w:jc w:val="center"/>
              <w:rPr>
                <w:sz w:val="20"/>
              </w:rPr>
            </w:pPr>
            <w:r>
              <w:rPr>
                <w:sz w:val="20"/>
              </w:rPr>
              <w:t>щечных</w:t>
            </w:r>
          </w:p>
        </w:tc>
      </w:tr>
      <w:tr w:rsidR="00D10237" w:rsidTr="00521139">
        <w:trPr>
          <w:trHeight w:val="229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1035-1055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1060-1080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1085-1105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1110-1130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1135-1155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1160-1180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1185-1205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1210-1230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1235-1255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1260-1280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10237" w:rsidTr="00521139">
        <w:trPr>
          <w:trHeight w:val="230"/>
        </w:trPr>
        <w:tc>
          <w:tcPr>
            <w:tcW w:w="1622" w:type="dxa"/>
          </w:tcPr>
          <w:p w:rsidR="00D10237" w:rsidRDefault="00D10237" w:rsidP="00521139">
            <w:pPr>
              <w:pStyle w:val="TableParagraph"/>
              <w:spacing w:line="210" w:lineRule="exact"/>
              <w:ind w:left="376"/>
              <w:rPr>
                <w:sz w:val="20"/>
              </w:rPr>
            </w:pPr>
            <w:r>
              <w:rPr>
                <w:sz w:val="20"/>
              </w:rPr>
              <w:t>1285-1305</w:t>
            </w:r>
          </w:p>
        </w:tc>
        <w:tc>
          <w:tcPr>
            <w:tcW w:w="778" w:type="dxa"/>
          </w:tcPr>
          <w:p w:rsidR="00D10237" w:rsidRDefault="00D10237" w:rsidP="00521139">
            <w:pPr>
              <w:pStyle w:val="TableParagraph"/>
              <w:spacing w:line="210" w:lineRule="exact"/>
              <w:ind w:left="3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3" w:type="dxa"/>
          </w:tcPr>
          <w:p w:rsidR="00D10237" w:rsidRDefault="00D10237" w:rsidP="00521139">
            <w:pPr>
              <w:pStyle w:val="TableParagraph"/>
              <w:spacing w:line="210" w:lineRule="exact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5" w:type="dxa"/>
          </w:tcPr>
          <w:p w:rsidR="00D10237" w:rsidRDefault="00D10237" w:rsidP="00521139">
            <w:pPr>
              <w:pStyle w:val="TableParagraph"/>
              <w:spacing w:line="210" w:lineRule="exact"/>
              <w:ind w:left="8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10237" w:rsidRDefault="00D10237" w:rsidP="00D10237">
      <w:pPr>
        <w:sectPr w:rsidR="00D10237">
          <w:footerReference w:type="default" r:id="rId5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jc w:val="both"/>
      </w:pPr>
      <w:r>
        <w:rPr>
          <w:noProof/>
        </w:rPr>
        <w:lastRenderedPageBreak/>
        <w:drawing>
          <wp:anchor distT="0" distB="0" distL="0" distR="0" simplePos="0" relativeHeight="251681792" behindDoc="0" locked="0" layoutInCell="1" allowOverlap="1" wp14:anchorId="5DBD7FFF" wp14:editId="49E445AF">
            <wp:simplePos x="0" y="0"/>
            <wp:positionH relativeFrom="page">
              <wp:posOffset>391886</wp:posOffset>
            </wp:positionH>
            <wp:positionV relativeFrom="paragraph">
              <wp:posOffset>197</wp:posOffset>
            </wp:positionV>
            <wp:extent cx="4241586" cy="2851079"/>
            <wp:effectExtent l="0" t="0" r="635" b="0"/>
            <wp:wrapTopAndBottom/>
            <wp:docPr id="39" name="image20.jpeg" descr="http://www.ssr-russia.ru/upload/iblock/b27/b2776c48aa723764142c8e052d6c5656_thumb_1409_8eb7fe911d1a9705-d0d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304" cy="28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237" w:rsidRPr="00D10237" w:rsidRDefault="00D10237" w:rsidP="00D10237"/>
    <w:p w:rsidR="00D10237" w:rsidRDefault="00D10237" w:rsidP="00D10237">
      <w:pPr>
        <w:pStyle w:val="a3"/>
        <w:spacing w:before="91"/>
        <w:ind w:left="1213" w:right="777"/>
        <w:jc w:val="center"/>
      </w:pPr>
      <w:r>
        <w:t>Рис.</w:t>
      </w:r>
      <w:r>
        <w:rPr>
          <w:spacing w:val="-3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Респиратор</w:t>
      </w:r>
      <w:r>
        <w:rPr>
          <w:spacing w:val="1"/>
        </w:rPr>
        <w:t xml:space="preserve"> </w:t>
      </w:r>
      <w:r>
        <w:t>«АЛИНА-200АВК»</w:t>
      </w:r>
    </w:p>
    <w:p w:rsidR="00D10237" w:rsidRPr="00D10237" w:rsidRDefault="00D10237" w:rsidP="00D10237"/>
    <w:p w:rsidR="00D10237" w:rsidRPr="00D10237" w:rsidRDefault="00D10237" w:rsidP="00D10237"/>
    <w:p w:rsidR="00D10237" w:rsidRPr="00D10237" w:rsidRDefault="00D10237" w:rsidP="00D10237"/>
    <w:p w:rsidR="00D10237" w:rsidRDefault="00D10237" w:rsidP="00D10237"/>
    <w:p w:rsidR="00D10237" w:rsidRDefault="00D10237" w:rsidP="00D10237">
      <w:pPr>
        <w:tabs>
          <w:tab w:val="left" w:pos="2251"/>
        </w:tabs>
      </w:pPr>
      <w:r>
        <w:tab/>
      </w:r>
    </w:p>
    <w:p w:rsidR="00D10237" w:rsidRPr="00D10237" w:rsidRDefault="00D10237" w:rsidP="00D10237">
      <w:pPr>
        <w:tabs>
          <w:tab w:val="left" w:pos="2251"/>
        </w:tabs>
        <w:sectPr w:rsidR="00D10237" w:rsidRPr="00D10237">
          <w:footerReference w:type="default" r:id="rId56"/>
          <w:pgSz w:w="8400" w:h="11910"/>
          <w:pgMar w:top="1040" w:right="200" w:bottom="1240" w:left="620" w:header="0" w:footer="1056" w:gutter="0"/>
          <w:cols w:space="720"/>
        </w:sectPr>
      </w:pPr>
      <w:r>
        <w:tab/>
      </w:r>
    </w:p>
    <w:p w:rsidR="00D10237" w:rsidRDefault="00D10237" w:rsidP="00D10237">
      <w:pPr>
        <w:pStyle w:val="a3"/>
        <w:spacing w:before="80"/>
        <w:ind w:left="0" w:right="1063"/>
      </w:pPr>
      <w:r>
        <w:lastRenderedPageBreak/>
        <w:t>В качестве фильтров в противопылевых респираторах используют тонковолокнистые фильтровальные материалы. Наибольшее рас-</w:t>
      </w:r>
      <w:r>
        <w:rPr>
          <w:spacing w:val="1"/>
        </w:rPr>
        <w:t xml:space="preserve"> </w:t>
      </w:r>
      <w:r>
        <w:t>пространение получили полимерные фильтровальные материалы типа</w:t>
      </w:r>
      <w:r>
        <w:rPr>
          <w:spacing w:val="1"/>
        </w:rPr>
        <w:t xml:space="preserve"> </w:t>
      </w:r>
      <w:r>
        <w:t>ФП (фильтр Петрянова) благодаря их высокой эластичности, механической</w:t>
      </w:r>
      <w:r>
        <w:rPr>
          <w:spacing w:val="1"/>
        </w:rPr>
        <w:t xml:space="preserve"> </w:t>
      </w:r>
      <w:r>
        <w:t>прочности,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пылеемкости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фильтрующих</w:t>
      </w:r>
      <w:r>
        <w:rPr>
          <w:spacing w:val="1"/>
        </w:rPr>
        <w:t xml:space="preserve"> </w:t>
      </w:r>
      <w:r>
        <w:t>свойств.</w:t>
      </w:r>
    </w:p>
    <w:p w:rsidR="00D10237" w:rsidRDefault="00D10237" w:rsidP="00D10237">
      <w:pPr>
        <w:pStyle w:val="a3"/>
        <w:ind w:left="232" w:right="1063" w:firstLine="708"/>
      </w:pPr>
      <w:r>
        <w:t>В зависимости от срока службы респираторы могут быть од-</w:t>
      </w:r>
      <w:r>
        <w:rPr>
          <w:spacing w:val="1"/>
        </w:rPr>
        <w:t xml:space="preserve"> </w:t>
      </w:r>
      <w:r>
        <w:t>норазового применения («АЛИНА», «ЮЛИЯ», ШБ-1 «Лепесток», «Ка-</w:t>
      </w:r>
      <w:r>
        <w:rPr>
          <w:spacing w:val="1"/>
        </w:rPr>
        <w:t xml:space="preserve"> </w:t>
      </w:r>
      <w:r>
        <w:t>ма» и др.), которые после отработки не пригодны для дальнейшей экс-</w:t>
      </w:r>
      <w:r>
        <w:rPr>
          <w:spacing w:val="1"/>
        </w:rPr>
        <w:t xml:space="preserve"> </w:t>
      </w:r>
      <w:r>
        <w:t>плуатации, и многоразового использования (Р-2, Р-2У,РУ-60М, РПГ-67),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предусмотрена замена фильтров.</w:t>
      </w:r>
    </w:p>
    <w:p w:rsidR="00D10237" w:rsidRDefault="00D10237" w:rsidP="00D10237">
      <w:pPr>
        <w:pStyle w:val="a3"/>
        <w:spacing w:before="3"/>
        <w:ind w:left="232" w:right="1067" w:firstLine="708"/>
      </w:pPr>
      <w:r>
        <w:t>Респираторы серии «АЛИНА» обеспечивают надежную защиту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аэрозолей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микроорганизмов.</w:t>
      </w:r>
      <w:r>
        <w:rPr>
          <w:spacing w:val="-47"/>
        </w:rPr>
        <w:t xml:space="preserve"> </w:t>
      </w:r>
      <w:r>
        <w:t>Мягкие неформованные полумаски изготовлены из высококачественных</w:t>
      </w:r>
      <w:r>
        <w:rPr>
          <w:spacing w:val="-47"/>
        </w:rPr>
        <w:t xml:space="preserve"> </w:t>
      </w:r>
      <w:r>
        <w:t>гипоалергенных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Многослойные</w:t>
      </w:r>
      <w:r>
        <w:rPr>
          <w:spacing w:val="1"/>
        </w:rPr>
        <w:t xml:space="preserve"> </w:t>
      </w:r>
      <w:r>
        <w:t>фильтрующие</w:t>
      </w:r>
      <w:r>
        <w:rPr>
          <w:spacing w:val="1"/>
        </w:rPr>
        <w:t xml:space="preserve"> </w:t>
      </w:r>
      <w:r>
        <w:t>полумаски</w:t>
      </w:r>
      <w:r>
        <w:rPr>
          <w:spacing w:val="-47"/>
        </w:rPr>
        <w:t xml:space="preserve"> </w:t>
      </w:r>
      <w:r>
        <w:t>широко применяются как средства индивидуальной защиты на опасных</w:t>
      </w:r>
      <w:r>
        <w:rPr>
          <w:spacing w:val="1"/>
        </w:rPr>
        <w:t xml:space="preserve"> </w:t>
      </w:r>
      <w:r>
        <w:t>производствах.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респираторы,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FFP1</w:t>
      </w:r>
      <w:r>
        <w:rPr>
          <w:spacing w:val="1"/>
        </w:rPr>
        <w:t xml:space="preserve"> </w:t>
      </w:r>
      <w:r>
        <w:t>(«АЛИНА-100»,</w:t>
      </w:r>
      <w:r>
        <w:rPr>
          <w:spacing w:val="1"/>
        </w:rPr>
        <w:t xml:space="preserve"> </w:t>
      </w:r>
      <w:r>
        <w:t>«АЛИНА-115»),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зарекомендовали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горнодобывающих</w:t>
      </w:r>
      <w:r>
        <w:rPr>
          <w:spacing w:val="1"/>
        </w:rPr>
        <w:t xml:space="preserve"> </w:t>
      </w:r>
      <w:r>
        <w:t>предприятиях.</w:t>
      </w:r>
      <w:r>
        <w:rPr>
          <w:spacing w:val="1"/>
        </w:rPr>
        <w:t xml:space="preserve"> </w:t>
      </w:r>
      <w:r>
        <w:t>Полумаски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FFP2</w:t>
      </w:r>
      <w:r>
        <w:rPr>
          <w:spacing w:val="1"/>
        </w:rPr>
        <w:t xml:space="preserve"> </w:t>
      </w:r>
      <w:r>
        <w:t>(«АЛИНА-G»,</w:t>
      </w:r>
      <w:r>
        <w:rPr>
          <w:spacing w:val="50"/>
        </w:rPr>
        <w:t xml:space="preserve"> </w:t>
      </w:r>
      <w:r>
        <w:t>«АЛИНА-П»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ртутью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ртутьсодержащими и другими ядохимикатами. Они эффективны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металлургических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цехах,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лакокрасочные</w:t>
      </w:r>
      <w:r>
        <w:rPr>
          <w:spacing w:val="46"/>
        </w:rPr>
        <w:t xml:space="preserve"> </w:t>
      </w:r>
      <w:r>
        <w:t>операции.</w:t>
      </w:r>
      <w:r>
        <w:rPr>
          <w:spacing w:val="49"/>
        </w:rPr>
        <w:t xml:space="preserve"> </w:t>
      </w:r>
      <w:r>
        <w:t>Полумаски</w:t>
      </w:r>
      <w:r>
        <w:rPr>
          <w:spacing w:val="47"/>
        </w:rPr>
        <w:t xml:space="preserve"> </w:t>
      </w:r>
      <w:r>
        <w:t>класса</w:t>
      </w:r>
      <w:r>
        <w:rPr>
          <w:spacing w:val="49"/>
        </w:rPr>
        <w:t xml:space="preserve"> </w:t>
      </w:r>
      <w:r>
        <w:t>FFP3</w:t>
      </w:r>
      <w:r>
        <w:rPr>
          <w:spacing w:val="49"/>
        </w:rPr>
        <w:t xml:space="preserve"> </w:t>
      </w:r>
      <w:r>
        <w:t>(«АЛИНА-П</w:t>
      </w:r>
      <w:r>
        <w:rPr>
          <w:spacing w:val="49"/>
        </w:rPr>
        <w:t xml:space="preserve"> </w:t>
      </w:r>
      <w:r>
        <w:t>FFP3,</w:t>
      </w:r>
    </w:p>
    <w:p w:rsidR="00D10237" w:rsidRDefault="00D10237" w:rsidP="00D10237">
      <w:pPr>
        <w:pStyle w:val="a3"/>
        <w:ind w:left="232" w:right="1062"/>
      </w:pPr>
      <w:r>
        <w:t>«АЛИНА-316»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аэрозолей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температур.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респиратор</w:t>
      </w:r>
      <w:r>
        <w:rPr>
          <w:spacing w:val="51"/>
        </w:rPr>
        <w:t xml:space="preserve"> </w:t>
      </w:r>
      <w:r>
        <w:t>«АЛИНА-FFP3D»</w:t>
      </w:r>
      <w:r>
        <w:rPr>
          <w:spacing w:val="1"/>
        </w:rPr>
        <w:t xml:space="preserve"> </w:t>
      </w:r>
      <w:r>
        <w:t>показан для применения в медицине – он хорошо защищает от вирусов,</w:t>
      </w:r>
      <w:r>
        <w:rPr>
          <w:spacing w:val="1"/>
        </w:rPr>
        <w:t xml:space="preserve"> </w:t>
      </w:r>
      <w:r>
        <w:t>вызывающих атипичную пневмонию и наиболее опасные разновидности</w:t>
      </w:r>
      <w:r>
        <w:rPr>
          <w:spacing w:val="-47"/>
        </w:rPr>
        <w:t xml:space="preserve"> </w:t>
      </w:r>
      <w:r>
        <w:t>гриппа.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«АЛИНА»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респираторы,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 населения</w:t>
      </w:r>
      <w:r>
        <w:rPr>
          <w:spacing w:val="1"/>
        </w:rPr>
        <w:t xml:space="preserve"> </w:t>
      </w:r>
      <w:r>
        <w:t>в чрезвычайных ситуациях.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лучших,</w:t>
      </w:r>
      <w:r>
        <w:rPr>
          <w:spacing w:val="1"/>
        </w:rPr>
        <w:t xml:space="preserve"> </w:t>
      </w:r>
      <w:r>
        <w:t>респиратор</w:t>
      </w:r>
      <w:r>
        <w:rPr>
          <w:spacing w:val="1"/>
        </w:rPr>
        <w:t xml:space="preserve"> </w:t>
      </w:r>
      <w:r>
        <w:t>«АЛИНА-200</w:t>
      </w:r>
      <w:r>
        <w:rPr>
          <w:spacing w:val="1"/>
        </w:rPr>
        <w:t xml:space="preserve"> </w:t>
      </w:r>
      <w:r>
        <w:t>АВК»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защитит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пожарах,</w:t>
      </w:r>
      <w:r>
        <w:rPr>
          <w:spacing w:val="1"/>
        </w:rPr>
        <w:t xml:space="preserve"> </w:t>
      </w:r>
      <w:r>
        <w:t>утечках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 и как бытовое средство защиты при эпидемиях, поскольку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эффективен,</w:t>
      </w:r>
      <w:r>
        <w:rPr>
          <w:spacing w:val="-1"/>
        </w:rPr>
        <w:t xml:space="preserve"> </w:t>
      </w:r>
      <w:r>
        <w:t>чем привычные марлевые</w:t>
      </w:r>
      <w:r>
        <w:rPr>
          <w:spacing w:val="-1"/>
        </w:rPr>
        <w:t xml:space="preserve"> </w:t>
      </w:r>
      <w:r>
        <w:t>повязки.</w:t>
      </w:r>
    </w:p>
    <w:p w:rsidR="00D10237" w:rsidRDefault="00D10237" w:rsidP="00D10237">
      <w:pPr>
        <w:pStyle w:val="a3"/>
        <w:spacing w:before="1"/>
        <w:ind w:left="232" w:right="1063" w:firstLine="708"/>
      </w:pPr>
      <w:r>
        <w:t>Производится в герметичной упаковке, что позволяет сохранить</w:t>
      </w:r>
      <w:r>
        <w:rPr>
          <w:spacing w:val="1"/>
        </w:rPr>
        <w:t xml:space="preserve"> </w:t>
      </w:r>
      <w:r>
        <w:t>защитные и гигиенические свойства в течении длительного времени. До</w:t>
      </w:r>
      <w:r>
        <w:rPr>
          <w:spacing w:val="1"/>
        </w:rPr>
        <w:t xml:space="preserve"> </w:t>
      </w:r>
      <w:r>
        <w:t>использования респиратор следует хранить в герметичной упаковке из-</w:t>
      </w:r>
      <w:r>
        <w:rPr>
          <w:spacing w:val="1"/>
        </w:rPr>
        <w:t xml:space="preserve"> </w:t>
      </w:r>
      <w:r>
        <w:t>готовителя,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 хранения. Нельзя использовать респиратор в закрытых емкостях,</w:t>
      </w:r>
      <w:r>
        <w:rPr>
          <w:spacing w:val="-47"/>
        </w:rPr>
        <w:t xml:space="preserve"> </w:t>
      </w:r>
      <w:r>
        <w:t>колодцах, где содержания кислорода ниже 17%. Гарантийный срок хра-</w:t>
      </w:r>
      <w:r>
        <w:rPr>
          <w:spacing w:val="1"/>
        </w:rPr>
        <w:t xml:space="preserve"> </w:t>
      </w:r>
      <w:r>
        <w:t>нения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упаковке</w:t>
      </w:r>
      <w:r>
        <w:rPr>
          <w:spacing w:val="2"/>
        </w:rPr>
        <w:t xml:space="preserve"> </w:t>
      </w:r>
      <w:r>
        <w:t>производителя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 лет.</w:t>
      </w:r>
    </w:p>
    <w:p w:rsidR="00D10237" w:rsidRDefault="00D10237" w:rsidP="00D10237">
      <w:pPr>
        <w:sectPr w:rsidR="00D10237">
          <w:footerReference w:type="default" r:id="rId5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0"/>
        <w:ind w:left="0"/>
        <w:jc w:val="left"/>
        <w:rPr>
          <w:sz w:val="13"/>
        </w:rPr>
      </w:pPr>
    </w:p>
    <w:p w:rsidR="00D10237" w:rsidRDefault="00D10237" w:rsidP="00D10237">
      <w:pPr>
        <w:pStyle w:val="a3"/>
        <w:spacing w:before="7"/>
        <w:ind w:left="0"/>
        <w:jc w:val="left"/>
        <w:rPr>
          <w:sz w:val="7"/>
        </w:rPr>
      </w:pPr>
    </w:p>
    <w:p w:rsidR="00D10237" w:rsidRDefault="00D10237" w:rsidP="00D10237">
      <w:pPr>
        <w:pStyle w:val="a3"/>
        <w:spacing w:before="5"/>
        <w:ind w:left="0"/>
        <w:jc w:val="left"/>
        <w:rPr>
          <w:sz w:val="25"/>
        </w:rPr>
      </w:pPr>
    </w:p>
    <w:p w:rsidR="00D10237" w:rsidRDefault="00D10237" w:rsidP="00D10237">
      <w:pPr>
        <w:pStyle w:val="a3"/>
        <w:ind w:left="232" w:right="1064" w:firstLine="708"/>
      </w:pPr>
      <w:r>
        <w:t>Широкий</w:t>
      </w:r>
      <w:r>
        <w:rPr>
          <w:spacing w:val="1"/>
        </w:rPr>
        <w:t xml:space="preserve"> </w:t>
      </w:r>
      <w:r>
        <w:t>ассортимент</w:t>
      </w:r>
      <w:r>
        <w:rPr>
          <w:spacing w:val="1"/>
        </w:rPr>
        <w:t xml:space="preserve"> </w:t>
      </w:r>
      <w:r>
        <w:t>респираторов</w:t>
      </w:r>
      <w:r>
        <w:rPr>
          <w:spacing w:val="1"/>
        </w:rPr>
        <w:t xml:space="preserve"> </w:t>
      </w:r>
      <w:r>
        <w:t>серии</w:t>
      </w:r>
      <w:r>
        <w:rPr>
          <w:spacing w:val="51"/>
        </w:rPr>
        <w:t xml:space="preserve"> </w:t>
      </w:r>
      <w:r>
        <w:t>«АЛИНА»</w:t>
      </w:r>
      <w:r>
        <w:rPr>
          <w:spacing w:val="1"/>
        </w:rPr>
        <w:t xml:space="preserve"> </w:t>
      </w:r>
      <w:r>
        <w:t>обеспечит надежную защиту органов дыхания от вредных аэрозолей 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микроорганизмов.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неформованные</w:t>
      </w:r>
      <w:r>
        <w:rPr>
          <w:spacing w:val="1"/>
        </w:rPr>
        <w:t xml:space="preserve"> </w:t>
      </w:r>
      <w:r>
        <w:t>полумаски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высококачественных</w:t>
      </w:r>
      <w:r>
        <w:rPr>
          <w:spacing w:val="51"/>
        </w:rPr>
        <w:t xml:space="preserve"> </w:t>
      </w:r>
      <w:r>
        <w:t>гипоалергенных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респиратор</w:t>
      </w:r>
      <w:r>
        <w:rPr>
          <w:spacing w:val="1"/>
        </w:rPr>
        <w:t xml:space="preserve"> </w:t>
      </w:r>
      <w:r>
        <w:t>Алина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дискомфорта при</w:t>
      </w:r>
      <w:r>
        <w:rPr>
          <w:spacing w:val="1"/>
        </w:rPr>
        <w:t xml:space="preserve"> </w:t>
      </w:r>
      <w:r>
        <w:t>ношении.</w:t>
      </w:r>
    </w:p>
    <w:p w:rsidR="00D10237" w:rsidRDefault="00D10237" w:rsidP="00D10237">
      <w:pPr>
        <w:pStyle w:val="a3"/>
        <w:ind w:left="232" w:right="1066" w:firstLine="708"/>
      </w:pPr>
      <w:r>
        <w:t>Многослойные фильтрующие полумаски широко применяются</w:t>
      </w:r>
      <w:r>
        <w:rPr>
          <w:spacing w:val="1"/>
        </w:rPr>
        <w:t xml:space="preserve"> </w:t>
      </w:r>
      <w:r>
        <w:t xml:space="preserve">как средства индивидуальной защиты </w:t>
      </w:r>
      <w:r>
        <w:rPr>
          <w:b/>
        </w:rPr>
        <w:t>на опасных производствах</w:t>
      </w:r>
      <w:r>
        <w:t>. Так,</w:t>
      </w:r>
      <w:r>
        <w:rPr>
          <w:spacing w:val="1"/>
        </w:rPr>
        <w:t xml:space="preserve"> </w:t>
      </w:r>
      <w:r>
        <w:t>респираторы, имеющие класса защиты FFP1, отлично зарекомендовали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горнодобывающих</w:t>
      </w:r>
      <w:r>
        <w:rPr>
          <w:spacing w:val="1"/>
        </w:rPr>
        <w:t xml:space="preserve"> </w:t>
      </w:r>
      <w:r>
        <w:t>предприятиях.</w:t>
      </w:r>
    </w:p>
    <w:p w:rsidR="00D10237" w:rsidRDefault="00D10237" w:rsidP="00D10237">
      <w:pPr>
        <w:pStyle w:val="a3"/>
        <w:spacing w:before="1"/>
        <w:ind w:left="232" w:right="1070" w:firstLine="708"/>
      </w:pPr>
      <w:r>
        <w:t>Полумаски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FFP2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работах с ртутью и ртутьсодержащими и другими ядохимикатами. Они</w:t>
      </w:r>
      <w:r>
        <w:rPr>
          <w:spacing w:val="1"/>
        </w:rPr>
        <w:t xml:space="preserve"> </w:t>
      </w:r>
      <w:r>
        <w:t>эффективны также на металлургических производствах и в цехах, где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лакокрасочные операции.</w:t>
      </w:r>
    </w:p>
    <w:p w:rsidR="00D10237" w:rsidRDefault="00D10237" w:rsidP="00D10237">
      <w:pPr>
        <w:pStyle w:val="a3"/>
        <w:spacing w:before="1"/>
        <w:ind w:left="232" w:right="1072" w:firstLine="708"/>
      </w:pPr>
      <w:r>
        <w:t>Полумаски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FFP3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аэрозолей в широком диапазоне температур. А респиратор Алина FFP3D</w:t>
      </w:r>
      <w:r>
        <w:rPr>
          <w:spacing w:val="-47"/>
        </w:rPr>
        <w:t xml:space="preserve"> </w:t>
      </w:r>
      <w:r>
        <w:t>показан для применения в медицине – он хорошо защищает от вирусов,</w:t>
      </w:r>
      <w:r>
        <w:rPr>
          <w:spacing w:val="1"/>
        </w:rPr>
        <w:t xml:space="preserve"> </w:t>
      </w:r>
      <w:r>
        <w:t>вызывающих атипичную пневмонию и наиболее опасные разновидности</w:t>
      </w:r>
      <w:r>
        <w:rPr>
          <w:spacing w:val="-47"/>
        </w:rPr>
        <w:t xml:space="preserve"> </w:t>
      </w:r>
      <w:r>
        <w:t>гриппа.</w:t>
      </w:r>
    </w:p>
    <w:p w:rsidR="00D10237" w:rsidRDefault="00D10237" w:rsidP="00D10237">
      <w:pPr>
        <w:pStyle w:val="a3"/>
        <w:ind w:left="232" w:right="1068" w:firstLine="708"/>
      </w:pPr>
      <w:r>
        <w:t>Серия</w:t>
      </w:r>
      <w:r>
        <w:rPr>
          <w:spacing w:val="1"/>
        </w:rPr>
        <w:t xml:space="preserve"> </w:t>
      </w:r>
      <w:r>
        <w:t>«АЛИНА»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респираторы,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 населения</w:t>
      </w:r>
      <w:r>
        <w:rPr>
          <w:spacing w:val="1"/>
        </w:rPr>
        <w:t xml:space="preserve"> </w:t>
      </w:r>
      <w:r>
        <w:t>в чрезвычайных ситуациях.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лучших,</w:t>
      </w:r>
      <w:r>
        <w:rPr>
          <w:spacing w:val="1"/>
        </w:rPr>
        <w:t xml:space="preserve"> </w:t>
      </w:r>
      <w:r>
        <w:t>респиратор</w:t>
      </w:r>
      <w:r>
        <w:rPr>
          <w:spacing w:val="1"/>
        </w:rPr>
        <w:t xml:space="preserve"> </w:t>
      </w:r>
      <w:r>
        <w:t>АЛИНА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АВК,</w:t>
      </w:r>
      <w:r>
        <w:rPr>
          <w:spacing w:val="1"/>
        </w:rPr>
        <w:t xml:space="preserve"> </w:t>
      </w:r>
      <w:r>
        <w:t>защищает</w:t>
      </w:r>
      <w:r>
        <w:rPr>
          <w:spacing w:val="5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 при пожарах, утечках опасных газов. Он может применяться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эпидемиях,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эффективен,</w:t>
      </w:r>
      <w:r>
        <w:rPr>
          <w:spacing w:val="-1"/>
        </w:rPr>
        <w:t xml:space="preserve"> </w:t>
      </w:r>
      <w:r>
        <w:t>чем привычные</w:t>
      </w:r>
      <w:r>
        <w:rPr>
          <w:spacing w:val="3"/>
        </w:rPr>
        <w:t xml:space="preserve"> </w:t>
      </w:r>
      <w:r>
        <w:t>марлевые</w:t>
      </w:r>
      <w:r>
        <w:rPr>
          <w:spacing w:val="-1"/>
        </w:rPr>
        <w:t xml:space="preserve"> </w:t>
      </w:r>
      <w:r>
        <w:t>повязки.</w:t>
      </w:r>
    </w:p>
    <w:p w:rsidR="00D10237" w:rsidRDefault="00D10237" w:rsidP="00D10237">
      <w:pPr>
        <w:pStyle w:val="a3"/>
        <w:spacing w:before="1"/>
        <w:ind w:left="232" w:right="1068" w:firstLine="708"/>
      </w:pPr>
      <w:r>
        <w:t>В</w:t>
      </w:r>
      <w:r>
        <w:rPr>
          <w:spacing w:val="1"/>
        </w:rPr>
        <w:t xml:space="preserve"> </w:t>
      </w:r>
      <w:r>
        <w:t>качестве простейших средств защиты органов дыхания могут</w:t>
      </w:r>
      <w:r>
        <w:rPr>
          <w:spacing w:val="1"/>
        </w:rPr>
        <w:t xml:space="preserve"> </w:t>
      </w:r>
      <w:r>
        <w:t>применяться противопыльная тканевая маска и ватно-марлевая повязка,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населением в</w:t>
      </w:r>
      <w:r>
        <w:rPr>
          <w:spacing w:val="-2"/>
        </w:rPr>
        <w:t xml:space="preserve"> </w:t>
      </w:r>
      <w:r>
        <w:t>домашних условиях.</w:t>
      </w:r>
    </w:p>
    <w:p w:rsidR="00D10237" w:rsidRDefault="00D10237" w:rsidP="00D10237">
      <w:pPr>
        <w:pStyle w:val="a3"/>
        <w:spacing w:before="3"/>
        <w:ind w:left="0"/>
        <w:jc w:val="left"/>
      </w:pPr>
    </w:p>
    <w:p w:rsidR="00D10237" w:rsidRDefault="00D10237" w:rsidP="00D10237">
      <w:pPr>
        <w:pStyle w:val="2"/>
        <w:spacing w:before="1" w:line="228" w:lineRule="exact"/>
        <w:ind w:left="2654"/>
      </w:pPr>
      <w:r>
        <w:t>Средства</w:t>
      </w:r>
      <w:r>
        <w:rPr>
          <w:spacing w:val="-4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кожи</w:t>
      </w:r>
    </w:p>
    <w:p w:rsidR="00D10237" w:rsidRDefault="00D10237" w:rsidP="00D10237">
      <w:pPr>
        <w:pStyle w:val="a3"/>
        <w:ind w:left="232" w:right="1064" w:firstLine="708"/>
      </w:pPr>
      <w:r>
        <w:t>Средства защиты кожи предназначены для предохранения лю-</w:t>
      </w:r>
      <w:r>
        <w:rPr>
          <w:spacing w:val="1"/>
        </w:rPr>
        <w:t xml:space="preserve"> </w:t>
      </w:r>
      <w:r>
        <w:t>дей от воздействия химически опасных, отравляющих, радиоактивных</w:t>
      </w:r>
      <w:r>
        <w:rPr>
          <w:spacing w:val="1"/>
        </w:rPr>
        <w:t xml:space="preserve"> </w:t>
      </w:r>
      <w:r>
        <w:t>веществ и бактериальных средств. Эти средства делят на две группы:</w:t>
      </w:r>
      <w:r>
        <w:rPr>
          <w:spacing w:val="1"/>
        </w:rPr>
        <w:t xml:space="preserve"> </w:t>
      </w:r>
      <w:r>
        <w:t>специальные и подручные. В свою очередь, специальные средства защи-</w:t>
      </w:r>
      <w:r>
        <w:rPr>
          <w:spacing w:val="-47"/>
        </w:rPr>
        <w:t xml:space="preserve"> </w:t>
      </w:r>
      <w:r>
        <w:t>ты кожи подразделяются на изолирующие (воздухонепроницаемые) и</w:t>
      </w:r>
      <w:r>
        <w:rPr>
          <w:spacing w:val="1"/>
        </w:rPr>
        <w:t xml:space="preserve"> </w:t>
      </w:r>
      <w:r>
        <w:t>фильтрующие</w:t>
      </w:r>
      <w:r>
        <w:rPr>
          <w:spacing w:val="-1"/>
        </w:rPr>
        <w:t xml:space="preserve"> </w:t>
      </w:r>
      <w:r>
        <w:t>(воздухопроницаемые).</w:t>
      </w:r>
    </w:p>
    <w:p w:rsidR="00D10237" w:rsidRDefault="00D10237" w:rsidP="00D10237">
      <w:pPr>
        <w:pStyle w:val="a3"/>
        <w:spacing w:before="80"/>
        <w:ind w:left="0"/>
      </w:pPr>
      <w:r>
        <w:t>Средства</w:t>
      </w:r>
      <w:r>
        <w:rPr>
          <w:spacing w:val="1"/>
        </w:rPr>
        <w:t xml:space="preserve"> </w:t>
      </w:r>
      <w:r>
        <w:t>изолирующего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изготавливается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ма-</w:t>
      </w:r>
      <w:r>
        <w:rPr>
          <w:spacing w:val="1"/>
        </w:rPr>
        <w:t xml:space="preserve"> </w:t>
      </w:r>
      <w:r>
        <w:t>териалов, которые не пропускают ни капли, ни пары ядовитых веществ,</w:t>
      </w:r>
      <w:r>
        <w:rPr>
          <w:spacing w:val="1"/>
        </w:rPr>
        <w:t xml:space="preserve"> </w:t>
      </w:r>
      <w:r>
        <w:t>обеспечивают</w:t>
      </w:r>
      <w:r>
        <w:rPr>
          <w:spacing w:val="43"/>
        </w:rPr>
        <w:t xml:space="preserve"> </w:t>
      </w:r>
      <w:r>
        <w:t>необходимую</w:t>
      </w:r>
      <w:r>
        <w:rPr>
          <w:spacing w:val="41"/>
        </w:rPr>
        <w:t xml:space="preserve"> </w:t>
      </w:r>
      <w:r>
        <w:lastRenderedPageBreak/>
        <w:t>герметичность</w:t>
      </w:r>
      <w:r>
        <w:rPr>
          <w:spacing w:val="44"/>
        </w:rPr>
        <w:t xml:space="preserve"> </w:t>
      </w:r>
      <w:r>
        <w:t>и,</w:t>
      </w:r>
      <w:r>
        <w:rPr>
          <w:spacing w:val="42"/>
        </w:rPr>
        <w:t xml:space="preserve"> </w:t>
      </w:r>
      <w:r>
        <w:t>благодаря</w:t>
      </w:r>
      <w:r>
        <w:rPr>
          <w:spacing w:val="42"/>
        </w:rPr>
        <w:t xml:space="preserve"> </w:t>
      </w:r>
      <w:r>
        <w:t>этому,</w:t>
      </w:r>
      <w:r>
        <w:rPr>
          <w:spacing w:val="42"/>
        </w:rPr>
        <w:t xml:space="preserve"> </w:t>
      </w:r>
      <w:r>
        <w:t>защи</w:t>
      </w:r>
      <w:r w:rsidRPr="00D10237">
        <w:t xml:space="preserve"> </w:t>
      </w:r>
      <w:r>
        <w:t>щают</w:t>
      </w:r>
      <w:r>
        <w:rPr>
          <w:spacing w:val="-3"/>
        </w:rPr>
        <w:t xml:space="preserve"> </w:t>
      </w:r>
      <w:r>
        <w:t>человека.</w:t>
      </w:r>
    </w:p>
    <w:p w:rsidR="00D10237" w:rsidRDefault="00D10237" w:rsidP="00D10237">
      <w:pPr>
        <w:pStyle w:val="a3"/>
        <w:ind w:right="786" w:firstLine="708"/>
      </w:pPr>
      <w:r>
        <w:t>Фильтрующие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хлопчатобумажной</w:t>
      </w:r>
      <w:r>
        <w:rPr>
          <w:spacing w:val="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пропитанной</w:t>
      </w:r>
      <w:r>
        <w:rPr>
          <w:spacing w:val="-2"/>
        </w:rPr>
        <w:t xml:space="preserve"> </w:t>
      </w:r>
      <w:r>
        <w:t>специальными</w:t>
      </w:r>
      <w:r>
        <w:rPr>
          <w:spacing w:val="-2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веществами.</w:t>
      </w:r>
    </w:p>
    <w:p w:rsidR="00D10237" w:rsidRDefault="00D10237" w:rsidP="00D10237">
      <w:pPr>
        <w:pStyle w:val="a3"/>
        <w:spacing w:before="1"/>
        <w:ind w:right="781" w:firstLine="708"/>
      </w:pPr>
      <w:r>
        <w:t>Пропитка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обволакивает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странство между ними остается свободным. Вследствие этого воздухо-</w:t>
      </w:r>
      <w:r>
        <w:rPr>
          <w:spacing w:val="1"/>
        </w:rPr>
        <w:t xml:space="preserve"> </w:t>
      </w:r>
      <w:r>
        <w:t>проходимость материала в основном сохраняется, а пары АХОВ и от-</w:t>
      </w:r>
      <w:r>
        <w:rPr>
          <w:spacing w:val="1"/>
        </w:rPr>
        <w:t xml:space="preserve"> </w:t>
      </w:r>
      <w:r>
        <w:t>равляющих 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 через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задерживаются.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 случаях происходит нейтрализация, а в других — сорбция (по-</w:t>
      </w:r>
      <w:r>
        <w:rPr>
          <w:spacing w:val="1"/>
        </w:rPr>
        <w:t xml:space="preserve"> </w:t>
      </w:r>
      <w:r>
        <w:t>глощение).</w:t>
      </w:r>
    </w:p>
    <w:p w:rsidR="00D10237" w:rsidRDefault="00D10237" w:rsidP="00D10237">
      <w:pPr>
        <w:pStyle w:val="a3"/>
        <w:ind w:right="780" w:firstLine="708"/>
      </w:pPr>
      <w:r>
        <w:t>Конструктивно средства защиты кожи, как правило, выполнены</w:t>
      </w:r>
      <w:r>
        <w:rPr>
          <w:spacing w:val="1"/>
        </w:rPr>
        <w:t xml:space="preserve"> </w:t>
      </w:r>
      <w:r>
        <w:t>в виде курток с капюшонами, полукомбинезонов и комбинезонов. В на-</w:t>
      </w:r>
      <w:r>
        <w:rPr>
          <w:spacing w:val="1"/>
        </w:rPr>
        <w:t xml:space="preserve"> </w:t>
      </w:r>
      <w:r>
        <w:t>детом виде они обеспечивают значительные зоны перекрытия мест со-</w:t>
      </w:r>
      <w:r>
        <w:rPr>
          <w:spacing w:val="1"/>
        </w:rPr>
        <w:t xml:space="preserve"> </w:t>
      </w:r>
      <w:r>
        <w:t>членения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элементов.</w:t>
      </w:r>
    </w:p>
    <w:p w:rsidR="00D10237" w:rsidRDefault="00D10237" w:rsidP="00D10237">
      <w:pPr>
        <w:pStyle w:val="a3"/>
        <w:ind w:right="782" w:firstLine="708"/>
      </w:pPr>
      <w:r>
        <w:t>В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формированиях,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вой-</w:t>
      </w:r>
      <w:r>
        <w:rPr>
          <w:spacing w:val="-47"/>
        </w:rPr>
        <w:t xml:space="preserve"> </w:t>
      </w:r>
      <w:r>
        <w:t>сках и других спецподразделениях длительное время находятся на ос-</w:t>
      </w:r>
      <w:r>
        <w:rPr>
          <w:spacing w:val="1"/>
        </w:rPr>
        <w:t xml:space="preserve"> </w:t>
      </w:r>
      <w:r>
        <w:t>нащении и наиболее распространены такие изолирующие средства за-</w:t>
      </w:r>
      <w:r>
        <w:rPr>
          <w:spacing w:val="1"/>
        </w:rPr>
        <w:t xml:space="preserve"> </w:t>
      </w:r>
      <w:r>
        <w:t>щиты кожи, как общевойсковой защитный комплект и легкий защитный</w:t>
      </w:r>
      <w:r>
        <w:rPr>
          <w:spacing w:val="1"/>
        </w:rPr>
        <w:t xml:space="preserve"> </w:t>
      </w:r>
      <w:r>
        <w:t>костюм JI-1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20).</w:t>
      </w:r>
    </w:p>
    <w:p w:rsidR="00D10237" w:rsidRDefault="00D10237" w:rsidP="00D10237">
      <w:pPr>
        <w:pStyle w:val="a3"/>
        <w:ind w:right="785" w:firstLine="708"/>
      </w:pPr>
      <w:r>
        <w:t>Также широко применяется защитная фильтрующая одежда. Ра-</w:t>
      </w:r>
      <w:r>
        <w:rPr>
          <w:spacing w:val="1"/>
        </w:rPr>
        <w:t xml:space="preserve"> </w:t>
      </w:r>
      <w:r>
        <w:t>ботать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легче,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устает,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действия менее</w:t>
      </w:r>
      <w:r>
        <w:rPr>
          <w:spacing w:val="-3"/>
        </w:rPr>
        <w:t xml:space="preserve"> </w:t>
      </w:r>
      <w:r>
        <w:t>скованы.</w:t>
      </w:r>
    </w:p>
    <w:p w:rsidR="00D10237" w:rsidRDefault="00D10237" w:rsidP="00D10237">
      <w:pPr>
        <w:pStyle w:val="a3"/>
        <w:spacing w:before="1"/>
        <w:ind w:left="1221"/>
      </w:pPr>
      <w:r>
        <w:t>Средства</w:t>
      </w:r>
      <w:r>
        <w:rPr>
          <w:spacing w:val="39"/>
        </w:rPr>
        <w:t xml:space="preserve"> </w:t>
      </w:r>
      <w:r>
        <w:t>защиты</w:t>
      </w:r>
      <w:r>
        <w:rPr>
          <w:spacing w:val="41"/>
        </w:rPr>
        <w:t xml:space="preserve"> </w:t>
      </w:r>
      <w:r>
        <w:t>кожи</w:t>
      </w:r>
      <w:r>
        <w:rPr>
          <w:spacing w:val="38"/>
        </w:rPr>
        <w:t xml:space="preserve"> </w:t>
      </w:r>
      <w:r>
        <w:t>надевают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незараженной</w:t>
      </w:r>
      <w:r>
        <w:rPr>
          <w:spacing w:val="39"/>
        </w:rPr>
        <w:t xml:space="preserve"> </w:t>
      </w:r>
      <w:r>
        <w:t>местности.</w:t>
      </w:r>
    </w:p>
    <w:p w:rsidR="00D10237" w:rsidRDefault="00D10237" w:rsidP="00D10237">
      <w:pPr>
        <w:pStyle w:val="a3"/>
      </w:pPr>
      <w:r>
        <w:t>Используют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комплексе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противогазами.</w:t>
      </w:r>
    </w:p>
    <w:p w:rsidR="00D10237" w:rsidRDefault="00D10237" w:rsidP="00D10237">
      <w:pPr>
        <w:pStyle w:val="a3"/>
        <w:spacing w:before="1"/>
        <w:ind w:right="782" w:firstLine="708"/>
      </w:pPr>
      <w:r>
        <w:t>В изолирующих средствах защиты человек перегревается и бы-</w:t>
      </w:r>
      <w:r>
        <w:rPr>
          <w:spacing w:val="1"/>
        </w:rPr>
        <w:t xml:space="preserve"> </w:t>
      </w:r>
      <w:r>
        <w:t>стро устает. Для увеличения продолжительности работы при температу-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+15°С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экранирующие</w:t>
      </w:r>
      <w:r>
        <w:rPr>
          <w:spacing w:val="1"/>
        </w:rPr>
        <w:t xml:space="preserve"> </w:t>
      </w:r>
      <w:r>
        <w:t>(охлаждающие)</w:t>
      </w:r>
      <w:r>
        <w:rPr>
          <w:spacing w:val="1"/>
        </w:rPr>
        <w:t xml:space="preserve"> </w:t>
      </w:r>
      <w:r>
        <w:t>комбинезоны из хлопчатобумажной ткани, надеваемые поверх 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Экранирующие</w:t>
      </w:r>
      <w:r>
        <w:rPr>
          <w:spacing w:val="1"/>
        </w:rPr>
        <w:t xml:space="preserve"> </w:t>
      </w:r>
      <w:r>
        <w:t>комбинезоны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смачивают</w:t>
      </w:r>
      <w:r>
        <w:rPr>
          <w:spacing w:val="-47"/>
        </w:rPr>
        <w:t xml:space="preserve"> </w:t>
      </w:r>
      <w:r>
        <w:t>водой.</w:t>
      </w:r>
    </w:p>
    <w:p w:rsidR="00D10237" w:rsidRDefault="00D10237" w:rsidP="00D10237">
      <w:pPr>
        <w:pStyle w:val="a3"/>
        <w:ind w:right="783" w:firstLine="708"/>
      </w:pPr>
      <w:r>
        <w:t>Сроки работы в надетых средствах индивидуальной защиты ог-</w:t>
      </w:r>
      <w:r>
        <w:rPr>
          <w:spacing w:val="1"/>
        </w:rPr>
        <w:t xml:space="preserve"> </w:t>
      </w:r>
      <w:r>
        <w:t>раничиваются, как правило, тепловым состоянием организма, которое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зависит от температуры</w:t>
      </w:r>
      <w:r>
        <w:rPr>
          <w:spacing w:val="1"/>
        </w:rPr>
        <w:t xml:space="preserve"> </w:t>
      </w:r>
      <w:r>
        <w:t>окружающей среды</w:t>
      </w:r>
      <w:r>
        <w:rPr>
          <w:spacing w:val="1"/>
        </w:rPr>
        <w:t xml:space="preserve"> </w:t>
      </w:r>
      <w:r>
        <w:t>и тяжести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D10237" w:rsidRDefault="00D10237" w:rsidP="00D10237">
      <w:pPr>
        <w:pStyle w:val="a3"/>
        <w:spacing w:line="229" w:lineRule="exact"/>
        <w:ind w:left="1221"/>
      </w:pPr>
      <w:r>
        <w:t>Степень</w:t>
      </w:r>
      <w:r>
        <w:rPr>
          <w:spacing w:val="-3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работ:</w:t>
      </w:r>
    </w:p>
    <w:p w:rsidR="00D10237" w:rsidRDefault="00D10237" w:rsidP="00D10237">
      <w:pPr>
        <w:pStyle w:val="a3"/>
        <w:spacing w:before="1"/>
        <w:ind w:right="645" w:firstLine="708"/>
        <w:jc w:val="left"/>
      </w:pPr>
      <w:r>
        <w:t>легкая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передвижение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автотранспорте,</w:t>
      </w:r>
      <w:r>
        <w:rPr>
          <w:spacing w:val="21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средствах</w:t>
      </w:r>
      <w:r>
        <w:rPr>
          <w:spacing w:val="-4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операторов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систем;</w:t>
      </w:r>
    </w:p>
    <w:p w:rsidR="00D10237" w:rsidRDefault="00D10237" w:rsidP="00D10237">
      <w:pPr>
        <w:pStyle w:val="a3"/>
        <w:ind w:right="645" w:firstLine="708"/>
        <w:jc w:val="left"/>
      </w:pPr>
      <w:r>
        <w:t>средняя</w:t>
      </w:r>
      <w:r>
        <w:rPr>
          <w:spacing w:val="1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движение</w:t>
      </w:r>
      <w:r>
        <w:rPr>
          <w:spacing w:val="14"/>
        </w:rPr>
        <w:t xml:space="preserve"> </w:t>
      </w:r>
      <w:r>
        <w:t>пешком</w:t>
      </w:r>
      <w:r>
        <w:rPr>
          <w:spacing w:val="15"/>
        </w:rPr>
        <w:t xml:space="preserve"> </w:t>
      </w:r>
      <w:r>
        <w:t>(скорость</w:t>
      </w:r>
      <w:r>
        <w:rPr>
          <w:spacing w:val="15"/>
        </w:rPr>
        <w:t xml:space="preserve"> </w:t>
      </w:r>
      <w:r>
        <w:t>4-5</w:t>
      </w:r>
      <w:r>
        <w:rPr>
          <w:spacing w:val="14"/>
        </w:rPr>
        <w:t xml:space="preserve"> </w:t>
      </w:r>
      <w:r>
        <w:t>км/ч),</w:t>
      </w:r>
      <w:r>
        <w:rPr>
          <w:spacing w:val="15"/>
        </w:rPr>
        <w:t xml:space="preserve"> </w:t>
      </w:r>
      <w:r>
        <w:t>вождение</w:t>
      </w:r>
      <w:r>
        <w:rPr>
          <w:spacing w:val="14"/>
        </w:rPr>
        <w:t xml:space="preserve"> </w:t>
      </w:r>
      <w:r>
        <w:t>тех-</w:t>
      </w:r>
      <w:r>
        <w:rPr>
          <w:spacing w:val="-47"/>
        </w:rPr>
        <w:t xml:space="preserve"> </w:t>
      </w:r>
      <w:r>
        <w:t>ники 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-1"/>
        </w:rPr>
        <w:t xml:space="preserve"> </w:t>
      </w:r>
      <w:r>
        <w:t>местности;</w:t>
      </w:r>
    </w:p>
    <w:p w:rsidR="00D10237" w:rsidRDefault="00D10237" w:rsidP="00D10237">
      <w:pPr>
        <w:pStyle w:val="a3"/>
        <w:ind w:right="645" w:firstLine="708"/>
        <w:jc w:val="left"/>
      </w:pPr>
      <w:r>
        <w:t>тяжелая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спасательных</w:t>
      </w:r>
      <w:r>
        <w:rPr>
          <w:spacing w:val="28"/>
        </w:rPr>
        <w:t xml:space="preserve"> </w:t>
      </w:r>
      <w:r>
        <w:t>работ,</w:t>
      </w:r>
      <w:r>
        <w:rPr>
          <w:spacing w:val="28"/>
        </w:rPr>
        <w:t xml:space="preserve"> </w:t>
      </w:r>
      <w:r>
        <w:t>совершение</w:t>
      </w:r>
      <w:r>
        <w:rPr>
          <w:spacing w:val="28"/>
        </w:rPr>
        <w:t xml:space="preserve"> </w:t>
      </w:r>
      <w:r>
        <w:t>марш-</w:t>
      </w:r>
      <w:r>
        <w:rPr>
          <w:spacing w:val="-47"/>
        </w:rPr>
        <w:t xml:space="preserve"> </w:t>
      </w:r>
      <w:r>
        <w:t>броска,</w:t>
      </w:r>
      <w:r>
        <w:rPr>
          <w:spacing w:val="-1"/>
        </w:rPr>
        <w:t xml:space="preserve"> </w:t>
      </w:r>
      <w:r>
        <w:t>земляные</w:t>
      </w:r>
      <w:r>
        <w:rPr>
          <w:spacing w:val="-1"/>
        </w:rPr>
        <w:t xml:space="preserve"> </w:t>
      </w:r>
      <w:r>
        <w:t>работы (рытье</w:t>
      </w:r>
      <w:r>
        <w:rPr>
          <w:spacing w:val="-1"/>
        </w:rPr>
        <w:t xml:space="preserve"> </w:t>
      </w:r>
      <w:r>
        <w:t>траншей,</w:t>
      </w:r>
      <w:r>
        <w:rPr>
          <w:spacing w:val="-1"/>
        </w:rPr>
        <w:t xml:space="preserve"> </w:t>
      </w:r>
      <w:r>
        <w:t>котлованов).</w:t>
      </w:r>
    </w:p>
    <w:p w:rsidR="00D10237" w:rsidRDefault="00D10237" w:rsidP="00D10237">
      <w:pPr>
        <w:sectPr w:rsidR="00D10237">
          <w:footerReference w:type="default" r:id="rId5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1722"/>
        <w:jc w:val="left"/>
      </w:pPr>
      <w:r>
        <w:lastRenderedPageBreak/>
        <w:t>Рис.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Легкий</w:t>
      </w:r>
      <w:r>
        <w:rPr>
          <w:spacing w:val="-3"/>
        </w:rPr>
        <w:t xml:space="preserve"> </w:t>
      </w:r>
      <w:r>
        <w:t>защитный</w:t>
      </w:r>
      <w:r>
        <w:rPr>
          <w:spacing w:val="-3"/>
        </w:rPr>
        <w:t xml:space="preserve"> </w:t>
      </w:r>
      <w:r>
        <w:t>костюм</w:t>
      </w:r>
      <w:r>
        <w:rPr>
          <w:spacing w:val="-2"/>
        </w:rPr>
        <w:t xml:space="preserve"> </w:t>
      </w:r>
      <w:r>
        <w:t>Л-1</w:t>
      </w: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2BBF00BC" wp14:editId="598BFFD7">
            <wp:simplePos x="0" y="0"/>
            <wp:positionH relativeFrom="page">
              <wp:posOffset>1554480</wp:posOffset>
            </wp:positionH>
            <wp:positionV relativeFrom="paragraph">
              <wp:posOffset>150888</wp:posOffset>
            </wp:positionV>
            <wp:extent cx="2349940" cy="1426464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94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46"/>
        <w:ind w:left="232" w:right="1065" w:firstLine="708"/>
      </w:pPr>
      <w:r>
        <w:t>Снятие средств защиты производится на незараженной местно-</w:t>
      </w:r>
      <w:r>
        <w:rPr>
          <w:spacing w:val="1"/>
        </w:rPr>
        <w:t xml:space="preserve"> </w:t>
      </w:r>
      <w:r>
        <w:t>сти или вне зоны аварийных работ таким образом, чтобы исключить</w:t>
      </w:r>
      <w:r>
        <w:rPr>
          <w:spacing w:val="1"/>
        </w:rPr>
        <w:t xml:space="preserve"> </w:t>
      </w:r>
      <w:r>
        <w:t>соприкосновение незащищенных частей тела и одежды с внешней сто-</w:t>
      </w:r>
      <w:r>
        <w:rPr>
          <w:spacing w:val="1"/>
        </w:rPr>
        <w:t xml:space="preserve"> </w:t>
      </w:r>
      <w:r>
        <w:t>роной</w:t>
      </w:r>
      <w:r>
        <w:rPr>
          <w:spacing w:val="-2"/>
        </w:rPr>
        <w:t xml:space="preserve"> </w:t>
      </w:r>
      <w:r>
        <w:t>средства защиты.</w:t>
      </w:r>
    </w:p>
    <w:p w:rsidR="00D10237" w:rsidRDefault="00D10237" w:rsidP="00D10237">
      <w:pPr>
        <w:pStyle w:val="a3"/>
        <w:ind w:left="232" w:right="1060" w:firstLine="708"/>
      </w:pPr>
      <w:r>
        <w:t>В качестве простейших средств защиты кожи может быть ис-</w:t>
      </w:r>
      <w:r>
        <w:rPr>
          <w:spacing w:val="1"/>
        </w:rPr>
        <w:t xml:space="preserve"> </w:t>
      </w:r>
      <w:r>
        <w:t>пользована производственная одежда – куртки и брюки, комбинезоны,</w:t>
      </w:r>
      <w:r>
        <w:rPr>
          <w:spacing w:val="1"/>
        </w:rPr>
        <w:t xml:space="preserve"> </w:t>
      </w:r>
      <w:r>
        <w:t>халаты с капюшонами, сшитые из грубого сукна, брезента огнезащитной</w:t>
      </w:r>
      <w:r>
        <w:rPr>
          <w:spacing w:val="-47"/>
        </w:rPr>
        <w:t xml:space="preserve"> </w:t>
      </w:r>
      <w:r>
        <w:t>или прорезиненной ткани. Она не только защищает от попадания на ко-</w:t>
      </w:r>
      <w:r>
        <w:rPr>
          <w:spacing w:val="1"/>
        </w:rPr>
        <w:t xml:space="preserve"> </w:t>
      </w:r>
      <w:r>
        <w:t>жу людей радиоактивных веществ и бактериальных средств, но и не</w:t>
      </w:r>
      <w:r>
        <w:rPr>
          <w:spacing w:val="1"/>
        </w:rPr>
        <w:t xml:space="preserve"> </w:t>
      </w:r>
      <w:r>
        <w:t>пропускает в течение некоторого времени капельножидкие отравляю-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(ОВ).</w:t>
      </w:r>
    </w:p>
    <w:p w:rsidR="00D10237" w:rsidRDefault="00D10237" w:rsidP="00D10237">
      <w:pPr>
        <w:pStyle w:val="a3"/>
        <w:spacing w:before="1"/>
        <w:ind w:left="232" w:right="1063" w:firstLine="708"/>
      </w:pPr>
      <w:r>
        <w:t>Из предметов бытовой одежды наиболее пригодны плащи и на-</w:t>
      </w:r>
      <w:r>
        <w:rPr>
          <w:spacing w:val="1"/>
        </w:rPr>
        <w:t xml:space="preserve"> </w:t>
      </w:r>
      <w:r>
        <w:t>кидки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прорезиненной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покрытой</w:t>
      </w:r>
      <w:r>
        <w:rPr>
          <w:spacing w:val="1"/>
        </w:rPr>
        <w:t xml:space="preserve"> </w:t>
      </w:r>
      <w:r>
        <w:t>хлорвиниловой</w:t>
      </w:r>
      <w:r>
        <w:rPr>
          <w:spacing w:val="1"/>
        </w:rPr>
        <w:t xml:space="preserve"> </w:t>
      </w:r>
      <w:r>
        <w:t>плёнкой. Такая одежда предохраняет от попадания на кожу радиоактив-</w:t>
      </w:r>
      <w:r>
        <w:rPr>
          <w:spacing w:val="1"/>
        </w:rPr>
        <w:t xml:space="preserve"> </w:t>
      </w:r>
      <w:r>
        <w:t>ных веществ и бактериальных средств; от капельножидких она защища-</w:t>
      </w:r>
      <w:r>
        <w:rPr>
          <w:spacing w:val="1"/>
        </w:rPr>
        <w:t xml:space="preserve"> </w:t>
      </w:r>
      <w:r>
        <w:t>ет в летнее время примерно 10 мин. Можно использовать такие зимние</w:t>
      </w:r>
      <w:r>
        <w:rPr>
          <w:spacing w:val="1"/>
        </w:rPr>
        <w:t xml:space="preserve"> </w:t>
      </w:r>
      <w:r>
        <w:t>вещи:</w:t>
      </w:r>
      <w:r>
        <w:rPr>
          <w:spacing w:val="1"/>
        </w:rPr>
        <w:t xml:space="preserve"> </w:t>
      </w:r>
      <w:r>
        <w:t>пальто из грубого сукна или</w:t>
      </w:r>
      <w:r>
        <w:rPr>
          <w:spacing w:val="-2"/>
        </w:rPr>
        <w:t xml:space="preserve"> </w:t>
      </w:r>
      <w:r>
        <w:t>драпа, ватники.</w:t>
      </w:r>
    </w:p>
    <w:p w:rsidR="00D10237" w:rsidRDefault="00D10237" w:rsidP="00D10237">
      <w:pPr>
        <w:pStyle w:val="a3"/>
        <w:ind w:left="232" w:right="1067" w:firstLine="708"/>
      </w:pPr>
      <w:r>
        <w:t>Для защиты ног необходимо надевать, резиновую обувь (сапоги</w:t>
      </w:r>
      <w:r>
        <w:rPr>
          <w:spacing w:val="1"/>
        </w:rPr>
        <w:t xml:space="preserve"> </w:t>
      </w:r>
      <w:r>
        <w:t>промышленного и бытового назначения, боты, галоши). Руки следует</w:t>
      </w:r>
      <w:r>
        <w:rPr>
          <w:spacing w:val="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резиновыми или</w:t>
      </w:r>
      <w:r>
        <w:rPr>
          <w:spacing w:val="-2"/>
        </w:rPr>
        <w:t xml:space="preserve"> </w:t>
      </w:r>
      <w:r>
        <w:t>кожаными перчатками и</w:t>
      </w:r>
      <w:r>
        <w:rPr>
          <w:spacing w:val="-2"/>
        </w:rPr>
        <w:t xml:space="preserve"> </w:t>
      </w:r>
      <w:r>
        <w:t>рукавицами.</w:t>
      </w:r>
    </w:p>
    <w:p w:rsidR="00D10237" w:rsidRDefault="00D10237" w:rsidP="00D10237">
      <w:pPr>
        <w:pStyle w:val="a3"/>
        <w:ind w:left="232" w:right="1064" w:firstLine="708"/>
      </w:pPr>
      <w:r>
        <w:t>Одежда должна быть застёгнута на все пуговицы, крючки или</w:t>
      </w:r>
      <w:r>
        <w:rPr>
          <w:spacing w:val="1"/>
        </w:rPr>
        <w:t xml:space="preserve"> </w:t>
      </w:r>
      <w:r>
        <w:t>кнопки; воротник поднят, поверх него шея плотно обвязана шарфом или</w:t>
      </w:r>
      <w:r>
        <w:rPr>
          <w:spacing w:val="1"/>
        </w:rPr>
        <w:t xml:space="preserve"> </w:t>
      </w:r>
      <w:r>
        <w:t>платком; рукава обвязаны вокруг запястий тесёмками; брюки выпущены</w:t>
      </w:r>
      <w:r>
        <w:rPr>
          <w:spacing w:val="-47"/>
        </w:rPr>
        <w:t xml:space="preserve"> </w:t>
      </w:r>
      <w:r>
        <w:t>поверх сапог и внизу завязаны тесьмой. Куртки и пиджак следует запра-</w:t>
      </w:r>
      <w:r>
        <w:rPr>
          <w:spacing w:val="1"/>
        </w:rPr>
        <w:t xml:space="preserve"> </w:t>
      </w:r>
      <w:r>
        <w:t>вить в брюки. Герметичность одежды достигается также использовани-</w:t>
      </w:r>
      <w:r>
        <w:rPr>
          <w:spacing w:val="1"/>
        </w:rPr>
        <w:t xml:space="preserve"> </w:t>
      </w:r>
      <w:r>
        <w:t>ем специальных клапанов, закрывающих разрезы пиджаков или курток</w:t>
      </w:r>
      <w:r>
        <w:rPr>
          <w:spacing w:val="1"/>
        </w:rPr>
        <w:t xml:space="preserve"> </w:t>
      </w:r>
      <w:r>
        <w:t>на груди; пришиванием клиньев в местах застежек брюк. Поверх одеж-</w:t>
      </w:r>
      <w:r>
        <w:rPr>
          <w:spacing w:val="1"/>
        </w:rPr>
        <w:t xml:space="preserve"> </w:t>
      </w:r>
      <w:r>
        <w:t>ды</w:t>
      </w:r>
      <w:r>
        <w:rPr>
          <w:spacing w:val="-4"/>
        </w:rPr>
        <w:t xml:space="preserve"> </w:t>
      </w:r>
      <w:r>
        <w:t>желательно</w:t>
      </w:r>
      <w:r>
        <w:rPr>
          <w:spacing w:val="-1"/>
        </w:rPr>
        <w:t xml:space="preserve"> </w:t>
      </w:r>
      <w:r>
        <w:t>надеть</w:t>
      </w:r>
      <w:r>
        <w:rPr>
          <w:spacing w:val="-2"/>
        </w:rPr>
        <w:t xml:space="preserve"> </w:t>
      </w:r>
      <w:r>
        <w:t>плащ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накидку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непромокаемого</w:t>
      </w:r>
      <w:r>
        <w:rPr>
          <w:spacing w:val="-1"/>
        </w:rPr>
        <w:t xml:space="preserve"> </w:t>
      </w:r>
      <w:r>
        <w:t>материала.</w:t>
      </w:r>
    </w:p>
    <w:p w:rsidR="00D10237" w:rsidRDefault="00D10237" w:rsidP="00D10237">
      <w:pPr>
        <w:pStyle w:val="a3"/>
        <w:ind w:left="940"/>
      </w:pPr>
      <w:r>
        <w:t>Простейшие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кожи</w:t>
      </w:r>
      <w:r>
        <w:rPr>
          <w:spacing w:val="9"/>
        </w:rPr>
        <w:t xml:space="preserve"> </w:t>
      </w:r>
      <w:r>
        <w:t>надевают</w:t>
      </w:r>
      <w:r>
        <w:rPr>
          <w:spacing w:val="9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угрозой</w:t>
      </w:r>
      <w:r>
        <w:rPr>
          <w:spacing w:val="9"/>
        </w:rPr>
        <w:t xml:space="preserve"> </w:t>
      </w:r>
      <w:r>
        <w:t>по-</w:t>
      </w:r>
    </w:p>
    <w:p w:rsidR="00D10237" w:rsidRDefault="00D10237" w:rsidP="00D10237">
      <w:pPr>
        <w:sectPr w:rsidR="00D10237">
          <w:footerReference w:type="default" r:id="rId6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0"/>
      </w:pPr>
      <w:r>
        <w:lastRenderedPageBreak/>
        <w:t>ражения радиоактивными, отравляющими веществами или бактериаль-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средствами.</w:t>
      </w:r>
    </w:p>
    <w:p w:rsidR="00D10237" w:rsidRDefault="00D10237" w:rsidP="00D10237">
      <w:pPr>
        <w:pStyle w:val="a3"/>
        <w:spacing w:before="1"/>
        <w:ind w:right="782"/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6AE2C93F" wp14:editId="194F768B">
            <wp:simplePos x="0" y="0"/>
            <wp:positionH relativeFrom="page">
              <wp:posOffset>1196518</wp:posOffset>
            </wp:positionH>
            <wp:positionV relativeFrom="paragraph">
              <wp:posOffset>602192</wp:posOffset>
            </wp:positionV>
            <wp:extent cx="1355872" cy="1560178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72" cy="156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Медицинские средства индивидуальной защиты</w:t>
      </w:r>
      <w:r>
        <w:rPr>
          <w:spacing w:val="1"/>
        </w:rPr>
        <w:t xml:space="preserve"> </w:t>
      </w:r>
      <w:r>
        <w:t>это медицинские пре-</w:t>
      </w:r>
      <w:r>
        <w:rPr>
          <w:spacing w:val="1"/>
        </w:rPr>
        <w:t xml:space="preserve"> </w:t>
      </w:r>
      <w:r>
        <w:t>параты и материалы, предназначенные для предупреждения поражения</w:t>
      </w:r>
      <w:r>
        <w:rPr>
          <w:spacing w:val="1"/>
        </w:rPr>
        <w:t xml:space="preserve"> </w:t>
      </w:r>
      <w:r>
        <w:t>или снижения эффекта воздействия поражающих факторов и применяе-</w:t>
      </w:r>
      <w:r>
        <w:rPr>
          <w:spacing w:val="1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 само-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взаимопомощи.</w:t>
      </w:r>
    </w:p>
    <w:p w:rsidR="00D10237" w:rsidRDefault="00D10237" w:rsidP="00D10237">
      <w:pPr>
        <w:pStyle w:val="a3"/>
        <w:spacing w:before="2"/>
        <w:ind w:left="0"/>
        <w:jc w:val="left"/>
        <w:rPr>
          <w:sz w:val="30"/>
        </w:rPr>
      </w:pPr>
    </w:p>
    <w:p w:rsidR="00D10237" w:rsidRDefault="00D10237" w:rsidP="00D10237">
      <w:pPr>
        <w:pStyle w:val="a3"/>
        <w:ind w:left="3778" w:right="325" w:firstLine="708"/>
      </w:pPr>
      <w:r>
        <w:t>Элементы</w:t>
      </w:r>
      <w:r>
        <w:rPr>
          <w:spacing w:val="1"/>
        </w:rPr>
        <w:t xml:space="preserve"> </w:t>
      </w:r>
      <w:r>
        <w:t>герметизации</w:t>
      </w:r>
      <w:r>
        <w:rPr>
          <w:spacing w:val="1"/>
        </w:rPr>
        <w:t xml:space="preserve"> </w:t>
      </w:r>
      <w:r>
        <w:t>одеж-</w:t>
      </w:r>
      <w:r>
        <w:rPr>
          <w:spacing w:val="-47"/>
        </w:rPr>
        <w:t xml:space="preserve"> </w:t>
      </w:r>
      <w:r>
        <w:t>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кожи:</w:t>
      </w:r>
    </w:p>
    <w:p w:rsidR="00D10237" w:rsidRDefault="00D10237" w:rsidP="00D10237">
      <w:pPr>
        <w:pStyle w:val="a3"/>
        <w:spacing w:before="1"/>
        <w:ind w:left="4486" w:right="1219"/>
      </w:pPr>
      <w:r>
        <w:t>1 – нагрудный клапан</w:t>
      </w:r>
      <w:r>
        <w:rPr>
          <w:spacing w:val="-47"/>
        </w:rPr>
        <w:t xml:space="preserve"> </w:t>
      </w:r>
      <w:r>
        <w:t>2 –</w:t>
      </w:r>
      <w:r>
        <w:rPr>
          <w:spacing w:val="1"/>
        </w:rPr>
        <w:t xml:space="preserve"> </w:t>
      </w:r>
      <w:r>
        <w:t>клин</w:t>
      </w:r>
    </w:p>
    <w:p w:rsidR="00D10237" w:rsidRDefault="00D10237" w:rsidP="00D10237">
      <w:pPr>
        <w:pStyle w:val="a3"/>
        <w:spacing w:before="4"/>
        <w:ind w:left="4486"/>
      </w:pP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капюшон</w:t>
      </w: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</w:p>
    <w:p w:rsidR="00D10237" w:rsidRDefault="00D10237" w:rsidP="00D10237">
      <w:pPr>
        <w:pStyle w:val="a3"/>
        <w:ind w:right="782" w:firstLine="708"/>
      </w:pPr>
      <w:r>
        <w:t>К ним относят пакет перевязочный индивидуальный ИПП, ап-</w:t>
      </w:r>
      <w:r>
        <w:rPr>
          <w:spacing w:val="1"/>
        </w:rPr>
        <w:t xml:space="preserve"> </w:t>
      </w:r>
      <w:r>
        <w:t>течку индивидуальную АИ-4, индивидуальный противохимический па-</w:t>
      </w:r>
      <w:r>
        <w:rPr>
          <w:spacing w:val="1"/>
        </w:rPr>
        <w:t xml:space="preserve"> </w:t>
      </w:r>
      <w:r>
        <w:t>кет ИПП-11, комплект индивидуальный медицинский гражданской за-</w:t>
      </w:r>
      <w:r>
        <w:rPr>
          <w:spacing w:val="1"/>
        </w:rPr>
        <w:t xml:space="preserve"> </w:t>
      </w:r>
      <w:r>
        <w:t>щиты</w:t>
      </w:r>
      <w:r>
        <w:rPr>
          <w:spacing w:val="-1"/>
        </w:rPr>
        <w:t xml:space="preserve"> </w:t>
      </w:r>
      <w:r>
        <w:t>(КИМГЗ) различных</w:t>
      </w:r>
      <w:r>
        <w:rPr>
          <w:spacing w:val="-1"/>
        </w:rPr>
        <w:t xml:space="preserve"> </w:t>
      </w:r>
      <w:r>
        <w:t>комплектаций.</w:t>
      </w:r>
    </w:p>
    <w:p w:rsidR="00D10237" w:rsidRDefault="00D10237" w:rsidP="00D10237">
      <w:pPr>
        <w:pStyle w:val="a3"/>
        <w:ind w:right="786" w:firstLine="708"/>
      </w:pPr>
      <w:r>
        <w:t>Пакет</w:t>
      </w:r>
      <w:r>
        <w:rPr>
          <w:spacing w:val="1"/>
        </w:rPr>
        <w:t xml:space="preserve"> </w:t>
      </w:r>
      <w:r>
        <w:t>перевязочный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ИПП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наложения первичных повязок на раны. Он состоит из бинта (шириной</w:t>
      </w:r>
      <w:r>
        <w:rPr>
          <w:spacing w:val="1"/>
        </w:rPr>
        <w:t xml:space="preserve"> </w:t>
      </w:r>
      <w:r>
        <w:t>10 см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7 м) и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ватно-марлевых тампонов.</w:t>
      </w:r>
    </w:p>
    <w:p w:rsidR="00D10237" w:rsidRDefault="00D10237" w:rsidP="00D10237">
      <w:pPr>
        <w:pStyle w:val="a3"/>
        <w:spacing w:before="1"/>
        <w:ind w:right="782" w:firstLine="708"/>
      </w:pPr>
      <w:r>
        <w:t>Один из тампонов пришит около конца бинта неподвижно, а</w:t>
      </w:r>
      <w:r>
        <w:rPr>
          <w:spacing w:val="1"/>
        </w:rPr>
        <w:t xml:space="preserve"> </w:t>
      </w:r>
      <w:r>
        <w:t>другой можно передвигать по бинту. Бинт с тампонами завернут в во-</w:t>
      </w:r>
      <w:r>
        <w:rPr>
          <w:spacing w:val="1"/>
        </w:rPr>
        <w:t xml:space="preserve"> </w:t>
      </w:r>
      <w:r>
        <w:t>щеную бумагу и вложен</w:t>
      </w:r>
      <w:r>
        <w:rPr>
          <w:spacing w:val="1"/>
        </w:rPr>
        <w:t xml:space="preserve"> </w:t>
      </w:r>
      <w:r>
        <w:t>в герметичный чехол</w:t>
      </w:r>
      <w:r>
        <w:rPr>
          <w:spacing w:val="50"/>
        </w:rPr>
        <w:t xml:space="preserve"> </w:t>
      </w:r>
      <w:r>
        <w:t>из прорезиненной ткани.</w:t>
      </w:r>
      <w:r>
        <w:rPr>
          <w:spacing w:val="1"/>
        </w:rPr>
        <w:t xml:space="preserve"> </w:t>
      </w:r>
      <w:r>
        <w:t>В пакете имеется булавка. На чехле указаны правила пользования паке-</w:t>
      </w:r>
      <w:r>
        <w:rPr>
          <w:spacing w:val="1"/>
        </w:rPr>
        <w:t xml:space="preserve"> </w:t>
      </w:r>
      <w:r>
        <w:t>том.</w:t>
      </w:r>
    </w:p>
    <w:p w:rsidR="00D10237" w:rsidRDefault="00D10237" w:rsidP="00D10237">
      <w:pPr>
        <w:pStyle w:val="a3"/>
        <w:ind w:right="782" w:firstLine="708"/>
      </w:pPr>
      <w:r>
        <w:t>Вскрывают пакет по надрезанному краю наружного чехла. Из</w:t>
      </w:r>
      <w:r>
        <w:rPr>
          <w:spacing w:val="1"/>
        </w:rPr>
        <w:t xml:space="preserve"> </w:t>
      </w:r>
      <w:r>
        <w:t>складки бумажной оболочки достают булавку и временно прикалывают</w:t>
      </w:r>
      <w:r>
        <w:rPr>
          <w:spacing w:val="1"/>
        </w:rPr>
        <w:t xml:space="preserve"> </w:t>
      </w:r>
      <w:r>
        <w:t>ее на видном месте к одежде. Осторожно развертывают бумажную обо-</w:t>
      </w:r>
      <w:r>
        <w:rPr>
          <w:spacing w:val="1"/>
        </w:rPr>
        <w:t xml:space="preserve"> </w:t>
      </w:r>
      <w:r>
        <w:t>лочку,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бинта,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пришит</w:t>
      </w:r>
      <w:r>
        <w:rPr>
          <w:spacing w:val="1"/>
        </w:rPr>
        <w:t xml:space="preserve"> </w:t>
      </w:r>
      <w:r>
        <w:t>ватно-</w:t>
      </w:r>
      <w:r>
        <w:rPr>
          <w:spacing w:val="1"/>
        </w:rPr>
        <w:t xml:space="preserve"> </w:t>
      </w:r>
      <w:r>
        <w:t>марлевый тампон, в другую – скатанный бинт, и развертывают его. При</w:t>
      </w:r>
      <w:r>
        <w:rPr>
          <w:spacing w:val="1"/>
        </w:rPr>
        <w:t xml:space="preserve"> </w:t>
      </w:r>
      <w:r>
        <w:t>этом освобождается второй тампон, который может перемещаться по</w:t>
      </w:r>
      <w:r>
        <w:rPr>
          <w:spacing w:val="1"/>
        </w:rPr>
        <w:t xml:space="preserve"> </w:t>
      </w:r>
      <w:r>
        <w:t>бинту. Бинт растягивают, разводя руки, вследствие чего тампоны рас-</w:t>
      </w:r>
      <w:r>
        <w:rPr>
          <w:spacing w:val="1"/>
        </w:rPr>
        <w:t xml:space="preserve"> </w:t>
      </w:r>
      <w:r>
        <w:t>правляются.</w:t>
      </w:r>
    </w:p>
    <w:p w:rsidR="00D10237" w:rsidRDefault="00D10237" w:rsidP="00D10237">
      <w:pPr>
        <w:pStyle w:val="a3"/>
        <w:ind w:right="783" w:firstLine="708"/>
      </w:pPr>
      <w:r>
        <w:t>Одна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тампона</w:t>
      </w:r>
      <w:r>
        <w:rPr>
          <w:spacing w:val="1"/>
        </w:rPr>
        <w:t xml:space="preserve"> </w:t>
      </w:r>
      <w:r>
        <w:t>прошита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черными</w:t>
      </w:r>
      <w:r>
        <w:rPr>
          <w:spacing w:val="1"/>
        </w:rPr>
        <w:t xml:space="preserve"> </w:t>
      </w:r>
      <w:r>
        <w:t>нит-</w:t>
      </w:r>
      <w:r>
        <w:rPr>
          <w:spacing w:val="-47"/>
        </w:rPr>
        <w:t xml:space="preserve"> </w:t>
      </w:r>
      <w:r>
        <w:t>ками.</w:t>
      </w:r>
      <w:r>
        <w:rPr>
          <w:spacing w:val="-1"/>
        </w:rPr>
        <w:t xml:space="preserve"> </w:t>
      </w:r>
      <w:r>
        <w:t>Оказывающий</w:t>
      </w:r>
      <w:r>
        <w:rPr>
          <w:spacing w:val="-2"/>
        </w:rPr>
        <w:t xml:space="preserve"> </w:t>
      </w:r>
      <w:r>
        <w:t>помощь 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касаться</w:t>
      </w:r>
      <w:r>
        <w:rPr>
          <w:spacing w:val="-1"/>
        </w:rPr>
        <w:t xml:space="preserve"> </w:t>
      </w:r>
      <w:r>
        <w:t>руками</w:t>
      </w:r>
    </w:p>
    <w:p w:rsidR="00D10237" w:rsidRDefault="00D10237" w:rsidP="00D10237">
      <w:pPr>
        <w:sectPr w:rsidR="00D10237">
          <w:footerReference w:type="default" r:id="rId6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/>
      </w:pPr>
      <w:r>
        <w:lastRenderedPageBreak/>
        <w:t>только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стороны.</w:t>
      </w:r>
    </w:p>
    <w:p w:rsidR="00D10237" w:rsidRDefault="00D10237" w:rsidP="00D10237">
      <w:pPr>
        <w:pStyle w:val="a3"/>
        <w:ind w:left="232" w:right="1062" w:firstLine="708"/>
      </w:pPr>
      <w:r>
        <w:t>Тампоны кладут на рану стороной, прошитой белыми нитками.</w:t>
      </w:r>
      <w:r>
        <w:rPr>
          <w:spacing w:val="1"/>
        </w:rPr>
        <w:t xml:space="preserve"> </w:t>
      </w:r>
      <w:r>
        <w:t>При небольших ранах тампоны накладывают один на другой, а при об-</w:t>
      </w:r>
      <w:r>
        <w:rPr>
          <w:spacing w:val="1"/>
        </w:rPr>
        <w:t xml:space="preserve"> </w:t>
      </w:r>
      <w:r>
        <w:t>ширных ранениях или ожогах – рядом. В случае сквозных ранений од-</w:t>
      </w:r>
      <w:r>
        <w:rPr>
          <w:spacing w:val="1"/>
        </w:rPr>
        <w:t xml:space="preserve"> </w:t>
      </w:r>
      <w:r>
        <w:t>ним тампоном закрывают входное отверстие, а вторым – выходное, для</w:t>
      </w:r>
      <w:r>
        <w:rPr>
          <w:spacing w:val="1"/>
        </w:rPr>
        <w:t xml:space="preserve"> </w:t>
      </w:r>
      <w:r>
        <w:t>чего тампоны раздвигаются на нужное расстояние. Затем их прибинто-</w:t>
      </w:r>
      <w:r>
        <w:rPr>
          <w:spacing w:val="1"/>
        </w:rPr>
        <w:t xml:space="preserve"> </w:t>
      </w:r>
      <w:r>
        <w:t>вывают круговыми ходами бинта, конец которого закрепляют булавкой.</w:t>
      </w:r>
      <w:r>
        <w:rPr>
          <w:spacing w:val="1"/>
        </w:rPr>
        <w:t xml:space="preserve"> </w:t>
      </w:r>
      <w:r>
        <w:t>Наружный чехол пакета, внутренняя поверхность которого стерильна,</w:t>
      </w:r>
      <w:r>
        <w:rPr>
          <w:spacing w:val="1"/>
        </w:rPr>
        <w:t xml:space="preserve"> </w:t>
      </w:r>
      <w:r>
        <w:t>используется для наложения герметических повязок, например, при про-</w:t>
      </w:r>
      <w:r>
        <w:rPr>
          <w:spacing w:val="-47"/>
        </w:rPr>
        <w:t xml:space="preserve"> </w:t>
      </w:r>
      <w:r>
        <w:t>стреле</w:t>
      </w:r>
      <w:r>
        <w:rPr>
          <w:spacing w:val="-1"/>
        </w:rPr>
        <w:t xml:space="preserve"> </w:t>
      </w:r>
      <w:r>
        <w:t>легкого.</w:t>
      </w:r>
    </w:p>
    <w:p w:rsidR="00D10237" w:rsidRDefault="00D10237" w:rsidP="00D10237">
      <w:pPr>
        <w:pStyle w:val="a3"/>
        <w:spacing w:before="2"/>
        <w:ind w:left="232" w:right="1065" w:firstLine="708"/>
      </w:pPr>
      <w:r>
        <w:t>Хранится пакет в специальном кармане сумки для противогаза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кармане одежды.</w:t>
      </w:r>
    </w:p>
    <w:p w:rsidR="00D10237" w:rsidRDefault="00D10237" w:rsidP="00D10237">
      <w:pPr>
        <w:pStyle w:val="a3"/>
        <w:spacing w:line="229" w:lineRule="exact"/>
        <w:ind w:left="940"/>
      </w:pPr>
      <w:r>
        <w:t>Масса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пакета</w:t>
      </w:r>
      <w:r>
        <w:rPr>
          <w:spacing w:val="-3"/>
        </w:rPr>
        <w:t xml:space="preserve"> </w:t>
      </w:r>
      <w:r>
        <w:t>перевязочного</w:t>
      </w:r>
      <w:r>
        <w:rPr>
          <w:spacing w:val="-2"/>
        </w:rPr>
        <w:t xml:space="preserve"> </w:t>
      </w:r>
      <w:r>
        <w:t>ИПП-1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t>г.</w:t>
      </w:r>
    </w:p>
    <w:p w:rsidR="00D10237" w:rsidRDefault="00D10237" w:rsidP="00D10237">
      <w:pPr>
        <w:pStyle w:val="a3"/>
        <w:ind w:left="232" w:right="1067" w:firstLine="708"/>
      </w:pPr>
      <w:r>
        <w:t>Аптечка АИ-4 (рис. 21) разработана для замены не отвечающей</w:t>
      </w:r>
      <w:r>
        <w:rPr>
          <w:spacing w:val="1"/>
        </w:rPr>
        <w:t xml:space="preserve"> </w:t>
      </w:r>
      <w:r>
        <w:t>современным требованиям аптечки</w:t>
      </w:r>
      <w:r>
        <w:rPr>
          <w:spacing w:val="1"/>
        </w:rPr>
        <w:t xml:space="preserve"> </w:t>
      </w:r>
      <w:r>
        <w:t>АИ-2.</w:t>
      </w:r>
    </w:p>
    <w:p w:rsidR="00D10237" w:rsidRDefault="00D10237" w:rsidP="00D10237">
      <w:pPr>
        <w:pStyle w:val="a3"/>
        <w:spacing w:before="1"/>
        <w:ind w:left="232" w:right="1066" w:firstLine="708"/>
      </w:pPr>
      <w:r>
        <w:t>Аптечка АИ-4 содержит весь комплекс необходимых для защи-</w:t>
      </w:r>
      <w:r>
        <w:rPr>
          <w:spacing w:val="1"/>
        </w:rPr>
        <w:t xml:space="preserve"> </w:t>
      </w:r>
      <w:r>
        <w:t>ты населения препаратов. Аптечка индивидуальная АИ-4 предназначена</w:t>
      </w:r>
      <w:r>
        <w:rPr>
          <w:spacing w:val="1"/>
        </w:rPr>
        <w:t xml:space="preserve"> </w:t>
      </w:r>
      <w:r>
        <w:t>для оказания первой само- и взаимопомощи, предупреждения или ос-</w:t>
      </w:r>
      <w:r>
        <w:rPr>
          <w:spacing w:val="1"/>
        </w:rPr>
        <w:t xml:space="preserve"> </w:t>
      </w:r>
      <w:r>
        <w:t>лабления</w:t>
      </w:r>
      <w:r>
        <w:rPr>
          <w:spacing w:val="1"/>
        </w:rPr>
        <w:t xml:space="preserve"> </w:t>
      </w:r>
      <w:r>
        <w:t>поражающего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бак-</w:t>
      </w:r>
      <w:r>
        <w:rPr>
          <w:spacing w:val="1"/>
        </w:rPr>
        <w:t xml:space="preserve"> </w:t>
      </w:r>
      <w:r>
        <w:t>териальных</w:t>
      </w:r>
      <w:r>
        <w:rPr>
          <w:spacing w:val="-2"/>
        </w:rPr>
        <w:t xml:space="preserve"> </w:t>
      </w:r>
      <w:r>
        <w:t>средств, фосфорорганических</w:t>
      </w:r>
    </w:p>
    <w:p w:rsidR="00D10237" w:rsidRDefault="00D10237" w:rsidP="00D10237">
      <w:pPr>
        <w:pStyle w:val="a3"/>
        <w:spacing w:line="230" w:lineRule="exact"/>
        <w:ind w:left="940"/>
      </w:pP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токсичных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(АХОВ).</w:t>
      </w:r>
    </w:p>
    <w:p w:rsidR="00D10237" w:rsidRDefault="00D10237" w:rsidP="00D10237">
      <w:pPr>
        <w:pStyle w:val="a3"/>
        <w:ind w:left="232" w:right="1063" w:firstLine="708"/>
      </w:pPr>
      <w:r>
        <w:t>Выглядит</w:t>
      </w:r>
      <w:r>
        <w:rPr>
          <w:spacing w:val="1"/>
        </w:rPr>
        <w:t xml:space="preserve"> </w:t>
      </w:r>
      <w:r>
        <w:t>АИ-4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ярко-оранжевая</w:t>
      </w:r>
      <w:r>
        <w:rPr>
          <w:spacing w:val="1"/>
        </w:rPr>
        <w:t xml:space="preserve"> </w:t>
      </w:r>
      <w:r>
        <w:t>пластмассовая</w:t>
      </w:r>
      <w:r>
        <w:rPr>
          <w:spacing w:val="1"/>
        </w:rPr>
        <w:t xml:space="preserve"> </w:t>
      </w:r>
      <w:r>
        <w:t>коробочка</w:t>
      </w:r>
      <w:r>
        <w:rPr>
          <w:spacing w:val="-47"/>
        </w:rPr>
        <w:t xml:space="preserve"> </w:t>
      </w:r>
      <w:r>
        <w:t>размера</w:t>
      </w:r>
      <w:r>
        <w:rPr>
          <w:spacing w:val="12"/>
        </w:rPr>
        <w:t xml:space="preserve"> </w:t>
      </w:r>
      <w:r>
        <w:t>90x100x20</w:t>
      </w:r>
      <w:r>
        <w:rPr>
          <w:spacing w:val="13"/>
        </w:rPr>
        <w:t xml:space="preserve"> </w:t>
      </w:r>
      <w:r>
        <w:t>мм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надписью</w:t>
      </w:r>
      <w:r>
        <w:rPr>
          <w:spacing w:val="14"/>
        </w:rPr>
        <w:t xml:space="preserve"> </w:t>
      </w:r>
      <w:r>
        <w:t>«Аптечка</w:t>
      </w:r>
      <w:r>
        <w:rPr>
          <w:spacing w:val="15"/>
        </w:rPr>
        <w:t xml:space="preserve"> </w:t>
      </w:r>
      <w:r>
        <w:t>индивидуальная»,</w:t>
      </w:r>
      <w:r>
        <w:rPr>
          <w:spacing w:val="12"/>
        </w:rPr>
        <w:t xml:space="preserve"> </w:t>
      </w:r>
      <w:r>
        <w:t>крестом</w:t>
      </w:r>
      <w:r>
        <w:rPr>
          <w:spacing w:val="-47"/>
        </w:rPr>
        <w:t xml:space="preserve"> </w:t>
      </w:r>
      <w:r>
        <w:t>в круге и выступами для удержания. Внутри ячейки для лекарств, пена-</w:t>
      </w:r>
      <w:r>
        <w:rPr>
          <w:spacing w:val="1"/>
        </w:rPr>
        <w:t xml:space="preserve"> </w:t>
      </w:r>
      <w:r>
        <w:t>лы с лекарствами, инструкция. Аптечка запаяна в полиэтиленовый пакет</w:t>
      </w:r>
      <w:r>
        <w:rPr>
          <w:spacing w:val="-47"/>
        </w:rPr>
        <w:t xml:space="preserve"> </w:t>
      </w:r>
      <w:r>
        <w:t>с нанесенной информацией о изделии и производителе. Масса 130 г.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коробочки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всегда</w:t>
      </w:r>
      <w:r>
        <w:rPr>
          <w:spacing w:val="-4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себе.</w:t>
      </w:r>
    </w:p>
    <w:p w:rsidR="00D10237" w:rsidRDefault="00D10237" w:rsidP="00D10237">
      <w:pPr>
        <w:pStyle w:val="a3"/>
        <w:spacing w:before="11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1252"/>
        <w:jc w:val="left"/>
      </w:pPr>
      <w:r>
        <w:t>Рис.</w:t>
      </w:r>
      <w:r>
        <w:rPr>
          <w:spacing w:val="-3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Аптечка</w:t>
      </w:r>
      <w:r>
        <w:rPr>
          <w:spacing w:val="-1"/>
        </w:rPr>
        <w:t xml:space="preserve"> </w:t>
      </w:r>
      <w:r>
        <w:t>индивидуальная</w:t>
      </w:r>
      <w:r>
        <w:rPr>
          <w:spacing w:val="-5"/>
        </w:rPr>
        <w:t xml:space="preserve"> </w:t>
      </w:r>
      <w:r>
        <w:t>аптечка –</w:t>
      </w:r>
      <w:r>
        <w:rPr>
          <w:spacing w:val="-3"/>
        </w:rPr>
        <w:t xml:space="preserve"> </w:t>
      </w:r>
      <w:r>
        <w:t>АИ-4</w:t>
      </w:r>
    </w:p>
    <w:p w:rsidR="00D10237" w:rsidRDefault="00D10237" w:rsidP="00D10237">
      <w:pPr>
        <w:pStyle w:val="a3"/>
        <w:spacing w:before="2"/>
        <w:ind w:left="0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18836154" wp14:editId="03399B27">
            <wp:simplePos x="0" y="0"/>
            <wp:positionH relativeFrom="page">
              <wp:posOffset>1659787</wp:posOffset>
            </wp:positionH>
            <wp:positionV relativeFrom="paragraph">
              <wp:posOffset>177151</wp:posOffset>
            </wp:positionV>
            <wp:extent cx="2204123" cy="1444752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12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sectPr w:rsidR="00D10237">
          <w:footerReference w:type="default" r:id="rId6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0"/>
        <w:ind w:left="0"/>
        <w:jc w:val="left"/>
        <w:rPr>
          <w:sz w:val="13"/>
        </w:rPr>
      </w:pPr>
    </w:p>
    <w:p w:rsidR="00D10237" w:rsidRDefault="00D10237" w:rsidP="00D10237">
      <w:pPr>
        <w:pStyle w:val="a3"/>
        <w:spacing w:before="91"/>
        <w:ind w:left="1221"/>
        <w:jc w:val="left"/>
      </w:pPr>
      <w:r>
        <w:t>Существует</w:t>
      </w:r>
      <w:r>
        <w:rPr>
          <w:spacing w:val="31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комплектации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32"/>
        </w:rPr>
        <w:t xml:space="preserve"> </w:t>
      </w:r>
      <w:r>
        <w:t>аптечки</w:t>
      </w:r>
      <w:r>
        <w:rPr>
          <w:spacing w:val="33"/>
        </w:rPr>
        <w:t xml:space="preserve"> </w:t>
      </w:r>
      <w:r>
        <w:t>АИ-4.</w:t>
      </w:r>
    </w:p>
    <w:p w:rsidR="00D10237" w:rsidRDefault="00D10237" w:rsidP="00D10237">
      <w:pPr>
        <w:pStyle w:val="a3"/>
        <w:ind w:left="1221" w:right="3345" w:hanging="708"/>
        <w:jc w:val="left"/>
      </w:pPr>
      <w:r>
        <w:t>Различие в них – состав защитных средств:</w:t>
      </w:r>
      <w:r>
        <w:rPr>
          <w:spacing w:val="-47"/>
        </w:rPr>
        <w:t xml:space="preserve"> </w:t>
      </w:r>
      <w:r>
        <w:t>комплектация</w:t>
      </w:r>
      <w:r>
        <w:rPr>
          <w:spacing w:val="-2"/>
        </w:rPr>
        <w:t xml:space="preserve"> </w:t>
      </w:r>
      <w:r>
        <w:t>1:</w:t>
      </w:r>
    </w:p>
    <w:p w:rsidR="00D10237" w:rsidRDefault="00D10237" w:rsidP="00D10237">
      <w:pPr>
        <w:pStyle w:val="a3"/>
        <w:spacing w:before="1"/>
        <w:ind w:left="1221" w:right="1247"/>
        <w:jc w:val="left"/>
      </w:pPr>
      <w:r>
        <w:t>противоболевое средство; средство при отравлении АХОВ;</w:t>
      </w:r>
      <w:r>
        <w:rPr>
          <w:spacing w:val="-47"/>
        </w:rPr>
        <w:t xml:space="preserve"> </w:t>
      </w:r>
      <w:r>
        <w:t>средство при</w:t>
      </w:r>
      <w:r>
        <w:rPr>
          <w:spacing w:val="-1"/>
        </w:rPr>
        <w:t xml:space="preserve"> </w:t>
      </w:r>
      <w:r>
        <w:t>отравлении</w:t>
      </w:r>
      <w:r>
        <w:rPr>
          <w:spacing w:val="-1"/>
        </w:rPr>
        <w:t xml:space="preserve"> </w:t>
      </w:r>
      <w:r>
        <w:t>ФОБ;</w:t>
      </w:r>
    </w:p>
    <w:p w:rsidR="00D10237" w:rsidRDefault="00D10237" w:rsidP="00D10237">
      <w:pPr>
        <w:pStyle w:val="a3"/>
        <w:ind w:left="1221" w:right="3150"/>
        <w:jc w:val="left"/>
      </w:pPr>
      <w:r>
        <w:t>радиозащитное</w:t>
      </w:r>
      <w:r>
        <w:rPr>
          <w:spacing w:val="-1"/>
        </w:rPr>
        <w:t xml:space="preserve"> </w:t>
      </w:r>
      <w:r>
        <w:t>средство №</w:t>
      </w:r>
      <w:r>
        <w:rPr>
          <w:spacing w:val="2"/>
        </w:rPr>
        <w:t xml:space="preserve"> </w:t>
      </w:r>
      <w:r>
        <w:t>1;</w:t>
      </w:r>
      <w:r>
        <w:rPr>
          <w:spacing w:val="1"/>
        </w:rPr>
        <w:t xml:space="preserve"> </w:t>
      </w:r>
      <w:r>
        <w:t>радиозащитное средство №2;</w:t>
      </w:r>
      <w:r>
        <w:rPr>
          <w:spacing w:val="1"/>
        </w:rPr>
        <w:t xml:space="preserve"> </w:t>
      </w:r>
      <w:r>
        <w:t>противобактериальное средство № 1;</w:t>
      </w:r>
      <w:r>
        <w:rPr>
          <w:spacing w:val="-47"/>
        </w:rPr>
        <w:t xml:space="preserve"> </w:t>
      </w:r>
      <w:r>
        <w:t>противобактериальное</w:t>
      </w:r>
      <w:r>
        <w:rPr>
          <w:spacing w:val="-5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№2;</w:t>
      </w:r>
    </w:p>
    <w:p w:rsidR="00D10237" w:rsidRDefault="00D10237" w:rsidP="00D10237">
      <w:pPr>
        <w:pStyle w:val="a3"/>
        <w:ind w:left="1221" w:right="1913"/>
        <w:jc w:val="left"/>
      </w:pPr>
      <w:r>
        <w:t>противорвотное средство; резервный антидот ФОБ.</w:t>
      </w:r>
      <w:r>
        <w:rPr>
          <w:spacing w:val="-47"/>
        </w:rPr>
        <w:t xml:space="preserve"> </w:t>
      </w:r>
      <w:r>
        <w:t>комплектация</w:t>
      </w:r>
      <w:r>
        <w:rPr>
          <w:spacing w:val="-2"/>
        </w:rPr>
        <w:t xml:space="preserve"> </w:t>
      </w:r>
      <w:r>
        <w:t>2:</w:t>
      </w:r>
    </w:p>
    <w:p w:rsidR="00D10237" w:rsidRDefault="00D10237" w:rsidP="00D10237">
      <w:pPr>
        <w:pStyle w:val="a3"/>
        <w:ind w:left="1221" w:right="3522"/>
        <w:jc w:val="left"/>
      </w:pPr>
      <w:r>
        <w:t>противоболевое средство;</w:t>
      </w:r>
      <w:r>
        <w:rPr>
          <w:spacing w:val="1"/>
        </w:rPr>
        <w:t xml:space="preserve"> </w:t>
      </w:r>
      <w:r>
        <w:t>средство при отравлении АХОВ;</w:t>
      </w:r>
      <w:r>
        <w:rPr>
          <w:spacing w:val="-47"/>
        </w:rPr>
        <w:t xml:space="preserve"> </w:t>
      </w:r>
      <w:r>
        <w:t>радиозащитное средство № 1;</w:t>
      </w:r>
      <w:r>
        <w:rPr>
          <w:spacing w:val="1"/>
        </w:rPr>
        <w:t xml:space="preserve"> </w:t>
      </w:r>
      <w:r>
        <w:t>радиозащитное</w:t>
      </w:r>
      <w:r>
        <w:rPr>
          <w:spacing w:val="-2"/>
        </w:rPr>
        <w:t xml:space="preserve"> </w:t>
      </w:r>
      <w:r>
        <w:t>средство №2;</w:t>
      </w:r>
    </w:p>
    <w:p w:rsidR="00D10237" w:rsidRDefault="00D10237" w:rsidP="00D10237">
      <w:pPr>
        <w:pStyle w:val="a3"/>
        <w:spacing w:before="1"/>
        <w:ind w:left="1221" w:right="3164"/>
      </w:pPr>
      <w:r>
        <w:t>противобактериальное средство № 1;</w:t>
      </w:r>
      <w:r>
        <w:rPr>
          <w:spacing w:val="-47"/>
        </w:rPr>
        <w:t xml:space="preserve"> </w:t>
      </w:r>
      <w:r>
        <w:t>противобактериальное средство №2;</w:t>
      </w:r>
      <w:r>
        <w:rPr>
          <w:spacing w:val="1"/>
        </w:rPr>
        <w:t xml:space="preserve"> </w:t>
      </w:r>
      <w:r>
        <w:t>противорвотное</w:t>
      </w:r>
      <w:r>
        <w:rPr>
          <w:spacing w:val="-1"/>
        </w:rPr>
        <w:t xml:space="preserve"> </w:t>
      </w:r>
      <w:r>
        <w:t>средство;</w:t>
      </w:r>
    </w:p>
    <w:p w:rsidR="00D10237" w:rsidRDefault="00D10237" w:rsidP="00D10237">
      <w:pPr>
        <w:pStyle w:val="a3"/>
        <w:ind w:left="1221" w:right="4187"/>
        <w:jc w:val="left"/>
      </w:pPr>
      <w:r>
        <w:t>резервный антидот ФОБ;</w:t>
      </w:r>
      <w:r>
        <w:rPr>
          <w:spacing w:val="-47"/>
        </w:rPr>
        <w:t xml:space="preserve"> </w:t>
      </w:r>
      <w:r>
        <w:t>комплектация</w:t>
      </w:r>
      <w:r>
        <w:rPr>
          <w:spacing w:val="-2"/>
        </w:rPr>
        <w:t xml:space="preserve"> </w:t>
      </w:r>
      <w:r>
        <w:t>3:</w:t>
      </w:r>
    </w:p>
    <w:p w:rsidR="00D10237" w:rsidRDefault="00D10237" w:rsidP="00D10237">
      <w:pPr>
        <w:pStyle w:val="a3"/>
        <w:ind w:left="1221" w:right="3522"/>
        <w:jc w:val="left"/>
      </w:pPr>
      <w:r>
        <w:t>противоболевое средство;</w:t>
      </w:r>
      <w:r>
        <w:rPr>
          <w:spacing w:val="1"/>
        </w:rPr>
        <w:t xml:space="preserve"> </w:t>
      </w:r>
      <w:r>
        <w:t>средство при отравлении АХОВ;</w:t>
      </w:r>
      <w:r>
        <w:rPr>
          <w:spacing w:val="-47"/>
        </w:rPr>
        <w:t xml:space="preserve"> </w:t>
      </w:r>
      <w:r>
        <w:t>радиозащитное</w:t>
      </w:r>
      <w:r>
        <w:rPr>
          <w:spacing w:val="-2"/>
        </w:rPr>
        <w:t xml:space="preserve"> </w:t>
      </w:r>
      <w:r>
        <w:t>средство №2;</w:t>
      </w:r>
    </w:p>
    <w:p w:rsidR="00D10237" w:rsidRDefault="00D10237" w:rsidP="00D10237">
      <w:pPr>
        <w:pStyle w:val="a3"/>
        <w:ind w:left="1221" w:right="3164"/>
      </w:pPr>
      <w:r>
        <w:t>противобактериальное средство № 1;</w:t>
      </w:r>
      <w:r>
        <w:rPr>
          <w:spacing w:val="-47"/>
        </w:rPr>
        <w:t xml:space="preserve"> </w:t>
      </w:r>
      <w:r>
        <w:t>противобактериальное средство №2;</w:t>
      </w:r>
      <w:r>
        <w:rPr>
          <w:spacing w:val="1"/>
        </w:rPr>
        <w:t xml:space="preserve"> </w:t>
      </w:r>
      <w:r>
        <w:t>резервный</w:t>
      </w:r>
      <w:r>
        <w:rPr>
          <w:spacing w:val="-2"/>
        </w:rPr>
        <w:t xml:space="preserve"> </w:t>
      </w:r>
      <w:r>
        <w:t>антидот</w:t>
      </w:r>
      <w:r>
        <w:rPr>
          <w:spacing w:val="-1"/>
        </w:rPr>
        <w:t xml:space="preserve"> </w:t>
      </w:r>
      <w:r>
        <w:t>ФОБ.</w:t>
      </w:r>
    </w:p>
    <w:p w:rsidR="00D10237" w:rsidRDefault="00D10237" w:rsidP="00D10237">
      <w:pPr>
        <w:pStyle w:val="a3"/>
        <w:ind w:right="787" w:firstLine="708"/>
      </w:pPr>
      <w:r>
        <w:t>Противоболевое средство (гнездо №1, пенал без окраски) при-</w:t>
      </w:r>
      <w:r>
        <w:rPr>
          <w:spacing w:val="1"/>
        </w:rPr>
        <w:t xml:space="preserve"> </w:t>
      </w:r>
      <w:r>
        <w:t>меняется при переломах, обширных ранах и ожогах. Одна таблетка на</w:t>
      </w:r>
      <w:r>
        <w:rPr>
          <w:spacing w:val="1"/>
        </w:rPr>
        <w:t xml:space="preserve"> </w:t>
      </w:r>
      <w:r>
        <w:t>прием.</w:t>
      </w:r>
    </w:p>
    <w:p w:rsidR="00D10237" w:rsidRDefault="00D10237" w:rsidP="00D10237">
      <w:pPr>
        <w:pStyle w:val="a3"/>
        <w:ind w:right="785" w:firstLine="708"/>
      </w:pPr>
      <w:r>
        <w:t>Средство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АХОВ</w:t>
      </w:r>
      <w:r>
        <w:rPr>
          <w:spacing w:val="1"/>
        </w:rPr>
        <w:t xml:space="preserve"> </w:t>
      </w:r>
      <w:r>
        <w:t>(гнездо</w:t>
      </w:r>
      <w:r>
        <w:rPr>
          <w:spacing w:val="1"/>
        </w:rPr>
        <w:t xml:space="preserve"> </w:t>
      </w:r>
      <w:r>
        <w:t>№2,</w:t>
      </w:r>
      <w:r>
        <w:rPr>
          <w:spacing w:val="1"/>
        </w:rPr>
        <w:t xml:space="preserve"> </w:t>
      </w:r>
      <w:r>
        <w:t>пенал</w:t>
      </w:r>
      <w:r>
        <w:rPr>
          <w:spacing w:val="1"/>
        </w:rPr>
        <w:t xml:space="preserve"> </w:t>
      </w:r>
      <w:r>
        <w:t>желто-</w:t>
      </w:r>
      <w:r>
        <w:rPr>
          <w:spacing w:val="1"/>
        </w:rPr>
        <w:t xml:space="preserve"> </w:t>
      </w:r>
      <w:r>
        <w:t>зеленого</w:t>
      </w:r>
      <w:r>
        <w:rPr>
          <w:spacing w:val="10"/>
        </w:rPr>
        <w:t xml:space="preserve"> </w:t>
      </w:r>
      <w:r>
        <w:t>цвета)</w:t>
      </w:r>
      <w:r>
        <w:rPr>
          <w:spacing w:val="12"/>
        </w:rPr>
        <w:t xml:space="preserve"> </w:t>
      </w:r>
      <w:r>
        <w:t>принимается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капсуле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20-30</w:t>
      </w:r>
      <w:r>
        <w:rPr>
          <w:spacing w:val="11"/>
        </w:rPr>
        <w:t xml:space="preserve"> </w:t>
      </w:r>
      <w:r>
        <w:t>минут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вхождения</w:t>
      </w:r>
      <w:r>
        <w:rPr>
          <w:spacing w:val="-4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зону</w:t>
      </w:r>
      <w:r>
        <w:rPr>
          <w:spacing w:val="11"/>
        </w:rPr>
        <w:t xml:space="preserve"> </w:t>
      </w:r>
      <w:r>
        <w:t>задымления</w:t>
      </w:r>
      <w:r>
        <w:rPr>
          <w:spacing w:val="11"/>
        </w:rPr>
        <w:t xml:space="preserve"> </w:t>
      </w:r>
      <w:r>
        <w:t>(загазованности),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высоком</w:t>
      </w:r>
      <w:r>
        <w:rPr>
          <w:spacing w:val="12"/>
        </w:rPr>
        <w:t xml:space="preserve"> </w:t>
      </w:r>
      <w:r>
        <w:t>риске</w:t>
      </w:r>
      <w:r>
        <w:rPr>
          <w:spacing w:val="12"/>
        </w:rPr>
        <w:t xml:space="preserve"> </w:t>
      </w:r>
      <w:r>
        <w:t>ингаляции</w:t>
      </w:r>
      <w:r>
        <w:rPr>
          <w:spacing w:val="12"/>
        </w:rPr>
        <w:t xml:space="preserve"> </w:t>
      </w:r>
      <w:r>
        <w:t>СО,</w:t>
      </w:r>
      <w:r>
        <w:rPr>
          <w:spacing w:val="-47"/>
        </w:rPr>
        <w:t xml:space="preserve"> </w:t>
      </w:r>
      <w:r>
        <w:t>в горящем лесу, в период проведения работ по ликвидации тушения са-</w:t>
      </w:r>
      <w:r>
        <w:rPr>
          <w:spacing w:val="1"/>
        </w:rPr>
        <w:t xml:space="preserve"> </w:t>
      </w:r>
      <w:r>
        <w:t>мих</w:t>
      </w:r>
      <w:r>
        <w:rPr>
          <w:spacing w:val="-2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спасения</w:t>
      </w:r>
      <w:r>
        <w:rPr>
          <w:spacing w:val="-1"/>
        </w:rPr>
        <w:t xml:space="preserve"> </w:t>
      </w:r>
      <w:r>
        <w:t>пострадавших.</w:t>
      </w:r>
    </w:p>
    <w:p w:rsidR="00D10237" w:rsidRDefault="00D10237" w:rsidP="00D10237">
      <w:pPr>
        <w:pStyle w:val="a3"/>
        <w:ind w:right="780" w:firstLine="708"/>
      </w:pPr>
      <w:r>
        <w:t>Средство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ФОБ</w:t>
      </w:r>
      <w:r>
        <w:rPr>
          <w:spacing w:val="1"/>
        </w:rPr>
        <w:t xml:space="preserve"> </w:t>
      </w:r>
      <w:r>
        <w:t>(гнездо</w:t>
      </w:r>
      <w:r>
        <w:rPr>
          <w:spacing w:val="1"/>
        </w:rPr>
        <w:t xml:space="preserve"> </w:t>
      </w:r>
      <w:r>
        <w:t>№3,</w:t>
      </w:r>
      <w:r>
        <w:rPr>
          <w:spacing w:val="1"/>
        </w:rPr>
        <w:t xml:space="preserve"> </w:t>
      </w:r>
      <w:r>
        <w:t>шприц-тюбик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красным колпачком) – для внутримышечного использования, принима-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обороны).</w:t>
      </w:r>
    </w:p>
    <w:p w:rsidR="00D10237" w:rsidRDefault="00D10237" w:rsidP="00D10237">
      <w:pPr>
        <w:pStyle w:val="a3"/>
        <w:ind w:right="785" w:firstLine="708"/>
      </w:pPr>
      <w:r>
        <w:t>Радиозащитное средство №1 (гнездо №4, пенал малинового цве-</w:t>
      </w:r>
      <w:r>
        <w:rPr>
          <w:spacing w:val="-47"/>
        </w:rPr>
        <w:t xml:space="preserve"> </w:t>
      </w:r>
      <w:r>
        <w:t>та)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(содержимое</w:t>
      </w:r>
      <w:r>
        <w:rPr>
          <w:spacing w:val="1"/>
        </w:rPr>
        <w:t xml:space="preserve"> </w:t>
      </w:r>
      <w:r>
        <w:t>пенала</w:t>
      </w:r>
      <w:r>
        <w:rPr>
          <w:spacing w:val="1"/>
        </w:rPr>
        <w:t xml:space="preserve"> </w:t>
      </w:r>
      <w:r>
        <w:t>полностью)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предполагаемого облучения.</w:t>
      </w:r>
    </w:p>
    <w:p w:rsidR="00D10237" w:rsidRDefault="00D10237" w:rsidP="00D10237">
      <w:pPr>
        <w:sectPr w:rsidR="00D10237">
          <w:footerReference w:type="default" r:id="rId65"/>
          <w:pgSz w:w="8400" w:h="11910"/>
          <w:pgMar w:top="110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4" w:firstLine="708"/>
      </w:pPr>
      <w:r>
        <w:lastRenderedPageBreak/>
        <w:t>Радиозащитное средство №2 (гнездо №5, пенал белого цвета)</w:t>
      </w:r>
      <w:r>
        <w:rPr>
          <w:spacing w:val="1"/>
        </w:rPr>
        <w:t xml:space="preserve"> </w:t>
      </w:r>
      <w:r>
        <w:t>принимается взрослыми и детьми по 1 таблетке (детям до 2-х лет по 1/3</w:t>
      </w:r>
      <w:r>
        <w:rPr>
          <w:spacing w:val="1"/>
        </w:rPr>
        <w:t xml:space="preserve"> </w:t>
      </w:r>
      <w:r>
        <w:t>таблетки) до предполагаемого облучения или в течение 30 минут после</w:t>
      </w:r>
      <w:r>
        <w:rPr>
          <w:spacing w:val="1"/>
        </w:rPr>
        <w:t xml:space="preserve"> </w:t>
      </w:r>
      <w:r>
        <w:t>облучения. Далее по 1 таблетке ежедневно после выпадения радиоак-</w:t>
      </w:r>
      <w:r>
        <w:rPr>
          <w:spacing w:val="1"/>
        </w:rPr>
        <w:t xml:space="preserve"> </w:t>
      </w:r>
      <w:r>
        <w:t>тивных</w:t>
      </w:r>
      <w:r>
        <w:rPr>
          <w:spacing w:val="-2"/>
        </w:rPr>
        <w:t xml:space="preserve"> </w:t>
      </w:r>
      <w:r>
        <w:t>осадков.</w:t>
      </w:r>
    </w:p>
    <w:p w:rsidR="00D10237" w:rsidRDefault="00D10237" w:rsidP="00D10237">
      <w:pPr>
        <w:pStyle w:val="a3"/>
        <w:spacing w:before="2"/>
        <w:ind w:left="232" w:right="1062" w:firstLine="708"/>
      </w:pPr>
      <w:r>
        <w:t>Противобактериальное средство №1 (гнездо №6, пенал без ок-</w:t>
      </w:r>
      <w:r>
        <w:rPr>
          <w:spacing w:val="1"/>
        </w:rPr>
        <w:t xml:space="preserve"> </w:t>
      </w:r>
      <w:r>
        <w:t>раски) принимается (запивая водой) при угрозе или бактериальном за-</w:t>
      </w:r>
      <w:r>
        <w:rPr>
          <w:spacing w:val="1"/>
        </w:rPr>
        <w:t xml:space="preserve"> </w:t>
      </w:r>
      <w:r>
        <w:t>ражении,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ранах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ожогах.</w:t>
      </w:r>
      <w:r>
        <w:rPr>
          <w:spacing w:val="16"/>
        </w:rPr>
        <w:t xml:space="preserve"> </w:t>
      </w:r>
      <w:r>
        <w:t>Детям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лет</w:t>
      </w:r>
      <w:r>
        <w:rPr>
          <w:spacing w:val="25"/>
        </w:rPr>
        <w:t xml:space="preserve"> </w:t>
      </w:r>
      <w:r>
        <w:t>прием</w:t>
      </w:r>
      <w:r>
        <w:rPr>
          <w:spacing w:val="17"/>
        </w:rPr>
        <w:t xml:space="preserve"> </w:t>
      </w:r>
      <w:r>
        <w:t>запрещен,</w:t>
      </w:r>
      <w:r>
        <w:rPr>
          <w:spacing w:val="-47"/>
        </w:rPr>
        <w:t xml:space="preserve"> </w:t>
      </w:r>
      <w:r>
        <w:t>от 8 до 12 лет – 1 капсула на прием, взрослым – содержимое пенала пол-</w:t>
      </w:r>
      <w:r>
        <w:rPr>
          <w:spacing w:val="1"/>
        </w:rPr>
        <w:t xml:space="preserve"> </w:t>
      </w:r>
      <w:r>
        <w:t>ностью.</w:t>
      </w:r>
    </w:p>
    <w:p w:rsidR="00D10237" w:rsidRDefault="00D10237" w:rsidP="00D10237">
      <w:pPr>
        <w:pStyle w:val="a3"/>
        <w:ind w:left="232" w:right="1061" w:firstLine="708"/>
      </w:pPr>
      <w:r>
        <w:t>Противобактериальное средство №2 (гнездо №7, пенал без ок-</w:t>
      </w:r>
      <w:r>
        <w:rPr>
          <w:spacing w:val="1"/>
        </w:rPr>
        <w:t xml:space="preserve"> </w:t>
      </w:r>
      <w:r>
        <w:t>раски)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облучения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желудочно-</w:t>
      </w:r>
      <w:r>
        <w:rPr>
          <w:spacing w:val="-47"/>
        </w:rPr>
        <w:t xml:space="preserve"> </w:t>
      </w:r>
      <w:r>
        <w:t>кишечных расстройств по 1 таблетке 2 раза в сутки. Прием детям за-</w:t>
      </w:r>
      <w:r>
        <w:rPr>
          <w:spacing w:val="1"/>
        </w:rPr>
        <w:t xml:space="preserve"> </w:t>
      </w:r>
      <w:r>
        <w:t>прещен.</w:t>
      </w:r>
    </w:p>
    <w:p w:rsidR="00D10237" w:rsidRDefault="00D10237" w:rsidP="00D10237">
      <w:pPr>
        <w:pStyle w:val="a3"/>
        <w:ind w:left="232" w:right="1071" w:firstLine="708"/>
      </w:pPr>
      <w:r>
        <w:t>Противорвотное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(гнездо</w:t>
      </w:r>
      <w:r>
        <w:rPr>
          <w:spacing w:val="1"/>
        </w:rPr>
        <w:t xml:space="preserve"> </w:t>
      </w:r>
      <w:r>
        <w:t>№9,</w:t>
      </w:r>
      <w:r>
        <w:rPr>
          <w:spacing w:val="1"/>
        </w:rPr>
        <w:t xml:space="preserve"> </w:t>
      </w:r>
      <w:r>
        <w:t>пенал</w:t>
      </w:r>
      <w:r>
        <w:rPr>
          <w:spacing w:val="1"/>
        </w:rPr>
        <w:t xml:space="preserve"> </w:t>
      </w:r>
      <w:r>
        <w:t>голубого</w:t>
      </w:r>
      <w:r>
        <w:rPr>
          <w:spacing w:val="1"/>
        </w:rPr>
        <w:t xml:space="preserve"> </w:t>
      </w:r>
      <w:r>
        <w:t>цвета)</w:t>
      </w:r>
      <w:r>
        <w:rPr>
          <w:spacing w:val="1"/>
        </w:rPr>
        <w:t xml:space="preserve"> </w:t>
      </w:r>
      <w:r>
        <w:t>принимается по 1 таблетке сразу после облучения. Детям от 6 лет по 1/2</w:t>
      </w:r>
      <w:r>
        <w:rPr>
          <w:spacing w:val="1"/>
        </w:rPr>
        <w:t xml:space="preserve"> </w:t>
      </w:r>
      <w:r>
        <w:t>таблетки.</w:t>
      </w:r>
    </w:p>
    <w:p w:rsidR="00D10237" w:rsidRDefault="00D10237" w:rsidP="00D10237">
      <w:pPr>
        <w:pStyle w:val="a3"/>
        <w:spacing w:before="1"/>
        <w:ind w:left="232" w:right="1062" w:firstLine="708"/>
        <w:jc w:val="right"/>
      </w:pPr>
      <w:r>
        <w:t>Резервный</w:t>
      </w:r>
      <w:r>
        <w:rPr>
          <w:spacing w:val="-1"/>
        </w:rPr>
        <w:t xml:space="preserve"> </w:t>
      </w:r>
      <w:r>
        <w:t>антидот ФОБ (антиоксидантное</w:t>
      </w:r>
      <w:r>
        <w:rPr>
          <w:spacing w:val="1"/>
        </w:rPr>
        <w:t xml:space="preserve"> </w:t>
      </w:r>
      <w:r>
        <w:t>средство, гнездо</w:t>
      </w:r>
      <w:r>
        <w:rPr>
          <w:spacing w:val="1"/>
        </w:rPr>
        <w:t xml:space="preserve"> </w:t>
      </w:r>
      <w:r>
        <w:t>№8,</w:t>
      </w:r>
      <w:r>
        <w:rPr>
          <w:spacing w:val="-47"/>
        </w:rPr>
        <w:t xml:space="preserve"> </w:t>
      </w:r>
      <w:r>
        <w:t>пенал</w:t>
      </w:r>
      <w:r>
        <w:rPr>
          <w:spacing w:val="30"/>
        </w:rPr>
        <w:t xml:space="preserve"> </w:t>
      </w:r>
      <w:r>
        <w:t>красного</w:t>
      </w:r>
      <w:r>
        <w:rPr>
          <w:spacing w:val="35"/>
        </w:rPr>
        <w:t xml:space="preserve"> </w:t>
      </w:r>
      <w:r>
        <w:t>цвета)</w:t>
      </w:r>
      <w:r>
        <w:rPr>
          <w:spacing w:val="34"/>
        </w:rPr>
        <w:t xml:space="preserve"> </w:t>
      </w:r>
      <w:r>
        <w:t>принимается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сигналу</w:t>
      </w:r>
      <w:r>
        <w:rPr>
          <w:spacing w:val="31"/>
        </w:rPr>
        <w:t xml:space="preserve"> </w:t>
      </w:r>
      <w:r>
        <w:t>гражданской</w:t>
      </w:r>
      <w:r>
        <w:rPr>
          <w:spacing w:val="35"/>
        </w:rPr>
        <w:t xml:space="preserve"> </w:t>
      </w:r>
      <w:r>
        <w:t>обороны:</w:t>
      </w:r>
      <w:r>
        <w:rPr>
          <w:spacing w:val="-47"/>
        </w:rPr>
        <w:t xml:space="preserve"> </w:t>
      </w:r>
      <w:r>
        <w:t>детям 5-12 лет по 1 таблетке, взрослым – содержимое пенала полностью.</w:t>
      </w:r>
      <w:r>
        <w:rPr>
          <w:spacing w:val="-47"/>
        </w:rPr>
        <w:t xml:space="preserve"> </w:t>
      </w:r>
      <w:r>
        <w:t xml:space="preserve">Индивидуальный  </w:t>
      </w:r>
      <w:r>
        <w:rPr>
          <w:spacing w:val="1"/>
        </w:rPr>
        <w:t xml:space="preserve"> </w:t>
      </w:r>
      <w:r>
        <w:t xml:space="preserve">противохимический  </w:t>
      </w:r>
      <w:r>
        <w:rPr>
          <w:spacing w:val="1"/>
        </w:rPr>
        <w:t xml:space="preserve"> </w:t>
      </w:r>
      <w:r>
        <w:t>пакет    ИПП-11    пред-</w:t>
      </w:r>
      <w:r>
        <w:rPr>
          <w:spacing w:val="1"/>
        </w:rPr>
        <w:t xml:space="preserve"> </w:t>
      </w:r>
      <w:r>
        <w:t>назначен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защиты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дегазации</w:t>
      </w:r>
      <w:r>
        <w:rPr>
          <w:spacing w:val="30"/>
        </w:rPr>
        <w:t xml:space="preserve"> </w:t>
      </w:r>
      <w:r>
        <w:t>открытых</w:t>
      </w:r>
      <w:r>
        <w:rPr>
          <w:spacing w:val="34"/>
        </w:rPr>
        <w:t xml:space="preserve"> </w:t>
      </w:r>
      <w:r>
        <w:t>участков</w:t>
      </w:r>
      <w:r>
        <w:rPr>
          <w:spacing w:val="33"/>
        </w:rPr>
        <w:t xml:space="preserve"> </w:t>
      </w:r>
      <w:r>
        <w:t>кожи</w:t>
      </w:r>
      <w:r>
        <w:rPr>
          <w:spacing w:val="34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фосфо-</w:t>
      </w:r>
      <w:r>
        <w:rPr>
          <w:spacing w:val="-47"/>
        </w:rPr>
        <w:t xml:space="preserve"> </w:t>
      </w:r>
      <w:r>
        <w:t>рорганических</w:t>
      </w:r>
      <w:r>
        <w:rPr>
          <w:spacing w:val="7"/>
        </w:rPr>
        <w:t xml:space="preserve"> </w:t>
      </w:r>
      <w:r>
        <w:t>ядовитых</w:t>
      </w:r>
      <w:r>
        <w:rPr>
          <w:spacing w:val="10"/>
        </w:rPr>
        <w:t xml:space="preserve"> </w:t>
      </w:r>
      <w:r>
        <w:t>веществ.</w:t>
      </w:r>
      <w:r>
        <w:rPr>
          <w:spacing w:val="9"/>
        </w:rPr>
        <w:t xml:space="preserve"> </w:t>
      </w:r>
      <w:r>
        <w:t>Представляет</w:t>
      </w:r>
      <w:r>
        <w:rPr>
          <w:spacing w:val="8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герметично</w:t>
      </w:r>
      <w:r>
        <w:rPr>
          <w:spacing w:val="10"/>
        </w:rPr>
        <w:t xml:space="preserve"> </w:t>
      </w:r>
      <w:r>
        <w:t>зава-</w:t>
      </w:r>
      <w:r>
        <w:rPr>
          <w:spacing w:val="-47"/>
        </w:rPr>
        <w:t xml:space="preserve"> </w:t>
      </w:r>
      <w:r>
        <w:t>ренную</w:t>
      </w:r>
      <w:r>
        <w:rPr>
          <w:spacing w:val="2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полимерного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вложенными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нее</w:t>
      </w:r>
      <w:r>
        <w:rPr>
          <w:spacing w:val="3"/>
        </w:rPr>
        <w:t xml:space="preserve"> </w:t>
      </w:r>
      <w:r>
        <w:t>тампо-</w:t>
      </w:r>
      <w:r>
        <w:rPr>
          <w:spacing w:val="-47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нетканого</w:t>
      </w:r>
      <w:r>
        <w:rPr>
          <w:spacing w:val="4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пропитанного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рецептуре</w:t>
      </w:r>
      <w:r>
        <w:rPr>
          <w:spacing w:val="5"/>
        </w:rPr>
        <w:t xml:space="preserve"> </w:t>
      </w:r>
      <w:r>
        <w:t>«ЛАНГЛИК».</w:t>
      </w:r>
    </w:p>
    <w:p w:rsidR="00D10237" w:rsidRDefault="00D10237" w:rsidP="00D10237">
      <w:pPr>
        <w:pStyle w:val="a3"/>
        <w:spacing w:line="229" w:lineRule="exact"/>
        <w:ind w:left="232"/>
      </w:pPr>
      <w:r>
        <w:t>На</w:t>
      </w:r>
      <w:r>
        <w:rPr>
          <w:spacing w:val="-3"/>
        </w:rPr>
        <w:t xml:space="preserve"> </w:t>
      </w:r>
      <w:r>
        <w:t>швах</w:t>
      </w:r>
      <w:r>
        <w:rPr>
          <w:spacing w:val="-4"/>
        </w:rPr>
        <w:t xml:space="preserve"> </w:t>
      </w:r>
      <w:r>
        <w:t>оболочки</w:t>
      </w:r>
      <w:r>
        <w:rPr>
          <w:spacing w:val="-4"/>
        </w:rPr>
        <w:t xml:space="preserve"> </w:t>
      </w:r>
      <w:r>
        <w:t>имеются насечки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быстрого</w:t>
      </w:r>
      <w:r>
        <w:rPr>
          <w:spacing w:val="-2"/>
        </w:rPr>
        <w:t xml:space="preserve"> </w:t>
      </w:r>
      <w:r>
        <w:t>вскрытия пакета.</w:t>
      </w:r>
    </w:p>
    <w:p w:rsidR="00D10237" w:rsidRDefault="00D10237" w:rsidP="00D10237">
      <w:pPr>
        <w:pStyle w:val="a3"/>
        <w:ind w:left="232" w:right="1067" w:firstLine="708"/>
      </w:pPr>
      <w:r>
        <w:t>При использовании вскрыть пакет по насечке, достать тампон и</w:t>
      </w:r>
      <w:r>
        <w:rPr>
          <w:spacing w:val="1"/>
        </w:rPr>
        <w:t xml:space="preserve"> </w:t>
      </w:r>
      <w:r>
        <w:t>равномерно обработать им открытые участки кожи (лицо, шею, кисти</w:t>
      </w:r>
      <w:r>
        <w:rPr>
          <w:spacing w:val="1"/>
        </w:rPr>
        <w:t xml:space="preserve"> </w:t>
      </w:r>
      <w:r>
        <w:t>рук)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прилегающие к</w:t>
      </w:r>
      <w:r>
        <w:rPr>
          <w:spacing w:val="-1"/>
        </w:rPr>
        <w:t xml:space="preserve"> </w:t>
      </w:r>
      <w:r>
        <w:t>ним кромки</w:t>
      </w:r>
      <w:r>
        <w:rPr>
          <w:spacing w:val="-1"/>
        </w:rPr>
        <w:t xml:space="preserve"> </w:t>
      </w:r>
      <w:r>
        <w:t>одежды.</w:t>
      </w:r>
    </w:p>
    <w:p w:rsidR="00D10237" w:rsidRDefault="00D10237" w:rsidP="00D10237">
      <w:pPr>
        <w:pStyle w:val="a3"/>
        <w:spacing w:line="229" w:lineRule="exact"/>
        <w:ind w:left="940"/>
      </w:pPr>
      <w:r>
        <w:t>Обработку</w:t>
      </w:r>
      <w:r>
        <w:rPr>
          <w:spacing w:val="16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проводить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интервале</w:t>
      </w:r>
      <w:r>
        <w:rPr>
          <w:spacing w:val="21"/>
        </w:rPr>
        <w:t xml:space="preserve"> </w:t>
      </w:r>
      <w:r>
        <w:t>температур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–20</w:t>
      </w:r>
      <w:r>
        <w:rPr>
          <w:spacing w:val="18"/>
        </w:rPr>
        <w:t xml:space="preserve"> </w:t>
      </w:r>
      <w:r>
        <w:t>до</w:t>
      </w:r>
    </w:p>
    <w:p w:rsidR="00D10237" w:rsidRDefault="00D10237" w:rsidP="00D10237">
      <w:pPr>
        <w:pStyle w:val="a3"/>
        <w:spacing w:before="1"/>
        <w:ind w:left="232" w:right="1065"/>
      </w:pPr>
      <w:r>
        <w:t>+50°С. При заблаговременном нанесении на кожу защитный эффект со-</w:t>
      </w:r>
      <w:r>
        <w:rPr>
          <w:spacing w:val="1"/>
        </w:rPr>
        <w:t xml:space="preserve"> </w:t>
      </w:r>
      <w:r>
        <w:t>храняется</w:t>
      </w:r>
      <w:r>
        <w:rPr>
          <w:spacing w:val="-2"/>
        </w:rPr>
        <w:t xml:space="preserve"> </w:t>
      </w:r>
      <w:r>
        <w:t>в течение 24</w:t>
      </w:r>
      <w:r>
        <w:rPr>
          <w:spacing w:val="1"/>
        </w:rPr>
        <w:t xml:space="preserve"> </w:t>
      </w:r>
      <w:r>
        <w:t>часов.</w:t>
      </w:r>
    </w:p>
    <w:p w:rsidR="00D10237" w:rsidRDefault="00D10237" w:rsidP="00D10237">
      <w:pPr>
        <w:pStyle w:val="a3"/>
        <w:ind w:left="232" w:right="1064" w:firstLine="708"/>
      </w:pPr>
      <w:r>
        <w:t>Комплект индивидуальный медицинский гражданской защиты</w:t>
      </w:r>
      <w:r>
        <w:rPr>
          <w:spacing w:val="1"/>
        </w:rPr>
        <w:t xml:space="preserve"> </w:t>
      </w:r>
      <w:r>
        <w:t>(КИМГЗ) предназначен для оказания первой помощи (в порядке само- и</w:t>
      </w:r>
      <w:r>
        <w:rPr>
          <w:spacing w:val="1"/>
        </w:rPr>
        <w:t xml:space="preserve"> </w:t>
      </w:r>
      <w:r>
        <w:t>взаимопомощи) в очагах поражения с целью предупреждения или мак-</w:t>
      </w:r>
      <w:r>
        <w:rPr>
          <w:spacing w:val="1"/>
        </w:rPr>
        <w:t xml:space="preserve"> </w:t>
      </w:r>
      <w:r>
        <w:t>симального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поражающих</w:t>
      </w:r>
      <w:r>
        <w:rPr>
          <w:spacing w:val="1"/>
        </w:rPr>
        <w:t xml:space="preserve"> </w:t>
      </w:r>
      <w:r>
        <w:t>факторов</w:t>
      </w:r>
      <w:r>
        <w:rPr>
          <w:spacing w:val="-47"/>
        </w:rPr>
        <w:t xml:space="preserve"> </w:t>
      </w:r>
      <w:r>
        <w:t>химической,</w:t>
      </w:r>
      <w:r>
        <w:rPr>
          <w:spacing w:val="-1"/>
        </w:rPr>
        <w:t xml:space="preserve"> </w:t>
      </w:r>
      <w:r>
        <w:t>радиационной и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(рис. 22).</w:t>
      </w:r>
    </w:p>
    <w:p w:rsidR="00D10237" w:rsidRDefault="00D10237" w:rsidP="00D10237">
      <w:pPr>
        <w:pStyle w:val="a3"/>
        <w:spacing w:before="1"/>
        <w:ind w:left="232" w:right="1062" w:firstLine="708"/>
      </w:pPr>
      <w:r>
        <w:t>Для укладки вложений используется портативная сумка, кото-</w:t>
      </w:r>
      <w:r>
        <w:rPr>
          <w:spacing w:val="1"/>
        </w:rPr>
        <w:t xml:space="preserve"> </w:t>
      </w:r>
      <w:r>
        <w:t>рая представляет собой клапан, основной чехол, в который вставляется</w:t>
      </w:r>
      <w:r>
        <w:rPr>
          <w:spacing w:val="1"/>
        </w:rPr>
        <w:t xml:space="preserve"> </w:t>
      </w:r>
      <w:r>
        <w:t>карман-подкладка, где предусмотрено четыре отделения для специаль-</w:t>
      </w:r>
      <w:r>
        <w:rPr>
          <w:spacing w:val="1"/>
        </w:rPr>
        <w:t xml:space="preserve"> </w:t>
      </w:r>
      <w:r>
        <w:t>ной</w:t>
      </w:r>
      <w:r>
        <w:rPr>
          <w:spacing w:val="23"/>
        </w:rPr>
        <w:t xml:space="preserve"> </w:t>
      </w:r>
      <w:r>
        <w:t>укладки</w:t>
      </w:r>
      <w:r>
        <w:rPr>
          <w:spacing w:val="20"/>
        </w:rPr>
        <w:t xml:space="preserve"> </w:t>
      </w:r>
      <w:r>
        <w:t>(кровоостанавливающие,</w:t>
      </w:r>
      <w:r>
        <w:rPr>
          <w:spacing w:val="23"/>
        </w:rPr>
        <w:t xml:space="preserve"> </w:t>
      </w:r>
      <w:r>
        <w:t>дезинфицирующие</w:t>
      </w:r>
      <w:r>
        <w:rPr>
          <w:spacing w:val="21"/>
        </w:rPr>
        <w:t xml:space="preserve"> </w:t>
      </w:r>
      <w:r>
        <w:t>салфетки,</w:t>
      </w:r>
      <w:r>
        <w:rPr>
          <w:spacing w:val="22"/>
        </w:rPr>
        <w:t xml:space="preserve"> </w:t>
      </w:r>
      <w:r>
        <w:t>пе-</w:t>
      </w:r>
    </w:p>
    <w:p w:rsidR="00D10237" w:rsidRDefault="00D10237" w:rsidP="00D10237">
      <w:pPr>
        <w:sectPr w:rsidR="00D10237">
          <w:footerReference w:type="default" r:id="rId6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2"/>
      </w:pPr>
      <w:r>
        <w:lastRenderedPageBreak/>
        <w:t>ревязочный пакет, жгут кровоостанавливающий, ротовой воздуховод), а</w:t>
      </w:r>
      <w:r>
        <w:rPr>
          <w:spacing w:val="1"/>
        </w:rPr>
        <w:t xml:space="preserve"> </w:t>
      </w:r>
      <w:r>
        <w:t>также дополнительный отстегивающийся накладной карман-вкладыш с</w:t>
      </w:r>
      <w:r>
        <w:rPr>
          <w:spacing w:val="1"/>
        </w:rPr>
        <w:t xml:space="preserve"> </w:t>
      </w:r>
      <w:r>
        <w:t>горизонтальными отделениями для вложения антидотов. Сумка имеет</w:t>
      </w:r>
      <w:r>
        <w:rPr>
          <w:spacing w:val="1"/>
        </w:rPr>
        <w:t xml:space="preserve"> </w:t>
      </w:r>
      <w:r>
        <w:t>прямоугольную форму, снабжена поясным ремнем-фиксатором с пласт-</w:t>
      </w:r>
      <w:r>
        <w:rPr>
          <w:spacing w:val="1"/>
        </w:rPr>
        <w:t xml:space="preserve"> </w:t>
      </w:r>
      <w:r>
        <w:t>массовыми карабинами, который предусматривает регулировку по объ-</w:t>
      </w:r>
      <w:r>
        <w:rPr>
          <w:spacing w:val="1"/>
        </w:rPr>
        <w:t xml:space="preserve"> </w:t>
      </w:r>
      <w:r>
        <w:t>ему талии. Клапан сумки полностью закрывает и предохраняет карман-</w:t>
      </w:r>
      <w:r>
        <w:rPr>
          <w:spacing w:val="1"/>
        </w:rPr>
        <w:t xml:space="preserve"> </w:t>
      </w:r>
      <w:r>
        <w:t>вкладыш от повреждений и механических воздействий, он снабжен за-</w:t>
      </w:r>
      <w:r>
        <w:rPr>
          <w:spacing w:val="1"/>
        </w:rPr>
        <w:t xml:space="preserve"> </w:t>
      </w:r>
      <w:r>
        <w:t>стежкой</w:t>
      </w:r>
      <w:r>
        <w:rPr>
          <w:spacing w:val="-2"/>
        </w:rPr>
        <w:t xml:space="preserve"> </w:t>
      </w:r>
      <w:r>
        <w:t>на контактной</w:t>
      </w:r>
      <w:r>
        <w:rPr>
          <w:spacing w:val="-1"/>
        </w:rPr>
        <w:t xml:space="preserve"> </w:t>
      </w:r>
      <w:r>
        <w:t>ленте.</w:t>
      </w:r>
    </w:p>
    <w:p w:rsidR="00D10237" w:rsidRDefault="00D10237" w:rsidP="00D10237">
      <w:pPr>
        <w:pStyle w:val="a3"/>
        <w:spacing w:before="1"/>
        <w:ind w:left="1221"/>
        <w:jc w:val="left"/>
      </w:pPr>
      <w:r>
        <w:t>КИМГЗ</w:t>
      </w:r>
      <w:r>
        <w:rPr>
          <w:spacing w:val="-3"/>
        </w:rPr>
        <w:t xml:space="preserve"> </w:t>
      </w:r>
      <w:r>
        <w:t>содержит:</w:t>
      </w:r>
    </w:p>
    <w:p w:rsidR="00D10237" w:rsidRDefault="00D10237" w:rsidP="00D10237">
      <w:pPr>
        <w:pStyle w:val="a3"/>
        <w:ind w:right="783" w:firstLine="708"/>
      </w:pPr>
      <w:r>
        <w:t>противоболевое средство – кеторол (ампула), гнездо №1. При-</w:t>
      </w:r>
      <w:r>
        <w:rPr>
          <w:spacing w:val="1"/>
        </w:rPr>
        <w:t xml:space="preserve"> </w:t>
      </w:r>
      <w:r>
        <w:t>меняется при переломах, обширных ранах и ожогах. Препарат для внут-</w:t>
      </w:r>
      <w:r>
        <w:rPr>
          <w:spacing w:val="1"/>
        </w:rPr>
        <w:t xml:space="preserve"> </w:t>
      </w:r>
      <w:r>
        <w:t>римышечного применения,</w:t>
      </w:r>
      <w:r>
        <w:rPr>
          <w:spacing w:val="-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одежду;</w:t>
      </w:r>
    </w:p>
    <w:p w:rsidR="00D10237" w:rsidRDefault="00D10237" w:rsidP="00D10237">
      <w:pPr>
        <w:pStyle w:val="a3"/>
        <w:ind w:right="787" w:firstLine="708"/>
      </w:pPr>
      <w:r>
        <w:t>антидот при отравлении цианидами – натрия тиосульфат (ампу-</w:t>
      </w:r>
      <w:r>
        <w:rPr>
          <w:spacing w:val="1"/>
        </w:rPr>
        <w:t xml:space="preserve"> </w:t>
      </w:r>
      <w:r>
        <w:t>ла), гнездо №2. Вводится внутривенно по 10 мл при возникновении в</w:t>
      </w:r>
      <w:r>
        <w:rPr>
          <w:spacing w:val="1"/>
        </w:rPr>
        <w:t xml:space="preserve"> </w:t>
      </w:r>
      <w:r>
        <w:t>окружающей среде запаха горького миндаля и появлении горечи во рту,</w:t>
      </w:r>
      <w:r>
        <w:rPr>
          <w:spacing w:val="1"/>
        </w:rPr>
        <w:t xml:space="preserve"> </w:t>
      </w:r>
      <w:r>
        <w:t>металлического</w:t>
      </w:r>
      <w:r>
        <w:rPr>
          <w:spacing w:val="1"/>
        </w:rPr>
        <w:t xml:space="preserve"> </w:t>
      </w:r>
      <w:r>
        <w:t>привкуса,</w:t>
      </w:r>
      <w:r>
        <w:rPr>
          <w:spacing w:val="1"/>
        </w:rPr>
        <w:t xml:space="preserve"> </w:t>
      </w:r>
      <w:r>
        <w:t>слюнотечения,</w:t>
      </w:r>
      <w:r>
        <w:rPr>
          <w:spacing w:val="1"/>
        </w:rPr>
        <w:t xml:space="preserve"> </w:t>
      </w:r>
      <w:r>
        <w:t>головокружения,</w:t>
      </w:r>
      <w:r>
        <w:rPr>
          <w:spacing w:val="1"/>
        </w:rPr>
        <w:t xml:space="preserve"> </w:t>
      </w:r>
      <w:r>
        <w:t>тошноты,</w:t>
      </w:r>
      <w:r>
        <w:rPr>
          <w:spacing w:val="1"/>
        </w:rPr>
        <w:t xml:space="preserve"> </w:t>
      </w:r>
      <w:r>
        <w:t>шума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ушах,</w:t>
      </w:r>
      <w:r>
        <w:rPr>
          <w:spacing w:val="12"/>
        </w:rPr>
        <w:t xml:space="preserve"> </w:t>
      </w:r>
      <w:r>
        <w:t>одышки,</w:t>
      </w:r>
      <w:r>
        <w:rPr>
          <w:spacing w:val="12"/>
        </w:rPr>
        <w:t xml:space="preserve"> </w:t>
      </w:r>
      <w:r>
        <w:t>болей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сердца,</w:t>
      </w:r>
      <w:r>
        <w:rPr>
          <w:spacing w:val="13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страха,</w:t>
      </w:r>
      <w:r>
        <w:rPr>
          <w:spacing w:val="13"/>
        </w:rPr>
        <w:t xml:space="preserve"> </w:t>
      </w:r>
      <w:r>
        <w:t>судорог</w:t>
      </w:r>
      <w:r>
        <w:rPr>
          <w:spacing w:val="-48"/>
        </w:rPr>
        <w:t xml:space="preserve"> </w:t>
      </w:r>
      <w:r>
        <w:t>и потери сознания, при возникновении чрезвычайных ситуаций в местах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заражения цианидами.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 можно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введение</w:t>
      </w:r>
      <w:r>
        <w:rPr>
          <w:spacing w:val="2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двух лет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полдозы;</w:t>
      </w:r>
    </w:p>
    <w:p w:rsidR="00D10237" w:rsidRDefault="00D10237" w:rsidP="00D10237">
      <w:pPr>
        <w:pStyle w:val="a3"/>
        <w:spacing w:before="1"/>
        <w:ind w:right="786" w:firstLine="708"/>
      </w:pPr>
      <w:r>
        <w:t>средство при отравлении фосфорорганическими веществами –</w:t>
      </w:r>
      <w:r>
        <w:rPr>
          <w:spacing w:val="1"/>
        </w:rPr>
        <w:t xml:space="preserve"> </w:t>
      </w:r>
      <w:r>
        <w:t>мексидол (ампула), гнездо №3. Применять по сигналу гражданской обо-</w:t>
      </w:r>
      <w:r>
        <w:rPr>
          <w:spacing w:val="1"/>
        </w:rPr>
        <w:t xml:space="preserve"> </w:t>
      </w:r>
      <w:r>
        <w:t>роны,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внутримышечно.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одежду. Детям 5-12 лет</w:t>
      </w:r>
      <w:r>
        <w:rPr>
          <w:spacing w:val="-1"/>
        </w:rPr>
        <w:t xml:space="preserve"> </w:t>
      </w:r>
      <w:r>
        <w:t>вводят</w:t>
      </w:r>
      <w:r>
        <w:rPr>
          <w:spacing w:val="-2"/>
        </w:rPr>
        <w:t xml:space="preserve"> </w:t>
      </w:r>
      <w:r>
        <w:t>1 мл</w:t>
      </w:r>
      <w:r>
        <w:rPr>
          <w:spacing w:val="-1"/>
        </w:rPr>
        <w:t xml:space="preserve"> </w:t>
      </w:r>
      <w:r>
        <w:t>препарата;</w:t>
      </w:r>
    </w:p>
    <w:p w:rsidR="00D10237" w:rsidRDefault="00D10237" w:rsidP="00D10237">
      <w:pPr>
        <w:pStyle w:val="a3"/>
        <w:ind w:right="782" w:firstLine="758"/>
      </w:pPr>
      <w:r>
        <w:t>антидот при отравлении оксидом углерода – ацизол, гнездо №4.</w:t>
      </w:r>
      <w:r>
        <w:rPr>
          <w:spacing w:val="-47"/>
        </w:rPr>
        <w:t xml:space="preserve"> </w:t>
      </w:r>
      <w:r>
        <w:t>Принимают 1 капсулу при длительном нахождении в задымленном по-</w:t>
      </w:r>
      <w:r>
        <w:rPr>
          <w:spacing w:val="1"/>
        </w:rPr>
        <w:t xml:space="preserve"> </w:t>
      </w:r>
      <w:r>
        <w:t>мещении, в горящем лесу, при возникновении симптомов интоксикации</w:t>
      </w:r>
      <w:r>
        <w:rPr>
          <w:spacing w:val="1"/>
        </w:rPr>
        <w:t xml:space="preserve"> </w:t>
      </w:r>
      <w:r>
        <w:t>угарным газом, характеризующихся появлением головокружения, пуль-</w:t>
      </w:r>
      <w:r>
        <w:rPr>
          <w:spacing w:val="1"/>
        </w:rPr>
        <w:t xml:space="preserve"> </w:t>
      </w:r>
      <w:r>
        <w:t>сирующей боли в висках, шума в ушах, мышечной слабости, нарушения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тошноты,</w:t>
      </w:r>
      <w:r>
        <w:rPr>
          <w:spacing w:val="1"/>
        </w:rPr>
        <w:t xml:space="preserve"> </w:t>
      </w:r>
      <w:r>
        <w:t>рвоты, понижения слуха и зрения,</w:t>
      </w:r>
      <w:r>
        <w:rPr>
          <w:spacing w:val="1"/>
        </w:rPr>
        <w:t xml:space="preserve"> </w:t>
      </w:r>
      <w:r>
        <w:t>развитием судорог и потерей сознания. Детям после двух лет дают пол-</w:t>
      </w:r>
      <w:r>
        <w:rPr>
          <w:spacing w:val="1"/>
        </w:rPr>
        <w:t xml:space="preserve"> </w:t>
      </w:r>
      <w:r>
        <w:t>дозы препарата;</w:t>
      </w:r>
    </w:p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ind w:left="3492" w:right="1030" w:hanging="2360"/>
        <w:jc w:val="left"/>
      </w:pPr>
      <w:r>
        <w:t>Рис. 22. Комплекс индивидуальный медицинский гражданской</w:t>
      </w:r>
      <w:r>
        <w:rPr>
          <w:spacing w:val="-47"/>
        </w:rPr>
        <w:t xml:space="preserve"> </w:t>
      </w:r>
      <w:r>
        <w:t>Защиты</w:t>
      </w: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5401CD28" wp14:editId="642854E4">
            <wp:simplePos x="0" y="0"/>
            <wp:positionH relativeFrom="page">
              <wp:posOffset>2131885</wp:posOffset>
            </wp:positionH>
            <wp:positionV relativeFrom="paragraph">
              <wp:posOffset>148578</wp:posOffset>
            </wp:positionV>
            <wp:extent cx="1677991" cy="772668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991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rPr>
          <w:sz w:val="18"/>
        </w:rPr>
        <w:sectPr w:rsidR="00D10237">
          <w:footerReference w:type="default" r:id="rId6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0"/>
        <w:ind w:left="0"/>
        <w:jc w:val="left"/>
        <w:rPr>
          <w:sz w:val="13"/>
        </w:rPr>
      </w:pPr>
    </w:p>
    <w:p w:rsidR="00D10237" w:rsidRDefault="00D10237" w:rsidP="00D10237">
      <w:pPr>
        <w:pStyle w:val="a3"/>
        <w:spacing w:before="91"/>
        <w:ind w:left="940"/>
      </w:pPr>
      <w:r>
        <w:t>cредство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раздражающих</w:t>
      </w:r>
      <w:r>
        <w:rPr>
          <w:spacing w:val="25"/>
        </w:rPr>
        <w:t xml:space="preserve"> </w:t>
      </w:r>
      <w:r>
        <w:t>веществ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аммиак</w:t>
      </w:r>
      <w:r>
        <w:rPr>
          <w:spacing w:val="23"/>
        </w:rPr>
        <w:t xml:space="preserve"> </w:t>
      </w:r>
      <w:r>
        <w:t>(ампула),</w:t>
      </w:r>
      <w:r>
        <w:rPr>
          <w:spacing w:val="25"/>
        </w:rPr>
        <w:t xml:space="preserve"> </w:t>
      </w:r>
      <w:r>
        <w:t>гнездо</w:t>
      </w:r>
    </w:p>
    <w:p w:rsidR="00D10237" w:rsidRDefault="00D10237" w:rsidP="00D10237">
      <w:pPr>
        <w:pStyle w:val="a3"/>
        <w:ind w:left="232" w:right="1062"/>
      </w:pPr>
      <w:r>
        <w:t>№6. Отломить</w:t>
      </w:r>
      <w:r>
        <w:rPr>
          <w:spacing w:val="1"/>
        </w:rPr>
        <w:t xml:space="preserve"> </w:t>
      </w:r>
      <w:r>
        <w:t>горлышко</w:t>
      </w:r>
      <w:r>
        <w:rPr>
          <w:spacing w:val="1"/>
        </w:rPr>
        <w:t xml:space="preserve"> </w:t>
      </w:r>
      <w:r>
        <w:t>ампулы и вдыхать содержимое летучих ве-</w:t>
      </w:r>
      <w:r>
        <w:rPr>
          <w:spacing w:val="1"/>
        </w:rPr>
        <w:t xml:space="preserve"> </w:t>
      </w:r>
      <w:r>
        <w:t>ществ (повторять несколько раз до уменьшения указанных ниже сим-</w:t>
      </w:r>
      <w:r>
        <w:rPr>
          <w:spacing w:val="1"/>
        </w:rPr>
        <w:t xml:space="preserve"> </w:t>
      </w:r>
      <w:r>
        <w:t>птомов) при воздействии раздражающих веществ на организм и появле-</w:t>
      </w:r>
      <w:r>
        <w:rPr>
          <w:spacing w:val="1"/>
        </w:rPr>
        <w:t xml:space="preserve"> </w:t>
      </w:r>
      <w:r>
        <w:t>ния симптомов интоксикации раздражающими веществами – жжения,</w:t>
      </w:r>
      <w:r>
        <w:rPr>
          <w:spacing w:val="1"/>
        </w:rPr>
        <w:t xml:space="preserve"> </w:t>
      </w:r>
      <w:r>
        <w:t>сильной рези в глазах, обильного слезотечения, чувства боли в горле,</w:t>
      </w:r>
      <w:r>
        <w:rPr>
          <w:spacing w:val="1"/>
        </w:rPr>
        <w:t xml:space="preserve"> </w:t>
      </w:r>
      <w:r>
        <w:t>неудержимого чихания, резкого кашля и боли в груди.</w:t>
      </w:r>
      <w:r>
        <w:rPr>
          <w:spacing w:val="1"/>
        </w:rPr>
        <w:t xml:space="preserve"> </w:t>
      </w:r>
      <w:r>
        <w:t>Средство при-</w:t>
      </w:r>
      <w:r>
        <w:rPr>
          <w:spacing w:val="1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только для</w:t>
      </w:r>
      <w:r>
        <w:rPr>
          <w:spacing w:val="-1"/>
        </w:rPr>
        <w:t xml:space="preserve"> </w:t>
      </w:r>
      <w:r>
        <w:t>ингаляции;</w:t>
      </w:r>
    </w:p>
    <w:p w:rsidR="00D10237" w:rsidRDefault="00D10237" w:rsidP="00D10237">
      <w:pPr>
        <w:pStyle w:val="a3"/>
        <w:spacing w:before="1"/>
        <w:ind w:left="232" w:right="1067" w:firstLine="708"/>
      </w:pPr>
      <w:r>
        <w:t>радиозащитное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йодид</w:t>
      </w:r>
      <w:r>
        <w:rPr>
          <w:spacing w:val="1"/>
        </w:rPr>
        <w:t xml:space="preserve"> </w:t>
      </w:r>
      <w:r>
        <w:t>(таблетки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пенале),</w:t>
      </w:r>
      <w:r>
        <w:rPr>
          <w:spacing w:val="1"/>
        </w:rPr>
        <w:t xml:space="preserve"> </w:t>
      </w:r>
      <w:r>
        <w:t>гнездо №7. Принимать ежедневно взрослым и детям, после 2 лет по 1</w:t>
      </w:r>
      <w:r>
        <w:rPr>
          <w:spacing w:val="1"/>
        </w:rPr>
        <w:t xml:space="preserve"> </w:t>
      </w:r>
      <w:r>
        <w:t>таблетке при угрозе радиоактивного заражения. Детям до 2 лет 1/3 таб-</w:t>
      </w:r>
      <w:r>
        <w:rPr>
          <w:spacing w:val="1"/>
        </w:rPr>
        <w:t xml:space="preserve"> </w:t>
      </w:r>
      <w:r>
        <w:t>летки</w:t>
      </w:r>
      <w:r>
        <w:rPr>
          <w:spacing w:val="-2"/>
        </w:rPr>
        <w:t xml:space="preserve"> </w:t>
      </w:r>
      <w:r>
        <w:t>ежедневно;</w:t>
      </w:r>
    </w:p>
    <w:p w:rsidR="00D10237" w:rsidRDefault="00D10237" w:rsidP="00D10237">
      <w:pPr>
        <w:pStyle w:val="a3"/>
        <w:ind w:left="232" w:right="1063" w:firstLine="708"/>
      </w:pPr>
      <w:r>
        <w:t>противобактериальное средство – доксициюшн (таблетки в пе-</w:t>
      </w:r>
      <w:r>
        <w:rPr>
          <w:spacing w:val="1"/>
        </w:rPr>
        <w:t xml:space="preserve"> </w:t>
      </w:r>
      <w:r>
        <w:t>нале), гнездо №8. Принимается содержимое пенала (2 капсулы) при уг-</w:t>
      </w:r>
      <w:r>
        <w:rPr>
          <w:spacing w:val="1"/>
        </w:rPr>
        <w:t xml:space="preserve"> </w:t>
      </w:r>
      <w:r>
        <w:t>розе или бактериальном заражении, а также при ранениях и ожогах, за-</w:t>
      </w:r>
      <w:r>
        <w:rPr>
          <w:spacing w:val="1"/>
        </w:rPr>
        <w:t xml:space="preserve"> </w:t>
      </w:r>
      <w:r>
        <w:t>пивая водой. Детям до 8 лет прием препарата запрещен, детям от 8 до 12</w:t>
      </w:r>
      <w:r>
        <w:rPr>
          <w:spacing w:val="-47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капсулу;</w:t>
      </w:r>
    </w:p>
    <w:p w:rsidR="00D10237" w:rsidRDefault="00D10237" w:rsidP="00D10237">
      <w:pPr>
        <w:pStyle w:val="a3"/>
        <w:spacing w:line="230" w:lineRule="exact"/>
        <w:ind w:left="940"/>
      </w:pPr>
      <w:r>
        <w:t>ротовой</w:t>
      </w:r>
      <w:r>
        <w:rPr>
          <w:spacing w:val="-5"/>
        </w:rPr>
        <w:t xml:space="preserve"> </w:t>
      </w:r>
      <w:r>
        <w:t>воздуховод;</w:t>
      </w:r>
    </w:p>
    <w:p w:rsidR="00D10237" w:rsidRDefault="00D10237" w:rsidP="00D10237">
      <w:pPr>
        <w:pStyle w:val="a3"/>
        <w:ind w:left="940" w:right="3691"/>
        <w:jc w:val="left"/>
      </w:pPr>
      <w:r>
        <w:t>жгут кровоостанавливающий;</w:t>
      </w:r>
      <w:r>
        <w:rPr>
          <w:spacing w:val="1"/>
        </w:rPr>
        <w:t xml:space="preserve"> </w:t>
      </w:r>
      <w:r>
        <w:t>пакет перевязочный;</w:t>
      </w:r>
      <w:r>
        <w:rPr>
          <w:spacing w:val="1"/>
        </w:rPr>
        <w:t xml:space="preserve"> </w:t>
      </w:r>
      <w:r>
        <w:t>кровоостанавливающие салфетки;</w:t>
      </w:r>
      <w:r>
        <w:rPr>
          <w:spacing w:val="-47"/>
        </w:rPr>
        <w:t xml:space="preserve"> </w:t>
      </w:r>
      <w:r>
        <w:t>дезинфицирующие</w:t>
      </w:r>
      <w:r>
        <w:rPr>
          <w:spacing w:val="-2"/>
        </w:rPr>
        <w:t xml:space="preserve"> </w:t>
      </w:r>
      <w:r>
        <w:t>салфетки;</w:t>
      </w:r>
    </w:p>
    <w:p w:rsidR="00D10237" w:rsidRDefault="00D10237" w:rsidP="00D10237">
      <w:pPr>
        <w:pStyle w:val="a3"/>
        <w:ind w:left="232" w:right="645" w:firstLine="708"/>
        <w:jc w:val="left"/>
      </w:pPr>
      <w:r>
        <w:t>обогревающее</w:t>
      </w:r>
      <w:r>
        <w:rPr>
          <w:spacing w:val="3"/>
        </w:rPr>
        <w:t xml:space="preserve"> </w:t>
      </w:r>
      <w:r>
        <w:t>изделие</w:t>
      </w:r>
      <w:r>
        <w:rPr>
          <w:spacing w:val="3"/>
        </w:rPr>
        <w:t xml:space="preserve"> </w:t>
      </w:r>
      <w:r>
        <w:t>(грелка)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замерзания</w:t>
      </w:r>
      <w:r>
        <w:rPr>
          <w:spacing w:val="-47"/>
        </w:rPr>
        <w:t xml:space="preserve"> </w:t>
      </w:r>
      <w:r>
        <w:t>антидотов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ампулах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температурах);</w:t>
      </w:r>
    </w:p>
    <w:p w:rsidR="00D10237" w:rsidRDefault="00D10237" w:rsidP="00D10237">
      <w:pPr>
        <w:pStyle w:val="a3"/>
        <w:ind w:left="940" w:right="4086"/>
        <w:jc w:val="left"/>
      </w:pPr>
      <w:r>
        <w:t>одноразовые шприцы (3 шт.);</w:t>
      </w:r>
      <w:r>
        <w:rPr>
          <w:spacing w:val="-47"/>
        </w:rPr>
        <w:t xml:space="preserve"> </w:t>
      </w:r>
      <w:r>
        <w:t>карандаш</w:t>
      </w:r>
      <w:r>
        <w:rPr>
          <w:spacing w:val="-2"/>
        </w:rPr>
        <w:t xml:space="preserve"> </w:t>
      </w:r>
      <w:r>
        <w:t>(ручку).</w:t>
      </w:r>
    </w:p>
    <w:p w:rsidR="00D10237" w:rsidRDefault="00D10237" w:rsidP="00D10237">
      <w:pPr>
        <w:pStyle w:val="a3"/>
        <w:spacing w:before="1"/>
        <w:ind w:left="232" w:right="1064" w:firstLine="708"/>
      </w:pPr>
      <w:r>
        <w:t>Следует отметить, что приказом Минздрава России от 15 фев-</w:t>
      </w:r>
      <w:r>
        <w:rPr>
          <w:spacing w:val="1"/>
        </w:rPr>
        <w:t xml:space="preserve"> </w:t>
      </w:r>
      <w:r>
        <w:t>раля</w:t>
      </w:r>
      <w:r>
        <w:rPr>
          <w:spacing w:val="8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№70н</w:t>
      </w:r>
      <w:r>
        <w:rPr>
          <w:spacing w:val="9"/>
        </w:rPr>
        <w:t xml:space="preserve"> </w:t>
      </w:r>
      <w:r>
        <w:t>установлено,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КИМГЗ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населения</w:t>
      </w:r>
      <w:r>
        <w:rPr>
          <w:spacing w:val="-48"/>
        </w:rPr>
        <w:t xml:space="preserve"> </w:t>
      </w:r>
      <w:r>
        <w:t>в районах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комплектуется</w:t>
      </w:r>
      <w:r>
        <w:rPr>
          <w:spacing w:val="1"/>
        </w:rPr>
        <w:t xml:space="preserve"> </w:t>
      </w:r>
      <w:r>
        <w:t>только следующими препаратами:</w:t>
      </w:r>
    </w:p>
    <w:p w:rsidR="00D10237" w:rsidRDefault="00D10237" w:rsidP="00D10237">
      <w:pPr>
        <w:pStyle w:val="a3"/>
        <w:spacing w:line="229" w:lineRule="exact"/>
        <w:ind w:left="940"/>
      </w:pPr>
      <w:r>
        <w:t>калия</w:t>
      </w:r>
      <w:r>
        <w:rPr>
          <w:spacing w:val="-3"/>
        </w:rPr>
        <w:t xml:space="preserve"> </w:t>
      </w:r>
      <w:r>
        <w:t>йодид,</w:t>
      </w:r>
      <w:r>
        <w:rPr>
          <w:spacing w:val="-2"/>
        </w:rPr>
        <w:t xml:space="preserve"> </w:t>
      </w:r>
      <w:r>
        <w:t>таблетки</w:t>
      </w:r>
      <w:r>
        <w:rPr>
          <w:spacing w:val="-3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мг;</w:t>
      </w:r>
    </w:p>
    <w:p w:rsidR="00D10237" w:rsidRDefault="00D10237" w:rsidP="00D10237">
      <w:pPr>
        <w:pStyle w:val="a3"/>
        <w:spacing w:before="1"/>
        <w:ind w:left="940" w:right="2265"/>
        <w:jc w:val="left"/>
      </w:pPr>
      <w:r>
        <w:t>калий-железо гексацианоферрат, таблетки 500 мг;</w:t>
      </w:r>
      <w:r>
        <w:rPr>
          <w:spacing w:val="1"/>
        </w:rPr>
        <w:t xml:space="preserve"> </w:t>
      </w:r>
      <w:r>
        <w:t>ондансетрон, таблетки, покрытые оболочкой, 4 мг;</w:t>
      </w:r>
      <w:r>
        <w:rPr>
          <w:spacing w:val="-47"/>
        </w:rPr>
        <w:t xml:space="preserve"> </w:t>
      </w:r>
      <w:r>
        <w:t>доксициклин,</w:t>
      </w:r>
      <w:r>
        <w:rPr>
          <w:spacing w:val="-1"/>
        </w:rPr>
        <w:t xml:space="preserve"> </w:t>
      </w:r>
      <w:r>
        <w:t>капсулы 100</w:t>
      </w:r>
      <w:r>
        <w:rPr>
          <w:spacing w:val="-1"/>
        </w:rPr>
        <w:t xml:space="preserve"> </w:t>
      </w:r>
      <w:r>
        <w:t>мг;</w:t>
      </w:r>
    </w:p>
    <w:p w:rsidR="00D10237" w:rsidRDefault="00D10237" w:rsidP="00D10237">
      <w:pPr>
        <w:pStyle w:val="a3"/>
        <w:ind w:left="232" w:right="1066" w:firstLine="708"/>
      </w:pPr>
      <w:r>
        <w:t>амоксициллин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клавулановая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таблетки,</w:t>
      </w:r>
      <w:r>
        <w:rPr>
          <w:spacing w:val="1"/>
        </w:rPr>
        <w:t xml:space="preserve"> </w:t>
      </w:r>
      <w:r>
        <w:t>покрытые</w:t>
      </w:r>
      <w:r>
        <w:rPr>
          <w:spacing w:val="1"/>
        </w:rPr>
        <w:t xml:space="preserve"> </w:t>
      </w:r>
      <w:r>
        <w:t>пленочной</w:t>
      </w:r>
      <w:r>
        <w:rPr>
          <w:spacing w:val="-2"/>
        </w:rPr>
        <w:t xml:space="preserve"> </w:t>
      </w:r>
      <w:r>
        <w:t>оболочкой, 250</w:t>
      </w:r>
      <w:r>
        <w:rPr>
          <w:spacing w:val="1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лет).</w:t>
      </w:r>
    </w:p>
    <w:p w:rsidR="00D10237" w:rsidRDefault="00D10237" w:rsidP="00D10237">
      <w:pPr>
        <w:pStyle w:val="a3"/>
        <w:ind w:left="232" w:right="1068" w:firstLine="708"/>
      </w:pP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загрязнении</w:t>
      </w:r>
      <w:r>
        <w:rPr>
          <w:spacing w:val="1"/>
        </w:rPr>
        <w:t xml:space="preserve"> </w:t>
      </w:r>
      <w:r>
        <w:t>окружающей среды радиоактивными веществами является проведение</w:t>
      </w:r>
      <w:r>
        <w:rPr>
          <w:spacing w:val="1"/>
        </w:rPr>
        <w:t xml:space="preserve"> </w:t>
      </w:r>
      <w:r>
        <w:t>йодной</w:t>
      </w:r>
      <w:r>
        <w:rPr>
          <w:spacing w:val="-2"/>
        </w:rPr>
        <w:t xml:space="preserve"> </w:t>
      </w:r>
      <w:r>
        <w:t>профилактики.</w:t>
      </w:r>
    </w:p>
    <w:p w:rsidR="00D10237" w:rsidRDefault="00D10237" w:rsidP="00D10237">
      <w:pPr>
        <w:pStyle w:val="a3"/>
        <w:spacing w:before="1"/>
        <w:ind w:left="990"/>
      </w:pPr>
      <w:r>
        <w:t>Порядок</w:t>
      </w:r>
      <w:r>
        <w:rPr>
          <w:spacing w:val="36"/>
        </w:rPr>
        <w:t xml:space="preserve"> </w:t>
      </w:r>
      <w:r>
        <w:t>проведения</w:t>
      </w:r>
      <w:r>
        <w:rPr>
          <w:spacing w:val="39"/>
        </w:rPr>
        <w:t xml:space="preserve"> </w:t>
      </w:r>
      <w:r>
        <w:t>йодной</w:t>
      </w:r>
      <w:r>
        <w:rPr>
          <w:spacing w:val="36"/>
        </w:rPr>
        <w:t xml:space="preserve"> </w:t>
      </w:r>
      <w:r>
        <w:t>профилактики</w:t>
      </w:r>
      <w:r>
        <w:rPr>
          <w:spacing w:val="39"/>
        </w:rPr>
        <w:t xml:space="preserve"> </w:t>
      </w:r>
      <w:r>
        <w:t>установлен</w:t>
      </w:r>
      <w:r>
        <w:rPr>
          <w:spacing w:val="42"/>
        </w:rPr>
        <w:t xml:space="preserve"> </w:t>
      </w:r>
      <w:r>
        <w:t>Мето-</w:t>
      </w:r>
    </w:p>
    <w:p w:rsidR="00D10237" w:rsidRDefault="00D10237" w:rsidP="00D10237">
      <w:pPr>
        <w:sectPr w:rsidR="00D10237">
          <w:footerReference w:type="default" r:id="rId69"/>
          <w:pgSz w:w="8400" w:h="11910"/>
          <w:pgMar w:top="110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80"/>
      </w:pPr>
      <w:r>
        <w:lastRenderedPageBreak/>
        <w:t>дическими рекомендациям Федерального медико-биологического агент-</w:t>
      </w:r>
      <w:r>
        <w:rPr>
          <w:spacing w:val="1"/>
        </w:rPr>
        <w:t xml:space="preserve"> </w:t>
      </w:r>
      <w:r>
        <w:t>ства от 29.06.2010 г. № 23-10 «Проведение йодной профилактики насе-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радиационной</w:t>
      </w:r>
      <w:r>
        <w:rPr>
          <w:spacing w:val="-2"/>
        </w:rPr>
        <w:t xml:space="preserve"> </w:t>
      </w:r>
      <w:r>
        <w:t>аварии»</w:t>
      </w:r>
    </w:p>
    <w:p w:rsidR="00D10237" w:rsidRDefault="00D10237" w:rsidP="00D10237">
      <w:pPr>
        <w:pStyle w:val="a3"/>
        <w:spacing w:before="1"/>
        <w:ind w:right="780" w:firstLine="703"/>
      </w:pPr>
      <w:r>
        <w:t>Профилактика с помощью препаратов стабильного йода заклю-</w:t>
      </w:r>
      <w:r>
        <w:rPr>
          <w:spacing w:val="1"/>
        </w:rPr>
        <w:t xml:space="preserve"> </w:t>
      </w:r>
      <w:r>
        <w:t>чается в торможении или временном прекращении функции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щитовидной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(тиреоидных</w:t>
      </w:r>
      <w:r>
        <w:rPr>
          <w:spacing w:val="1"/>
        </w:rPr>
        <w:t xml:space="preserve"> </w:t>
      </w:r>
      <w:r>
        <w:t>гормонов),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определяют активность течения метаболических процессов (т.е. внутри-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структуру этих гормонов входит йод. После приёма препарата стабиль-</w:t>
      </w:r>
      <w:r>
        <w:rPr>
          <w:spacing w:val="1"/>
        </w:rPr>
        <w:t xml:space="preserve"> </w:t>
      </w:r>
      <w:r>
        <w:t>ного йода возникает блокада щитовидной железы, которая препятствует</w:t>
      </w:r>
      <w:r>
        <w:rPr>
          <w:spacing w:val="1"/>
        </w:rPr>
        <w:t xml:space="preserve"> </w:t>
      </w:r>
      <w:r>
        <w:t>накоплению в ней радиоактивных изотопов йода (а они могут поступать</w:t>
      </w:r>
      <w:r>
        <w:rPr>
          <w:spacing w:val="1"/>
        </w:rPr>
        <w:t xml:space="preserve"> </w:t>
      </w:r>
      <w:r>
        <w:t>в организм человека через</w:t>
      </w:r>
      <w:r>
        <w:rPr>
          <w:spacing w:val="1"/>
        </w:rPr>
        <w:t xml:space="preserve"> </w:t>
      </w:r>
      <w:r>
        <w:t>органы дыхания, пищеварения, раневые и</w:t>
      </w:r>
      <w:r>
        <w:rPr>
          <w:spacing w:val="1"/>
        </w:rPr>
        <w:t xml:space="preserve"> </w:t>
      </w:r>
      <w:r>
        <w:t>ожоговые поверхности и, независимо от пути поступления, избиратель-</w:t>
      </w:r>
      <w:r>
        <w:rPr>
          <w:spacing w:val="1"/>
        </w:rPr>
        <w:t xml:space="preserve"> </w:t>
      </w:r>
      <w:r>
        <w:t>но накапливаются в щитовидной железе) и их дальнейшему участию в</w:t>
      </w:r>
      <w:r>
        <w:rPr>
          <w:spacing w:val="1"/>
        </w:rPr>
        <w:t xml:space="preserve"> </w:t>
      </w:r>
      <w:r>
        <w:t>синтезе</w:t>
      </w:r>
      <w:r>
        <w:rPr>
          <w:spacing w:val="-1"/>
        </w:rPr>
        <w:t xml:space="preserve"> </w:t>
      </w:r>
      <w:r>
        <w:t>тиреоидных</w:t>
      </w:r>
      <w:r>
        <w:rPr>
          <w:spacing w:val="-1"/>
        </w:rPr>
        <w:t xml:space="preserve"> </w:t>
      </w:r>
      <w:r>
        <w:t>гормонов.</w:t>
      </w:r>
    </w:p>
    <w:p w:rsidR="00D10237" w:rsidRDefault="00D10237" w:rsidP="00D10237">
      <w:pPr>
        <w:pStyle w:val="a3"/>
        <w:spacing w:before="1"/>
        <w:ind w:right="784" w:firstLine="708"/>
        <w:rPr>
          <w:b/>
        </w:rPr>
      </w:pPr>
      <w:r>
        <w:t>Максимальный эффект йодной профилактики достигается при</w:t>
      </w:r>
      <w:r>
        <w:rPr>
          <w:spacing w:val="1"/>
        </w:rPr>
        <w:t xml:space="preserve"> </w:t>
      </w:r>
      <w:r>
        <w:t>заблаговременном (превентивном) приёме препарата за 6 и менее часов</w:t>
      </w:r>
      <w:r>
        <w:rPr>
          <w:spacing w:val="1"/>
        </w:rPr>
        <w:t xml:space="preserve"> </w:t>
      </w:r>
      <w:r>
        <w:t>до поступления радиоизотопов йода. При применении больших дозиро-</w:t>
      </w:r>
      <w:r>
        <w:rPr>
          <w:spacing w:val="1"/>
        </w:rPr>
        <w:t xml:space="preserve"> </w:t>
      </w:r>
      <w:r>
        <w:t>вок йодсодержащих препаратов возможны негативные эффекты, связан-</w:t>
      </w:r>
      <w:r>
        <w:rPr>
          <w:spacing w:val="1"/>
        </w:rPr>
        <w:t xml:space="preserve"> </w:t>
      </w:r>
      <w:r>
        <w:t>ные с блокадой функции щитовидной железы и с побочным их действи-</w:t>
      </w:r>
      <w:r>
        <w:rPr>
          <w:spacing w:val="1"/>
        </w:rPr>
        <w:t xml:space="preserve"> </w:t>
      </w:r>
      <w:r>
        <w:t>ем токсического</w:t>
      </w:r>
      <w:r>
        <w:rPr>
          <w:spacing w:val="1"/>
        </w:rPr>
        <w:t xml:space="preserve"> </w:t>
      </w:r>
      <w:r>
        <w:t>характера</w:t>
      </w:r>
      <w:r>
        <w:rPr>
          <w:b/>
        </w:rPr>
        <w:t>.</w:t>
      </w:r>
    </w:p>
    <w:p w:rsidR="00D10237" w:rsidRDefault="00D10237" w:rsidP="00D10237">
      <w:pPr>
        <w:pStyle w:val="a3"/>
        <w:ind w:right="779" w:firstLine="708"/>
      </w:pPr>
      <w:r>
        <w:t>Дозировки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сущест-</w:t>
      </w:r>
      <w:r>
        <w:rPr>
          <w:spacing w:val="1"/>
        </w:rPr>
        <w:t xml:space="preserve"> </w:t>
      </w:r>
      <w:r>
        <w:t>вующих форм таблеток (0,125 г) КI (йодида калия):</w:t>
      </w:r>
      <w:r>
        <w:rPr>
          <w:spacing w:val="1"/>
        </w:rPr>
        <w:t xml:space="preserve"> </w:t>
      </w:r>
      <w:r>
        <w:t>для взрослых (до 45</w:t>
      </w:r>
      <w:r>
        <w:rPr>
          <w:spacing w:val="1"/>
        </w:rPr>
        <w:t xml:space="preserve"> </w:t>
      </w:r>
      <w:r>
        <w:t>лет) и подростков 13-18 лет: 1 таблетка, допускается повторный и мно-</w:t>
      </w:r>
      <w:r>
        <w:rPr>
          <w:spacing w:val="1"/>
        </w:rPr>
        <w:t xml:space="preserve"> </w:t>
      </w:r>
      <w:r>
        <w:t>гократный прием (1 раз в сутки в течение 5 дней);</w:t>
      </w:r>
      <w:r>
        <w:rPr>
          <w:spacing w:val="1"/>
        </w:rPr>
        <w:t xml:space="preserve"> </w:t>
      </w:r>
      <w:r>
        <w:t>для взрослых (старше</w:t>
      </w:r>
      <w:r>
        <w:rPr>
          <w:spacing w:val="-47"/>
        </w:rPr>
        <w:t xml:space="preserve"> </w:t>
      </w:r>
      <w:r>
        <w:t>45 лет): 1 таблетка, допускается повторный прием (через 24 часа);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кормящих</w:t>
      </w:r>
      <w:r>
        <w:rPr>
          <w:spacing w:val="1"/>
        </w:rPr>
        <w:t xml:space="preserve"> </w:t>
      </w:r>
      <w:r>
        <w:t>женщин: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таблетка</w:t>
      </w:r>
      <w:r>
        <w:rPr>
          <w:spacing w:val="50"/>
        </w:rPr>
        <w:t xml:space="preserve"> </w:t>
      </w:r>
      <w:r>
        <w:t>(125</w:t>
      </w:r>
      <w:r>
        <w:rPr>
          <w:spacing w:val="50"/>
        </w:rPr>
        <w:t xml:space="preserve"> </w:t>
      </w:r>
      <w:r>
        <w:t>мг)</w:t>
      </w:r>
      <w:r>
        <w:rPr>
          <w:spacing w:val="50"/>
        </w:rPr>
        <w:t xml:space="preserve"> </w:t>
      </w:r>
      <w:r>
        <w:t>(однократно);</w:t>
      </w:r>
      <w:r>
        <w:rPr>
          <w:spacing w:val="-47"/>
        </w:rPr>
        <w:t xml:space="preserve"> </w:t>
      </w:r>
      <w:r>
        <w:t>для детей 3-12 лет: 1/2 таблетки (64 мг), допускается повторный и мно-</w:t>
      </w:r>
      <w:r>
        <w:rPr>
          <w:spacing w:val="1"/>
        </w:rPr>
        <w:t xml:space="preserve"> </w:t>
      </w:r>
      <w:r>
        <w:t>гократный прием (1 раз в сутки в течение 5 дней);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 от 1 меся-</w:t>
      </w:r>
      <w:r>
        <w:rPr>
          <w:spacing w:val="1"/>
        </w:rPr>
        <w:t xml:space="preserve"> </w:t>
      </w:r>
      <w:r>
        <w:t>ца до 3 лет: 1/4 таблетки (32 мг) – однократно, (для      детей от 1 года до</w:t>
      </w:r>
      <w:r>
        <w:rPr>
          <w:spacing w:val="1"/>
        </w:rPr>
        <w:t xml:space="preserve"> </w:t>
      </w:r>
      <w:r>
        <w:t>3 лет допускается повторный прием через 24 часа);</w:t>
      </w:r>
      <w:r>
        <w:rPr>
          <w:spacing w:val="1"/>
        </w:rPr>
        <w:t xml:space="preserve"> </w:t>
      </w:r>
      <w:r>
        <w:rPr>
          <w:b/>
        </w:rPr>
        <w:t xml:space="preserve">- </w:t>
      </w:r>
      <w:r>
        <w:t>для новорожден-</w:t>
      </w:r>
      <w:r>
        <w:rPr>
          <w:spacing w:val="1"/>
        </w:rPr>
        <w:t xml:space="preserve"> </w:t>
      </w:r>
      <w:r>
        <w:t>ных:</w:t>
      </w:r>
      <w:r>
        <w:rPr>
          <w:spacing w:val="-2"/>
        </w:rPr>
        <w:t xml:space="preserve"> </w:t>
      </w:r>
      <w:r>
        <w:t>1/8</w:t>
      </w:r>
      <w:r>
        <w:rPr>
          <w:spacing w:val="1"/>
        </w:rPr>
        <w:t xml:space="preserve"> </w:t>
      </w:r>
      <w:r>
        <w:t>таблетки</w:t>
      </w:r>
      <w:r>
        <w:rPr>
          <w:spacing w:val="-1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мг), (однократно).</w:t>
      </w:r>
    </w:p>
    <w:p w:rsidR="00D10237" w:rsidRDefault="00D10237" w:rsidP="00D10237">
      <w:pPr>
        <w:pStyle w:val="a3"/>
        <w:ind w:right="779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A4DAC1B" wp14:editId="10D07CA0">
                <wp:simplePos x="0" y="0"/>
                <wp:positionH relativeFrom="page">
                  <wp:posOffset>4550410</wp:posOffset>
                </wp:positionH>
                <wp:positionV relativeFrom="paragraph">
                  <wp:posOffset>132080</wp:posOffset>
                </wp:positionV>
                <wp:extent cx="31750" cy="6350"/>
                <wp:effectExtent l="0" t="0" r="6350" b="6350"/>
                <wp:wrapNone/>
                <wp:docPr id="60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8A91E" id="docshape138" o:spid="_x0000_s1026" style="position:absolute;margin-left:358.3pt;margin-top:10.4pt;width:2.5pt;height: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" fillcolor="black" stroked="f">
                <v:path arrowok="t"/>
                <w10:wrap anchorx="page"/>
              </v:rect>
            </w:pict>
          </mc:Fallback>
        </mc:AlternateContent>
      </w:r>
      <w:r>
        <w:t>Как исключительная, а не равноценная таблеткам КI</w:t>
      </w:r>
      <w:r>
        <w:rPr>
          <w:spacing w:val="1"/>
        </w:rPr>
        <w:t xml:space="preserve"> </w:t>
      </w:r>
      <w:r>
        <w:t>мера, –</w:t>
      </w:r>
      <w:r>
        <w:rPr>
          <w:spacing w:val="1"/>
        </w:rPr>
        <w:t xml:space="preserve"> </w:t>
      </w:r>
      <w:r>
        <w:t>применение раствора Люголя и, особенно, спиртовой настойки йода как</w:t>
      </w:r>
      <w:r>
        <w:rPr>
          <w:spacing w:val="1"/>
        </w:rPr>
        <w:t xml:space="preserve"> </w:t>
      </w:r>
      <w:r>
        <w:t>альтернативных препаратов. Не рекомендуется лицам старше 45 лет и</w:t>
      </w:r>
      <w:r>
        <w:rPr>
          <w:spacing w:val="1"/>
        </w:rPr>
        <w:t xml:space="preserve"> </w:t>
      </w:r>
      <w:r>
        <w:t>детям до 12 лет. Проводится исключительно медицинским персоналом.</w:t>
      </w:r>
      <w:r>
        <w:rPr>
          <w:spacing w:val="1"/>
        </w:rPr>
        <w:t xml:space="preserve"> </w:t>
      </w:r>
      <w:r>
        <w:t>Необходима точная дозировка растворов.</w:t>
      </w:r>
      <w:r>
        <w:rPr>
          <w:spacing w:val="1"/>
        </w:rPr>
        <w:t xml:space="preserve"> </w:t>
      </w:r>
      <w:r>
        <w:t>Спиртовой раствор йода при-</w:t>
      </w:r>
      <w:r>
        <w:rPr>
          <w:spacing w:val="1"/>
        </w:rPr>
        <w:t xml:space="preserve"> </w:t>
      </w:r>
      <w:r>
        <w:t>меняется:</w:t>
      </w:r>
      <w:r>
        <w:rPr>
          <w:spacing w:val="1"/>
        </w:rPr>
        <w:t xml:space="preserve"> </w:t>
      </w:r>
      <w:r>
        <w:t>44 капли (или 1 мл) 5% настойки йода растворить в 1/2 стака-</w:t>
      </w:r>
      <w:r>
        <w:rPr>
          <w:spacing w:val="1"/>
        </w:rPr>
        <w:t xml:space="preserve"> </w:t>
      </w:r>
      <w:r>
        <w:t>на молока или воды.</w:t>
      </w:r>
      <w:r>
        <w:rPr>
          <w:spacing w:val="50"/>
        </w:rPr>
        <w:t xml:space="preserve"> </w:t>
      </w:r>
      <w:r>
        <w:t>Раствор Люголя (водный раствор, содержит 5%</w:t>
      </w:r>
      <w:r>
        <w:rPr>
          <w:spacing w:val="1"/>
        </w:rPr>
        <w:t xml:space="preserve"> </w:t>
      </w:r>
      <w:r>
        <w:t>йода и 10% йодида калия) применяется: 22 капли (или 1 мл) его раство-</w:t>
      </w:r>
      <w:r>
        <w:rPr>
          <w:spacing w:val="1"/>
        </w:rPr>
        <w:t xml:space="preserve"> </w:t>
      </w:r>
      <w:r>
        <w:t>рить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стакана молока или</w:t>
      </w:r>
      <w:r>
        <w:rPr>
          <w:spacing w:val="-1"/>
        </w:rPr>
        <w:t xml:space="preserve"> </w:t>
      </w:r>
      <w:r>
        <w:t>воды.</w:t>
      </w:r>
    </w:p>
    <w:p w:rsidR="00D10237" w:rsidRDefault="00D10237" w:rsidP="00D10237">
      <w:pPr>
        <w:sectPr w:rsidR="00D10237">
          <w:footerReference w:type="default" r:id="rId7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6" w:firstLine="708"/>
      </w:pPr>
      <w:r>
        <w:lastRenderedPageBreak/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гражданскими</w:t>
      </w:r>
      <w:r>
        <w:rPr>
          <w:spacing w:val="1"/>
        </w:rPr>
        <w:t xml:space="preserve"> </w:t>
      </w:r>
      <w:r>
        <w:t>фильт-</w:t>
      </w:r>
      <w:r>
        <w:rPr>
          <w:spacing w:val="1"/>
        </w:rPr>
        <w:t xml:space="preserve"> </w:t>
      </w:r>
      <w:r>
        <w:t>рующими противогазами обучаемые приобретают, отрабатывая норма-</w:t>
      </w:r>
      <w:r>
        <w:rPr>
          <w:spacing w:val="1"/>
        </w:rPr>
        <w:t xml:space="preserve"> </w:t>
      </w:r>
      <w:r>
        <w:t>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надеванию ГП-</w:t>
      </w:r>
      <w:r>
        <w:rPr>
          <w:spacing w:val="-2"/>
        </w:rPr>
        <w:t xml:space="preserve"> </w:t>
      </w:r>
      <w:r>
        <w:t>7.</w:t>
      </w:r>
    </w:p>
    <w:p w:rsidR="00D10237" w:rsidRDefault="00D10237" w:rsidP="00D10237">
      <w:pPr>
        <w:pStyle w:val="a3"/>
        <w:spacing w:before="1"/>
        <w:ind w:left="940"/>
      </w:pPr>
      <w:r>
        <w:t>Условия</w:t>
      </w:r>
      <w:r>
        <w:rPr>
          <w:spacing w:val="25"/>
        </w:rPr>
        <w:t xml:space="preserve"> </w:t>
      </w:r>
      <w:r>
        <w:t>выполнения</w:t>
      </w:r>
      <w:r>
        <w:rPr>
          <w:spacing w:val="76"/>
        </w:rPr>
        <w:t xml:space="preserve"> </w:t>
      </w:r>
      <w:r>
        <w:t>норматива</w:t>
      </w:r>
      <w:r>
        <w:rPr>
          <w:spacing w:val="75"/>
        </w:rPr>
        <w:t xml:space="preserve"> </w:t>
      </w:r>
      <w:r>
        <w:t>обучаемым,</w:t>
      </w:r>
      <w:r>
        <w:rPr>
          <w:spacing w:val="75"/>
        </w:rPr>
        <w:t xml:space="preserve"> </w:t>
      </w:r>
      <w:r>
        <w:t>после</w:t>
      </w:r>
      <w:r>
        <w:rPr>
          <w:spacing w:val="74"/>
        </w:rPr>
        <w:t xml:space="preserve"> </w:t>
      </w:r>
      <w:r>
        <w:t>команды</w:t>
      </w:r>
    </w:p>
    <w:p w:rsidR="00D10237" w:rsidRDefault="00D10237" w:rsidP="00D10237">
      <w:pPr>
        <w:pStyle w:val="a3"/>
        <w:ind w:left="232"/>
        <w:jc w:val="left"/>
      </w:pPr>
      <w:r>
        <w:t>«Газы!»:</w:t>
      </w:r>
    </w:p>
    <w:p w:rsidR="00D10237" w:rsidRDefault="00D10237" w:rsidP="00D10237">
      <w:pPr>
        <w:pStyle w:val="a3"/>
        <w:spacing w:before="1" w:line="229" w:lineRule="exact"/>
        <w:ind w:left="940"/>
        <w:jc w:val="left"/>
      </w:pPr>
      <w:r>
        <w:t>задержать</w:t>
      </w:r>
      <w:r>
        <w:rPr>
          <w:spacing w:val="-3"/>
        </w:rPr>
        <w:t xml:space="preserve"> </w:t>
      </w:r>
      <w:r>
        <w:t>дыхание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закрыть</w:t>
      </w:r>
      <w:r>
        <w:rPr>
          <w:spacing w:val="-3"/>
        </w:rPr>
        <w:t xml:space="preserve"> </w:t>
      </w:r>
      <w:r>
        <w:t>глаза;</w:t>
      </w:r>
    </w:p>
    <w:p w:rsidR="00D10237" w:rsidRDefault="00D10237" w:rsidP="00D10237">
      <w:pPr>
        <w:pStyle w:val="a3"/>
        <w:ind w:left="232" w:right="868" w:firstLine="708"/>
        <w:jc w:val="left"/>
      </w:pPr>
      <w:r>
        <w:t>вынуть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сумки</w:t>
      </w:r>
      <w:r>
        <w:rPr>
          <w:spacing w:val="29"/>
        </w:rPr>
        <w:t xml:space="preserve"> </w:t>
      </w:r>
      <w:r>
        <w:t>шлем-маску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взять</w:t>
      </w:r>
      <w:r>
        <w:rPr>
          <w:spacing w:val="30"/>
        </w:rPr>
        <w:t xml:space="preserve"> </w:t>
      </w:r>
      <w:r>
        <w:t>обеими</w:t>
      </w:r>
      <w:r>
        <w:rPr>
          <w:spacing w:val="28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затылоч-</w:t>
      </w:r>
      <w:r>
        <w:rPr>
          <w:spacing w:val="-47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височные</w:t>
      </w:r>
      <w:r>
        <w:rPr>
          <w:spacing w:val="-4"/>
        </w:rPr>
        <w:t xml:space="preserve"> </w:t>
      </w:r>
      <w:r>
        <w:t>лямки</w:t>
      </w:r>
      <w:r>
        <w:rPr>
          <w:spacing w:val="-5"/>
        </w:rPr>
        <w:t xml:space="preserve"> </w:t>
      </w:r>
      <w:r>
        <w:t>наголовника</w:t>
      </w:r>
      <w:r>
        <w:rPr>
          <w:spacing w:val="-3"/>
        </w:rPr>
        <w:t xml:space="preserve"> </w:t>
      </w:r>
      <w:r>
        <w:t>(большие</w:t>
      </w:r>
      <w:r>
        <w:rPr>
          <w:spacing w:val="-2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обращены</w:t>
      </w:r>
      <w:r>
        <w:rPr>
          <w:spacing w:val="-4"/>
        </w:rPr>
        <w:t xml:space="preserve"> </w:t>
      </w:r>
      <w:r>
        <w:t>внутрь);</w:t>
      </w:r>
    </w:p>
    <w:p w:rsidR="00D10237" w:rsidRDefault="00D10237" w:rsidP="00D10237">
      <w:pPr>
        <w:pStyle w:val="a3"/>
        <w:ind w:left="940" w:right="1001"/>
        <w:jc w:val="left"/>
      </w:pPr>
      <w:r>
        <w:t>приложить внутреннюю часть шлем-маски к подбородку;</w:t>
      </w:r>
      <w:r>
        <w:rPr>
          <w:spacing w:val="1"/>
        </w:rPr>
        <w:t xml:space="preserve"> </w:t>
      </w:r>
      <w:r>
        <w:t>натянуть</w:t>
      </w:r>
      <w:r>
        <w:rPr>
          <w:spacing w:val="27"/>
        </w:rPr>
        <w:t xml:space="preserve"> </w:t>
      </w:r>
      <w:r>
        <w:t>шлем-маску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лицо,</w:t>
      </w:r>
      <w:r>
        <w:rPr>
          <w:spacing w:val="28"/>
        </w:rPr>
        <w:t xml:space="preserve"> </w:t>
      </w:r>
      <w:r>
        <w:t>затылочные</w:t>
      </w:r>
      <w:r>
        <w:rPr>
          <w:spacing w:val="31"/>
        </w:rPr>
        <w:t xml:space="preserve"> </w:t>
      </w:r>
      <w:r>
        <w:t>лямки</w:t>
      </w:r>
      <w:r>
        <w:rPr>
          <w:spacing w:val="29"/>
        </w:rPr>
        <w:t xml:space="preserve"> </w:t>
      </w:r>
      <w:r>
        <w:t>наголовника</w:t>
      </w:r>
    </w:p>
    <w:p w:rsidR="00D10237" w:rsidRDefault="00D10237" w:rsidP="00D10237">
      <w:pPr>
        <w:pStyle w:val="a3"/>
        <w:spacing w:before="1"/>
        <w:ind w:left="232"/>
        <w:jc w:val="left"/>
      </w:pPr>
      <w:r>
        <w:t>завести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уши;</w:t>
      </w:r>
    </w:p>
    <w:p w:rsidR="00D10237" w:rsidRDefault="00D10237" w:rsidP="00D10237">
      <w:pPr>
        <w:pStyle w:val="a3"/>
        <w:spacing w:before="1"/>
        <w:ind w:left="232" w:right="645" w:firstLine="708"/>
        <w:jc w:val="left"/>
      </w:pPr>
      <w:r>
        <w:t>свободные</w:t>
      </w:r>
      <w:r>
        <w:rPr>
          <w:spacing w:val="12"/>
        </w:rPr>
        <w:t xml:space="preserve"> </w:t>
      </w:r>
      <w:r>
        <w:t>концы</w:t>
      </w:r>
      <w:r>
        <w:rPr>
          <w:spacing w:val="13"/>
        </w:rPr>
        <w:t xml:space="preserve"> </w:t>
      </w:r>
      <w:r>
        <w:t>затылочных</w:t>
      </w:r>
      <w:r>
        <w:rPr>
          <w:spacing w:val="12"/>
        </w:rPr>
        <w:t xml:space="preserve"> </w:t>
      </w:r>
      <w:r>
        <w:t>лямок</w:t>
      </w:r>
      <w:r>
        <w:rPr>
          <w:spacing w:val="12"/>
        </w:rPr>
        <w:t xml:space="preserve"> </w:t>
      </w:r>
      <w:r>
        <w:t>наголовника</w:t>
      </w:r>
      <w:r>
        <w:rPr>
          <w:spacing w:val="13"/>
        </w:rPr>
        <w:t xml:space="preserve"> </w:t>
      </w:r>
      <w:r>
        <w:t>натянуть</w:t>
      </w:r>
      <w:r>
        <w:rPr>
          <w:spacing w:val="13"/>
        </w:rPr>
        <w:t xml:space="preserve"> </w:t>
      </w:r>
      <w:r>
        <w:t>так,</w:t>
      </w:r>
      <w:r>
        <w:rPr>
          <w:spacing w:val="-47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обтюратор шлем-маски</w:t>
      </w:r>
      <w:r>
        <w:rPr>
          <w:spacing w:val="1"/>
        </w:rPr>
        <w:t xml:space="preserve"> </w:t>
      </w:r>
      <w:r>
        <w:t>плотно прилегал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лицу;</w:t>
      </w:r>
    </w:p>
    <w:p w:rsidR="00D10237" w:rsidRDefault="00D10237" w:rsidP="00D10237">
      <w:pPr>
        <w:pStyle w:val="a3"/>
        <w:ind w:left="940" w:right="645"/>
        <w:jc w:val="left"/>
      </w:pPr>
      <w:r>
        <w:t>сделать резкий выдох, открыть глаза и возобновить дыхание.</w:t>
      </w:r>
      <w:r>
        <w:rPr>
          <w:spacing w:val="1"/>
        </w:rPr>
        <w:t xml:space="preserve"> </w:t>
      </w:r>
      <w:r>
        <w:t>Практические</w:t>
      </w:r>
      <w:r>
        <w:rPr>
          <w:spacing w:val="42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пользованию</w:t>
      </w:r>
      <w:r>
        <w:rPr>
          <w:spacing w:val="39"/>
        </w:rPr>
        <w:t xml:space="preserve"> </w:t>
      </w:r>
      <w:r>
        <w:t>респираторами</w:t>
      </w:r>
      <w:r>
        <w:rPr>
          <w:spacing w:val="39"/>
        </w:rPr>
        <w:t xml:space="preserve"> </w:t>
      </w:r>
      <w:r>
        <w:t>обучае-</w:t>
      </w:r>
    </w:p>
    <w:p w:rsidR="00D10237" w:rsidRDefault="00D10237" w:rsidP="00D10237">
      <w:pPr>
        <w:pStyle w:val="a3"/>
        <w:ind w:left="232"/>
        <w:jc w:val="left"/>
      </w:pPr>
      <w:r>
        <w:t>мые</w:t>
      </w:r>
      <w:r>
        <w:rPr>
          <w:spacing w:val="-3"/>
        </w:rPr>
        <w:t xml:space="preserve"> </w:t>
      </w:r>
      <w:r>
        <w:t>приобретают,</w:t>
      </w:r>
      <w:r>
        <w:rPr>
          <w:spacing w:val="-2"/>
        </w:rPr>
        <w:t xml:space="preserve"> </w:t>
      </w:r>
      <w:r>
        <w:t>отрабатывая</w:t>
      </w:r>
      <w:r>
        <w:rPr>
          <w:spacing w:val="-4"/>
        </w:rPr>
        <w:t xml:space="preserve"> </w:t>
      </w:r>
      <w:r>
        <w:t>норматив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надеванию У-2К.</w:t>
      </w:r>
    </w:p>
    <w:p w:rsidR="00D10237" w:rsidRDefault="00D10237" w:rsidP="00D10237">
      <w:pPr>
        <w:pStyle w:val="a3"/>
        <w:ind w:left="940"/>
        <w:jc w:val="left"/>
      </w:pPr>
      <w:r>
        <w:t>Условия</w:t>
      </w:r>
      <w:r>
        <w:rPr>
          <w:spacing w:val="24"/>
        </w:rPr>
        <w:t xml:space="preserve"> </w:t>
      </w:r>
      <w:r>
        <w:t>выполнения</w:t>
      </w:r>
      <w:r>
        <w:rPr>
          <w:spacing w:val="75"/>
        </w:rPr>
        <w:t xml:space="preserve"> </w:t>
      </w:r>
      <w:r>
        <w:t>норматива</w:t>
      </w:r>
      <w:r>
        <w:rPr>
          <w:spacing w:val="74"/>
        </w:rPr>
        <w:t xml:space="preserve"> </w:t>
      </w:r>
      <w:r>
        <w:t>обучаемым,</w:t>
      </w:r>
      <w:r>
        <w:rPr>
          <w:spacing w:val="74"/>
        </w:rPr>
        <w:t xml:space="preserve"> </w:t>
      </w:r>
      <w:r>
        <w:t>после</w:t>
      </w:r>
      <w:r>
        <w:rPr>
          <w:spacing w:val="74"/>
        </w:rPr>
        <w:t xml:space="preserve"> </w:t>
      </w:r>
      <w:r>
        <w:t>команды</w:t>
      </w:r>
    </w:p>
    <w:p w:rsidR="00D10237" w:rsidRDefault="00D10237" w:rsidP="00D10237">
      <w:pPr>
        <w:pStyle w:val="a3"/>
        <w:spacing w:line="229" w:lineRule="exact"/>
        <w:ind w:left="232"/>
        <w:jc w:val="left"/>
      </w:pPr>
      <w:r>
        <w:t>«Надеть</w:t>
      </w:r>
      <w:r>
        <w:rPr>
          <w:spacing w:val="-6"/>
        </w:rPr>
        <w:t xml:space="preserve"> </w:t>
      </w:r>
      <w:r>
        <w:t>респираторы»:</w:t>
      </w:r>
    </w:p>
    <w:p w:rsidR="00D10237" w:rsidRDefault="00D10237" w:rsidP="00D10237">
      <w:pPr>
        <w:pStyle w:val="a3"/>
        <w:spacing w:line="229" w:lineRule="exact"/>
        <w:ind w:left="940"/>
        <w:jc w:val="left"/>
      </w:pPr>
      <w:r>
        <w:t>задержать</w:t>
      </w:r>
      <w:r>
        <w:rPr>
          <w:spacing w:val="-4"/>
        </w:rPr>
        <w:t xml:space="preserve"> </w:t>
      </w:r>
      <w:r>
        <w:t>дыхание;</w:t>
      </w:r>
    </w:p>
    <w:p w:rsidR="00D10237" w:rsidRDefault="00D10237" w:rsidP="00D10237">
      <w:pPr>
        <w:pStyle w:val="a3"/>
        <w:ind w:left="940"/>
        <w:jc w:val="left"/>
      </w:pPr>
      <w:r>
        <w:t>вынуть</w:t>
      </w:r>
      <w:r>
        <w:rPr>
          <w:spacing w:val="11"/>
        </w:rPr>
        <w:t xml:space="preserve"> </w:t>
      </w:r>
      <w:r>
        <w:t>респиратор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сумки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взять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обеими</w:t>
      </w:r>
      <w:r>
        <w:rPr>
          <w:spacing w:val="7"/>
        </w:rPr>
        <w:t xml:space="preserve"> </w:t>
      </w:r>
      <w:r>
        <w:t>руками</w:t>
      </w:r>
      <w:r>
        <w:rPr>
          <w:spacing w:val="7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тесь-</w:t>
      </w:r>
    </w:p>
    <w:p w:rsidR="00D10237" w:rsidRDefault="00D10237" w:rsidP="00D10237">
      <w:pPr>
        <w:sectPr w:rsidR="00D10237">
          <w:footerReference w:type="default" r:id="rId7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"/>
        <w:ind w:left="232"/>
        <w:jc w:val="left"/>
      </w:pPr>
      <w:r>
        <w:t>мы;</w:t>
      </w:r>
    </w:p>
    <w:p w:rsidR="00D10237" w:rsidRDefault="00D10237" w:rsidP="00D10237">
      <w:pPr>
        <w:spacing w:before="1"/>
        <w:rPr>
          <w:sz w:val="20"/>
        </w:rPr>
      </w:pPr>
      <w:r>
        <w:br w:type="column"/>
      </w:r>
    </w:p>
    <w:p w:rsidR="00D10237" w:rsidRDefault="00D10237" w:rsidP="00D10237">
      <w:pPr>
        <w:pStyle w:val="a3"/>
        <w:ind w:left="232" w:right="2041"/>
        <w:jc w:val="left"/>
      </w:pPr>
      <w:r>
        <w:t>приложить респиратор нижней частью к подбородку;</w:t>
      </w:r>
      <w:r>
        <w:rPr>
          <w:spacing w:val="-47"/>
        </w:rPr>
        <w:t xml:space="preserve"> </w:t>
      </w:r>
      <w:r>
        <w:t>завести</w:t>
      </w:r>
      <w:r>
        <w:rPr>
          <w:spacing w:val="-3"/>
        </w:rPr>
        <w:t xml:space="preserve"> </w:t>
      </w:r>
      <w:r>
        <w:t>оголовье</w:t>
      </w:r>
      <w:r>
        <w:rPr>
          <w:spacing w:val="2"/>
        </w:rPr>
        <w:t xml:space="preserve"> </w:t>
      </w:r>
      <w:r>
        <w:t>на затылок;</w:t>
      </w:r>
    </w:p>
    <w:p w:rsidR="00D10237" w:rsidRDefault="00D10237" w:rsidP="00D10237">
      <w:pPr>
        <w:pStyle w:val="a3"/>
        <w:spacing w:line="229" w:lineRule="exact"/>
        <w:ind w:left="232"/>
        <w:jc w:val="left"/>
      </w:pPr>
      <w:r>
        <w:t>поправить</w:t>
      </w:r>
      <w:r>
        <w:rPr>
          <w:spacing w:val="14"/>
        </w:rPr>
        <w:t xml:space="preserve"> </w:t>
      </w:r>
      <w:r>
        <w:t>полумаску,</w:t>
      </w:r>
      <w:r>
        <w:rPr>
          <w:spacing w:val="15"/>
        </w:rPr>
        <w:t xml:space="preserve"> </w:t>
      </w:r>
      <w:r>
        <w:t>расправить</w:t>
      </w:r>
      <w:r>
        <w:rPr>
          <w:spacing w:val="12"/>
        </w:rPr>
        <w:t xml:space="preserve"> </w:t>
      </w:r>
      <w:r>
        <w:t>складки</w:t>
      </w:r>
      <w:r>
        <w:rPr>
          <w:spacing w:val="11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пленки</w:t>
      </w:r>
      <w:r>
        <w:rPr>
          <w:spacing w:val="13"/>
        </w:rPr>
        <w:t xml:space="preserve"> </w:t>
      </w:r>
      <w:r>
        <w:t>у</w:t>
      </w:r>
    </w:p>
    <w:p w:rsidR="00D10237" w:rsidRDefault="00D10237" w:rsidP="00D10237">
      <w:pPr>
        <w:spacing w:line="229" w:lineRule="exact"/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589" w:space="119"/>
            <w:col w:w="6872"/>
          </w:cols>
        </w:sectPr>
      </w:pPr>
    </w:p>
    <w:p w:rsidR="00D10237" w:rsidRDefault="00D10237" w:rsidP="00D10237">
      <w:pPr>
        <w:pStyle w:val="a3"/>
        <w:ind w:left="232"/>
        <w:jc w:val="left"/>
      </w:pPr>
      <w:r>
        <w:t>переносья;</w:t>
      </w:r>
    </w:p>
    <w:p w:rsidR="00D10237" w:rsidRDefault="00D10237" w:rsidP="00D10237">
      <w:pPr>
        <w:pStyle w:val="a3"/>
        <w:spacing w:before="1"/>
        <w:ind w:left="940"/>
        <w:jc w:val="left"/>
      </w:pPr>
      <w:r>
        <w:t>подтянуть</w:t>
      </w:r>
      <w:r>
        <w:rPr>
          <w:spacing w:val="-5"/>
        </w:rPr>
        <w:t xml:space="preserve"> </w:t>
      </w:r>
      <w:r>
        <w:t>тесьмы</w:t>
      </w:r>
      <w:r>
        <w:rPr>
          <w:spacing w:val="-5"/>
        </w:rPr>
        <w:t xml:space="preserve"> </w:t>
      </w:r>
      <w:r>
        <w:t>оголовья;</w:t>
      </w:r>
    </w:p>
    <w:p w:rsidR="00D10237" w:rsidRDefault="00D10237" w:rsidP="00D10237">
      <w:pPr>
        <w:pStyle w:val="a3"/>
        <w:ind w:left="940" w:right="2854"/>
        <w:jc w:val="left"/>
      </w:pPr>
      <w:r>
        <w:t>обжать носовой зажим по форме переносья;</w:t>
      </w:r>
      <w:r>
        <w:rPr>
          <w:spacing w:val="-47"/>
        </w:rPr>
        <w:t xml:space="preserve"> </w:t>
      </w:r>
      <w:r>
        <w:t>возобновить</w:t>
      </w:r>
      <w:r>
        <w:rPr>
          <w:spacing w:val="-1"/>
        </w:rPr>
        <w:t xml:space="preserve"> </w:t>
      </w:r>
      <w:r>
        <w:t>дыхание.</w:t>
      </w:r>
    </w:p>
    <w:p w:rsidR="00D10237" w:rsidRDefault="00D10237" w:rsidP="00D10237">
      <w:pPr>
        <w:pStyle w:val="a3"/>
        <w:spacing w:before="1"/>
        <w:ind w:left="232" w:right="868" w:firstLine="708"/>
        <w:jc w:val="left"/>
      </w:pPr>
      <w:r>
        <w:t>Практические</w:t>
      </w:r>
      <w:r>
        <w:rPr>
          <w:spacing w:val="42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пользованию</w:t>
      </w:r>
      <w:r>
        <w:rPr>
          <w:spacing w:val="39"/>
        </w:rPr>
        <w:t xml:space="preserve"> </w:t>
      </w:r>
      <w:r>
        <w:t>респираторами</w:t>
      </w:r>
      <w:r>
        <w:rPr>
          <w:spacing w:val="39"/>
        </w:rPr>
        <w:t xml:space="preserve"> </w:t>
      </w:r>
      <w:r>
        <w:t>обучае-</w:t>
      </w:r>
      <w:r>
        <w:rPr>
          <w:spacing w:val="-47"/>
        </w:rPr>
        <w:t xml:space="preserve"> </w:t>
      </w:r>
      <w:r>
        <w:t>мые</w:t>
      </w:r>
      <w:r>
        <w:rPr>
          <w:spacing w:val="-1"/>
        </w:rPr>
        <w:t xml:space="preserve"> </w:t>
      </w:r>
      <w:r>
        <w:t>приобретают,</w:t>
      </w:r>
      <w:r>
        <w:rPr>
          <w:spacing w:val="-1"/>
        </w:rPr>
        <w:t xml:space="preserve"> </w:t>
      </w:r>
      <w:r>
        <w:t>отрабатывая</w:t>
      </w:r>
      <w:r>
        <w:rPr>
          <w:spacing w:val="-2"/>
        </w:rPr>
        <w:t xml:space="preserve"> </w:t>
      </w:r>
      <w:r>
        <w:t>норматив</w:t>
      </w:r>
      <w:r>
        <w:rPr>
          <w:spacing w:val="-1"/>
        </w:rPr>
        <w:t xml:space="preserve"> </w:t>
      </w:r>
      <w:r>
        <w:t>по надеванию</w:t>
      </w:r>
      <w:r>
        <w:rPr>
          <w:spacing w:val="1"/>
        </w:rPr>
        <w:t xml:space="preserve"> </w:t>
      </w:r>
      <w:r>
        <w:t>У-2К.</w:t>
      </w:r>
    </w:p>
    <w:p w:rsidR="00D10237" w:rsidRDefault="00D10237" w:rsidP="00D10237">
      <w:pPr>
        <w:pStyle w:val="a3"/>
        <w:spacing w:line="228" w:lineRule="exact"/>
        <w:ind w:left="940"/>
        <w:jc w:val="left"/>
      </w:pPr>
      <w:r>
        <w:t>Условия</w:t>
      </w:r>
      <w:r>
        <w:rPr>
          <w:spacing w:val="24"/>
        </w:rPr>
        <w:t xml:space="preserve"> </w:t>
      </w:r>
      <w:r>
        <w:t>выполнения</w:t>
      </w:r>
      <w:r>
        <w:rPr>
          <w:spacing w:val="75"/>
        </w:rPr>
        <w:t xml:space="preserve"> </w:t>
      </w:r>
      <w:r>
        <w:t>норматива</w:t>
      </w:r>
      <w:r>
        <w:rPr>
          <w:spacing w:val="74"/>
        </w:rPr>
        <w:t xml:space="preserve"> </w:t>
      </w:r>
      <w:r>
        <w:t>обучаемым,</w:t>
      </w:r>
      <w:r>
        <w:rPr>
          <w:spacing w:val="74"/>
        </w:rPr>
        <w:t xml:space="preserve"> </w:t>
      </w:r>
      <w:r>
        <w:t>после</w:t>
      </w:r>
      <w:r>
        <w:rPr>
          <w:spacing w:val="74"/>
        </w:rPr>
        <w:t xml:space="preserve"> </w:t>
      </w:r>
      <w:r>
        <w:t>команды</w:t>
      </w:r>
    </w:p>
    <w:p w:rsidR="00D10237" w:rsidRDefault="00D10237" w:rsidP="00D10237">
      <w:pPr>
        <w:pStyle w:val="a3"/>
        <w:ind w:left="232"/>
        <w:jc w:val="left"/>
      </w:pPr>
      <w:r>
        <w:t>«Надеть</w:t>
      </w:r>
      <w:r>
        <w:rPr>
          <w:spacing w:val="-6"/>
        </w:rPr>
        <w:t xml:space="preserve"> </w:t>
      </w:r>
      <w:r>
        <w:t>респираторы»:</w:t>
      </w:r>
    </w:p>
    <w:p w:rsidR="00D10237" w:rsidRDefault="00D10237" w:rsidP="00D10237">
      <w:pPr>
        <w:pStyle w:val="a3"/>
        <w:spacing w:before="1"/>
        <w:ind w:left="940"/>
        <w:jc w:val="left"/>
      </w:pPr>
      <w:r>
        <w:t>задержать</w:t>
      </w:r>
      <w:r>
        <w:rPr>
          <w:spacing w:val="-4"/>
        </w:rPr>
        <w:t xml:space="preserve"> </w:t>
      </w:r>
      <w:r>
        <w:t>дыхание;</w:t>
      </w:r>
    </w:p>
    <w:p w:rsidR="00D10237" w:rsidRDefault="00D10237" w:rsidP="00D10237">
      <w:pPr>
        <w:pStyle w:val="a3"/>
        <w:spacing w:before="1"/>
        <w:ind w:left="940"/>
        <w:jc w:val="left"/>
      </w:pPr>
      <w:r>
        <w:t>вынуть</w:t>
      </w:r>
      <w:r>
        <w:rPr>
          <w:spacing w:val="11"/>
        </w:rPr>
        <w:t xml:space="preserve"> </w:t>
      </w:r>
      <w:r>
        <w:t>респиратор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сумки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взять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обеими</w:t>
      </w:r>
      <w:r>
        <w:rPr>
          <w:spacing w:val="7"/>
        </w:rPr>
        <w:t xml:space="preserve"> </w:t>
      </w:r>
      <w:r>
        <w:t>руками</w:t>
      </w:r>
      <w:r>
        <w:rPr>
          <w:spacing w:val="7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тесь-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ind w:left="232"/>
        <w:jc w:val="left"/>
      </w:pPr>
      <w:r>
        <w:t>мы;</w:t>
      </w:r>
    </w:p>
    <w:p w:rsidR="00D10237" w:rsidRDefault="00D10237" w:rsidP="00D10237">
      <w:pPr>
        <w:spacing w:before="10"/>
        <w:rPr>
          <w:sz w:val="19"/>
        </w:rPr>
      </w:pPr>
      <w:r>
        <w:br w:type="column"/>
      </w:r>
    </w:p>
    <w:p w:rsidR="00D10237" w:rsidRDefault="00D10237" w:rsidP="00D10237">
      <w:pPr>
        <w:pStyle w:val="a3"/>
        <w:ind w:left="232" w:right="2041"/>
        <w:jc w:val="left"/>
      </w:pPr>
      <w:r>
        <w:t>приложить респиратор нижней частью к подбородку;</w:t>
      </w:r>
      <w:r>
        <w:rPr>
          <w:spacing w:val="-47"/>
        </w:rPr>
        <w:t xml:space="preserve"> </w:t>
      </w:r>
      <w:r>
        <w:t>завести</w:t>
      </w:r>
      <w:r>
        <w:rPr>
          <w:spacing w:val="-3"/>
        </w:rPr>
        <w:t xml:space="preserve"> </w:t>
      </w:r>
      <w:r>
        <w:t>оголовье</w:t>
      </w:r>
      <w:r>
        <w:rPr>
          <w:spacing w:val="2"/>
        </w:rPr>
        <w:t xml:space="preserve"> </w:t>
      </w:r>
      <w:r>
        <w:t>на затылок;</w:t>
      </w:r>
    </w:p>
    <w:p w:rsidR="00D10237" w:rsidRDefault="00D10237" w:rsidP="00D10237">
      <w:pPr>
        <w:pStyle w:val="a3"/>
        <w:spacing w:before="1"/>
        <w:ind w:left="232"/>
        <w:jc w:val="left"/>
      </w:pPr>
      <w:r>
        <w:t>поправить</w:t>
      </w:r>
      <w:r>
        <w:rPr>
          <w:spacing w:val="14"/>
        </w:rPr>
        <w:t xml:space="preserve"> </w:t>
      </w:r>
      <w:r>
        <w:t>полумаску,</w:t>
      </w:r>
      <w:r>
        <w:rPr>
          <w:spacing w:val="15"/>
        </w:rPr>
        <w:t xml:space="preserve"> </w:t>
      </w:r>
      <w:r>
        <w:t>расправить</w:t>
      </w:r>
      <w:r>
        <w:rPr>
          <w:spacing w:val="12"/>
        </w:rPr>
        <w:t xml:space="preserve"> </w:t>
      </w:r>
      <w:r>
        <w:t>складки</w:t>
      </w:r>
      <w:r>
        <w:rPr>
          <w:spacing w:val="11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пленки</w:t>
      </w:r>
      <w:r>
        <w:rPr>
          <w:spacing w:val="13"/>
        </w:rPr>
        <w:t xml:space="preserve"> </w:t>
      </w:r>
      <w:r>
        <w:t>у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589" w:space="119"/>
            <w:col w:w="6872"/>
          </w:cols>
        </w:sectPr>
      </w:pPr>
    </w:p>
    <w:p w:rsidR="00D10237" w:rsidRDefault="00D10237" w:rsidP="00D10237">
      <w:pPr>
        <w:pStyle w:val="a3"/>
        <w:ind w:left="232"/>
        <w:jc w:val="left"/>
      </w:pPr>
      <w:r>
        <w:t>переносья;</w:t>
      </w:r>
    </w:p>
    <w:p w:rsidR="00D10237" w:rsidRDefault="00D10237" w:rsidP="00D10237">
      <w:pPr>
        <w:pStyle w:val="a3"/>
        <w:ind w:left="940"/>
        <w:jc w:val="left"/>
      </w:pPr>
      <w:r>
        <w:t>подтянуть</w:t>
      </w:r>
      <w:r>
        <w:rPr>
          <w:spacing w:val="-5"/>
        </w:rPr>
        <w:t xml:space="preserve"> </w:t>
      </w:r>
      <w:r>
        <w:t>тесьмы</w:t>
      </w:r>
      <w:r>
        <w:rPr>
          <w:spacing w:val="-5"/>
        </w:rPr>
        <w:t xml:space="preserve"> </w:t>
      </w:r>
      <w:r>
        <w:t>оголовья;</w:t>
      </w:r>
    </w:p>
    <w:p w:rsidR="00D10237" w:rsidRDefault="00D10237" w:rsidP="00D10237">
      <w:pPr>
        <w:pStyle w:val="a3"/>
        <w:spacing w:before="1"/>
        <w:ind w:left="940"/>
        <w:jc w:val="left"/>
      </w:pPr>
      <w:r>
        <w:t>обжать</w:t>
      </w:r>
      <w:r>
        <w:rPr>
          <w:spacing w:val="-2"/>
        </w:rPr>
        <w:t xml:space="preserve"> </w:t>
      </w:r>
      <w:r>
        <w:t>носовой</w:t>
      </w:r>
      <w:r>
        <w:rPr>
          <w:spacing w:val="-3"/>
        </w:rPr>
        <w:t xml:space="preserve"> </w:t>
      </w:r>
      <w:r>
        <w:t>зажим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переносья;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1221"/>
        <w:jc w:val="left"/>
      </w:pPr>
      <w:r>
        <w:lastRenderedPageBreak/>
        <w:t>возобновить</w:t>
      </w:r>
      <w:r>
        <w:rPr>
          <w:spacing w:val="-5"/>
        </w:rPr>
        <w:t xml:space="preserve"> </w:t>
      </w:r>
      <w:r>
        <w:t>дыхание.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1"/>
        <w:ind w:left="1213" w:right="781"/>
        <w:jc w:val="center"/>
      </w:pPr>
      <w:r>
        <w:t>Условия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норматива</w:t>
      </w:r>
      <w:r>
        <w:rPr>
          <w:spacing w:val="-2"/>
        </w:rPr>
        <w:t xml:space="preserve"> </w:t>
      </w:r>
      <w:r>
        <w:t>«Надевание</w:t>
      </w:r>
      <w:r>
        <w:rPr>
          <w:spacing w:val="-2"/>
        </w:rPr>
        <w:t xml:space="preserve"> </w:t>
      </w:r>
      <w:r>
        <w:t>фильтрующего</w:t>
      </w:r>
    </w:p>
    <w:p w:rsidR="00D10237" w:rsidRDefault="00D10237" w:rsidP="00D10237">
      <w:pPr>
        <w:pStyle w:val="a3"/>
        <w:ind w:left="294" w:right="564"/>
        <w:jc w:val="center"/>
      </w:pPr>
      <w:r>
        <w:t>противогаза»</w:t>
      </w:r>
    </w:p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ind w:left="383" w:right="788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</w:p>
    <w:p w:rsidR="00D10237" w:rsidRDefault="00D10237" w:rsidP="00D10237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369"/>
        <w:gridCol w:w="391"/>
        <w:gridCol w:w="545"/>
        <w:gridCol w:w="1385"/>
        <w:gridCol w:w="1515"/>
      </w:tblGrid>
      <w:tr w:rsidR="00D10237" w:rsidTr="00521139">
        <w:trPr>
          <w:trHeight w:val="496"/>
        </w:trPr>
        <w:tc>
          <w:tcPr>
            <w:tcW w:w="1961" w:type="dxa"/>
            <w:vMerge w:val="restart"/>
          </w:tcPr>
          <w:p w:rsidR="00D10237" w:rsidRDefault="00D10237" w:rsidP="00521139">
            <w:pPr>
              <w:pStyle w:val="TableParagraph"/>
              <w:ind w:left="186" w:right="162" w:firstLine="506"/>
              <w:rPr>
                <w:sz w:val="16"/>
              </w:rPr>
            </w:pPr>
            <w:r>
              <w:rPr>
                <w:sz w:val="16"/>
              </w:rPr>
              <w:t>Условие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норматива</w:t>
            </w:r>
          </w:p>
        </w:tc>
        <w:tc>
          <w:tcPr>
            <w:tcW w:w="1305" w:type="dxa"/>
            <w:gridSpan w:val="3"/>
          </w:tcPr>
          <w:p w:rsidR="00D10237" w:rsidRDefault="00D10237" w:rsidP="00521139">
            <w:pPr>
              <w:pStyle w:val="TableParagraph"/>
              <w:spacing w:line="178" w:lineRule="exact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Оценка</w:t>
            </w:r>
          </w:p>
          <w:p w:rsidR="00D10237" w:rsidRDefault="00D10237" w:rsidP="00521139">
            <w:pPr>
              <w:pStyle w:val="TableParagraph"/>
              <w:spacing w:before="1"/>
              <w:ind w:left="172" w:right="160"/>
              <w:jc w:val="center"/>
              <w:rPr>
                <w:sz w:val="16"/>
              </w:rPr>
            </w:pPr>
            <w:r>
              <w:rPr>
                <w:sz w:val="16"/>
              </w:rPr>
              <w:t>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времени,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385" w:type="dxa"/>
            <w:vMerge w:val="restart"/>
          </w:tcPr>
          <w:p w:rsidR="00D10237" w:rsidRPr="00D10237" w:rsidRDefault="00D10237" w:rsidP="00521139">
            <w:pPr>
              <w:pStyle w:val="TableParagraph"/>
              <w:ind w:left="73" w:right="63" w:firstLine="7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 снижа-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ющие оценку на 1</w:t>
            </w:r>
            <w:r w:rsidRPr="00D10237">
              <w:rPr>
                <w:spacing w:val="-38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балл</w:t>
            </w:r>
          </w:p>
        </w:tc>
        <w:tc>
          <w:tcPr>
            <w:tcW w:w="1515" w:type="dxa"/>
            <w:vMerge w:val="restart"/>
          </w:tcPr>
          <w:p w:rsidR="00D10237" w:rsidRPr="00D10237" w:rsidRDefault="00D10237" w:rsidP="00521139">
            <w:pPr>
              <w:pStyle w:val="TableParagraph"/>
              <w:ind w:left="248" w:right="230" w:hanging="1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определяющие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оценку</w:t>
            </w:r>
          </w:p>
          <w:p w:rsidR="00D10237" w:rsidRPr="00D10237" w:rsidRDefault="00D10237" w:rsidP="00521139">
            <w:pPr>
              <w:pStyle w:val="TableParagraph"/>
              <w:ind w:left="183" w:right="168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«неудовлетвори-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тельно»</w:t>
            </w:r>
          </w:p>
        </w:tc>
      </w:tr>
      <w:tr w:rsidR="00D10237" w:rsidTr="00521139">
        <w:trPr>
          <w:trHeight w:val="535"/>
        </w:trPr>
        <w:tc>
          <w:tcPr>
            <w:tcW w:w="1961" w:type="dxa"/>
            <w:vMerge/>
            <w:tcBorders>
              <w:top w:val="nil"/>
            </w:tcBorders>
          </w:tcPr>
          <w:p w:rsidR="00D10237" w:rsidRPr="00D10237" w:rsidRDefault="00D10237" w:rsidP="005211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" w:type="dxa"/>
          </w:tcPr>
          <w:p w:rsidR="00D10237" w:rsidRDefault="00D10237" w:rsidP="00521139">
            <w:pPr>
              <w:pStyle w:val="TableParagraph"/>
              <w:spacing w:line="178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отл.</w:t>
            </w:r>
          </w:p>
        </w:tc>
        <w:tc>
          <w:tcPr>
            <w:tcW w:w="391" w:type="dxa"/>
          </w:tcPr>
          <w:p w:rsidR="00D10237" w:rsidRDefault="00D10237" w:rsidP="00521139">
            <w:pPr>
              <w:pStyle w:val="TableParagraph"/>
              <w:spacing w:line="178" w:lineRule="exact"/>
              <w:ind w:left="55"/>
              <w:rPr>
                <w:sz w:val="16"/>
              </w:rPr>
            </w:pPr>
            <w:r>
              <w:rPr>
                <w:sz w:val="16"/>
              </w:rPr>
              <w:t>хор.</w:t>
            </w:r>
          </w:p>
        </w:tc>
        <w:tc>
          <w:tcPr>
            <w:tcW w:w="545" w:type="dxa"/>
          </w:tcPr>
          <w:p w:rsidR="00D10237" w:rsidRDefault="00D10237" w:rsidP="00521139">
            <w:pPr>
              <w:pStyle w:val="TableParagraph"/>
              <w:spacing w:line="178" w:lineRule="exact"/>
              <w:ind w:left="35" w:right="22"/>
              <w:jc w:val="center"/>
              <w:rPr>
                <w:sz w:val="16"/>
              </w:rPr>
            </w:pPr>
            <w:r>
              <w:rPr>
                <w:sz w:val="16"/>
              </w:rPr>
              <w:t>удовл.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D10237" w:rsidRDefault="00D10237" w:rsidP="00521139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/>
            <w:tcBorders>
              <w:top w:val="nil"/>
            </w:tcBorders>
          </w:tcPr>
          <w:p w:rsidR="00D10237" w:rsidRDefault="00D10237" w:rsidP="00521139">
            <w:pPr>
              <w:rPr>
                <w:sz w:val="2"/>
                <w:szCs w:val="2"/>
              </w:rPr>
            </w:pPr>
          </w:p>
        </w:tc>
      </w:tr>
      <w:tr w:rsidR="00D10237" w:rsidTr="00521139">
        <w:trPr>
          <w:trHeight w:val="181"/>
        </w:trPr>
        <w:tc>
          <w:tcPr>
            <w:tcW w:w="1961" w:type="dxa"/>
            <w:tcBorders>
              <w:bottom w:val="nil"/>
            </w:tcBorders>
          </w:tcPr>
          <w:p w:rsidR="00D10237" w:rsidRDefault="00D10237" w:rsidP="00521139">
            <w:pPr>
              <w:pStyle w:val="TableParagraph"/>
              <w:spacing w:line="162" w:lineRule="exact"/>
              <w:ind w:left="280"/>
              <w:rPr>
                <w:sz w:val="16"/>
              </w:rPr>
            </w:pPr>
            <w:r>
              <w:rPr>
                <w:sz w:val="16"/>
              </w:rPr>
              <w:t>Обучаемые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строю.</w:t>
            </w:r>
          </w:p>
        </w:tc>
        <w:tc>
          <w:tcPr>
            <w:tcW w:w="369" w:type="dxa"/>
            <w:tcBorders>
              <w:bottom w:val="nil"/>
            </w:tcBorders>
          </w:tcPr>
          <w:p w:rsidR="00D10237" w:rsidRDefault="00D10237" w:rsidP="00521139">
            <w:pPr>
              <w:pStyle w:val="TableParagraph"/>
              <w:spacing w:line="162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91" w:type="dxa"/>
            <w:tcBorders>
              <w:bottom w:val="nil"/>
            </w:tcBorders>
          </w:tcPr>
          <w:p w:rsidR="00D10237" w:rsidRDefault="00D10237" w:rsidP="005211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45" w:type="dxa"/>
            <w:tcBorders>
              <w:bottom w:val="nil"/>
            </w:tcBorders>
          </w:tcPr>
          <w:p w:rsidR="00D10237" w:rsidRDefault="00D10237" w:rsidP="00521139">
            <w:pPr>
              <w:pStyle w:val="TableParagraph"/>
              <w:spacing w:line="162" w:lineRule="exact"/>
              <w:ind w:left="35" w:right="2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85" w:type="dxa"/>
            <w:tcBorders>
              <w:bottom w:val="nil"/>
            </w:tcBorders>
          </w:tcPr>
          <w:p w:rsidR="00D10237" w:rsidRDefault="00D10237" w:rsidP="00521139">
            <w:pPr>
              <w:pStyle w:val="TableParagraph"/>
              <w:spacing w:line="162" w:lineRule="exact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надевании</w:t>
            </w:r>
          </w:p>
        </w:tc>
        <w:tc>
          <w:tcPr>
            <w:tcW w:w="1515" w:type="dxa"/>
            <w:tcBorders>
              <w:bottom w:val="nil"/>
            </w:tcBorders>
          </w:tcPr>
          <w:p w:rsidR="00D10237" w:rsidRDefault="00D10237" w:rsidP="00521139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Шлем-маска</w:t>
            </w:r>
          </w:p>
        </w:tc>
      </w:tr>
      <w:tr w:rsidR="00D10237" w:rsidTr="00521139">
        <w:trPr>
          <w:trHeight w:val="184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tabs>
                <w:tab w:val="left" w:pos="875"/>
              </w:tabs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Исходное</w:t>
            </w:r>
            <w:r>
              <w:rPr>
                <w:sz w:val="16"/>
              </w:rPr>
              <w:tab/>
              <w:t>положение: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5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противогаза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5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>надета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65"/>
                <w:sz w:val="16"/>
              </w:rPr>
              <w:t xml:space="preserve"> </w:t>
            </w:r>
            <w:r>
              <w:rPr>
                <w:sz w:val="16"/>
              </w:rPr>
              <w:t>перекосом,</w:t>
            </w:r>
          </w:p>
        </w:tc>
      </w:tr>
      <w:tr w:rsidR="00D10237" w:rsidTr="00521139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противогаз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«походном»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чаемый 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закрыл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tabs>
                <w:tab w:val="left" w:pos="1046"/>
              </w:tabs>
              <w:spacing w:line="164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>наружный</w:t>
            </w:r>
            <w:r>
              <w:rPr>
                <w:sz w:val="16"/>
              </w:rPr>
              <w:tab/>
              <w:t>воздух</w:t>
            </w:r>
          </w:p>
        </w:tc>
      </w:tr>
      <w:tr w:rsidR="00D10237" w:rsidTr="00521139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положении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сумке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left="496" w:right="488"/>
              <w:jc w:val="center"/>
              <w:rPr>
                <w:sz w:val="16"/>
              </w:rPr>
            </w:pPr>
            <w:r>
              <w:rPr>
                <w:sz w:val="16"/>
              </w:rPr>
              <w:t>глаза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tabs>
                <w:tab w:val="left" w:pos="701"/>
              </w:tabs>
              <w:spacing w:line="164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>может</w:t>
            </w:r>
            <w:r>
              <w:rPr>
                <w:sz w:val="16"/>
              </w:rPr>
              <w:tab/>
              <w:t>проникнуть</w:t>
            </w:r>
          </w:p>
        </w:tc>
      </w:tr>
      <w:tr w:rsidR="00D10237" w:rsidTr="00521139">
        <w:trPr>
          <w:trHeight w:val="184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противогаза  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 xml:space="preserve">(сумка   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за-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5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затаил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дыха-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через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шлем-маску.</w:t>
            </w:r>
          </w:p>
        </w:tc>
      </w:tr>
      <w:tr w:rsidR="00D10237" w:rsidTr="00521139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крыта).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команде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руко-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надева-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73"/>
                <w:sz w:val="16"/>
              </w:rPr>
              <w:t xml:space="preserve"> </w:t>
            </w:r>
            <w:r>
              <w:rPr>
                <w:sz w:val="16"/>
              </w:rPr>
              <w:t xml:space="preserve">Допущен  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разрыв</w:t>
            </w:r>
          </w:p>
        </w:tc>
      </w:tr>
      <w:tr w:rsidR="00D10237" w:rsidTr="00521139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водителя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«Газы!»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сделал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пол-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шлем-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маски.</w:t>
            </w:r>
          </w:p>
        </w:tc>
      </w:tr>
      <w:tr w:rsidR="00D10237" w:rsidTr="00521139">
        <w:trPr>
          <w:trHeight w:val="184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5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обучаемые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надевают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про-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5" w:lineRule="exact"/>
              <w:ind w:left="301"/>
              <w:rPr>
                <w:sz w:val="16"/>
              </w:rPr>
            </w:pPr>
            <w:r>
              <w:rPr>
                <w:sz w:val="16"/>
              </w:rPr>
              <w:t>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выдох.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tabs>
                <w:tab w:val="left" w:pos="759"/>
              </w:tabs>
              <w:spacing w:line="165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 xml:space="preserve">3. 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z w:val="16"/>
              </w:rPr>
              <w:tab/>
              <w:t>полностью</w:t>
            </w:r>
          </w:p>
        </w:tc>
      </w:tr>
      <w:tr w:rsidR="00D10237" w:rsidTr="00521139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left="138"/>
              <w:rPr>
                <w:sz w:val="16"/>
              </w:rPr>
            </w:pPr>
            <w:r>
              <w:rPr>
                <w:sz w:val="16"/>
              </w:rPr>
              <w:t>тивогазы</w:t>
            </w: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65"/>
                <w:sz w:val="16"/>
              </w:rPr>
              <w:t xml:space="preserve"> </w:t>
            </w:r>
            <w:r>
              <w:rPr>
                <w:sz w:val="16"/>
              </w:rPr>
              <w:t>Шлем-маска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>навинчена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(ввернута)</w:t>
            </w:r>
          </w:p>
        </w:tc>
      </w:tr>
      <w:tr w:rsidR="00D10237" w:rsidTr="00521139">
        <w:trPr>
          <w:trHeight w:val="183"/>
        </w:trPr>
        <w:tc>
          <w:tcPr>
            <w:tcW w:w="196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69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rPr>
                <w:sz w:val="1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надета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перекосом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:rsidR="00D10237" w:rsidRDefault="00D10237" w:rsidP="00521139">
            <w:pPr>
              <w:pStyle w:val="TableParagraph"/>
              <w:spacing w:line="164" w:lineRule="exact"/>
              <w:ind w:left="12" w:right="-15"/>
              <w:rPr>
                <w:sz w:val="16"/>
              </w:rPr>
            </w:pPr>
            <w:r>
              <w:rPr>
                <w:sz w:val="16"/>
              </w:rPr>
              <w:t>филь-</w:t>
            </w:r>
            <w:r>
              <w:rPr>
                <w:spacing w:val="65"/>
                <w:sz w:val="16"/>
              </w:rPr>
              <w:t xml:space="preserve"> </w:t>
            </w:r>
            <w:r>
              <w:rPr>
                <w:sz w:val="16"/>
              </w:rPr>
              <w:t>тропоглощаю-</w:t>
            </w:r>
          </w:p>
        </w:tc>
      </w:tr>
      <w:tr w:rsidR="00D10237" w:rsidTr="00521139">
        <w:trPr>
          <w:trHeight w:val="554"/>
        </w:trPr>
        <w:tc>
          <w:tcPr>
            <w:tcW w:w="1961" w:type="dxa"/>
            <w:tcBorders>
              <w:top w:val="nil"/>
            </w:tcBorders>
          </w:tcPr>
          <w:p w:rsidR="00D10237" w:rsidRDefault="00D10237" w:rsidP="00521139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nil"/>
            </w:tcBorders>
          </w:tcPr>
          <w:p w:rsidR="00D10237" w:rsidRDefault="00D10237" w:rsidP="00521139">
            <w:pPr>
              <w:pStyle w:val="TableParagraph"/>
              <w:rPr>
                <w:sz w:val="16"/>
              </w:rPr>
            </w:pPr>
          </w:p>
        </w:tc>
        <w:tc>
          <w:tcPr>
            <w:tcW w:w="391" w:type="dxa"/>
            <w:tcBorders>
              <w:top w:val="nil"/>
            </w:tcBorders>
          </w:tcPr>
          <w:p w:rsidR="00D10237" w:rsidRDefault="00D10237" w:rsidP="00521139"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  <w:tcBorders>
              <w:top w:val="nil"/>
            </w:tcBorders>
          </w:tcPr>
          <w:p w:rsidR="00D10237" w:rsidRDefault="00D10237" w:rsidP="00521139">
            <w:pPr>
              <w:pStyle w:val="TableParagraph"/>
              <w:rPr>
                <w:sz w:val="16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 w:rsidR="00D10237" w:rsidRDefault="00D10237" w:rsidP="00521139">
            <w:pPr>
              <w:pStyle w:val="TableParagraph"/>
              <w:rPr>
                <w:sz w:val="16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:rsidR="00D10237" w:rsidRDefault="00D10237" w:rsidP="00521139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коробка</w:t>
            </w:r>
          </w:p>
        </w:tc>
      </w:tr>
    </w:tbl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spacing w:before="1"/>
        <w:ind w:left="2292" w:right="977" w:hanging="870"/>
        <w:jc w:val="left"/>
      </w:pPr>
      <w:r>
        <w:t>Условия выполнения норматива «Надевание фильтрующего</w:t>
      </w:r>
      <w:r>
        <w:rPr>
          <w:spacing w:val="-47"/>
        </w:rPr>
        <w:t xml:space="preserve"> </w:t>
      </w:r>
      <w:r>
        <w:t>противогаза на</w:t>
      </w:r>
      <w:r>
        <w:rPr>
          <w:spacing w:val="3"/>
        </w:rPr>
        <w:t xml:space="preserve"> </w:t>
      </w:r>
      <w:r>
        <w:t>пострадавшего»</w:t>
      </w:r>
    </w:p>
    <w:p w:rsidR="00D10237" w:rsidRDefault="00D10237" w:rsidP="00D10237">
      <w:pPr>
        <w:pStyle w:val="a3"/>
        <w:spacing w:line="228" w:lineRule="exact"/>
        <w:ind w:left="383" w:right="788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</w:p>
    <w:p w:rsidR="00D10237" w:rsidRDefault="00D10237" w:rsidP="00D10237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365"/>
        <w:gridCol w:w="396"/>
        <w:gridCol w:w="550"/>
        <w:gridCol w:w="1394"/>
        <w:gridCol w:w="1493"/>
      </w:tblGrid>
      <w:tr w:rsidR="00D10237" w:rsidTr="00521139">
        <w:trPr>
          <w:trHeight w:val="402"/>
        </w:trPr>
        <w:tc>
          <w:tcPr>
            <w:tcW w:w="1971" w:type="dxa"/>
            <w:vMerge w:val="restart"/>
          </w:tcPr>
          <w:p w:rsidR="00D10237" w:rsidRDefault="00D10237" w:rsidP="00521139">
            <w:pPr>
              <w:pStyle w:val="TableParagraph"/>
              <w:ind w:left="189" w:right="169" w:firstLine="508"/>
              <w:rPr>
                <w:sz w:val="16"/>
              </w:rPr>
            </w:pPr>
            <w:r>
              <w:rPr>
                <w:sz w:val="16"/>
              </w:rPr>
              <w:t>Условие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норматива</w:t>
            </w:r>
          </w:p>
        </w:tc>
        <w:tc>
          <w:tcPr>
            <w:tcW w:w="1311" w:type="dxa"/>
            <w:gridSpan w:val="3"/>
          </w:tcPr>
          <w:p w:rsidR="00D10237" w:rsidRDefault="00D10237" w:rsidP="00521139">
            <w:pPr>
              <w:pStyle w:val="TableParagraph"/>
              <w:spacing w:line="178" w:lineRule="exact"/>
              <w:ind w:left="252" w:right="65"/>
              <w:jc w:val="center"/>
              <w:rPr>
                <w:sz w:val="16"/>
              </w:rPr>
            </w:pPr>
            <w:r>
              <w:rPr>
                <w:sz w:val="16"/>
              </w:rPr>
              <w:t>Оценка</w:t>
            </w:r>
          </w:p>
          <w:p w:rsidR="00D10237" w:rsidRDefault="00D10237" w:rsidP="00521139">
            <w:pPr>
              <w:pStyle w:val="TableParagraph"/>
              <w:spacing w:before="1"/>
              <w:ind w:left="272" w:right="65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времени, с</w:t>
            </w:r>
          </w:p>
        </w:tc>
        <w:tc>
          <w:tcPr>
            <w:tcW w:w="1394" w:type="dxa"/>
            <w:vMerge w:val="restart"/>
          </w:tcPr>
          <w:p w:rsidR="00D10237" w:rsidRPr="00D10237" w:rsidRDefault="00D10237" w:rsidP="00521139">
            <w:pPr>
              <w:pStyle w:val="TableParagraph"/>
              <w:ind w:left="76" w:right="68" w:firstLine="2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 снижа-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ющие оценку на 1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балл</w:t>
            </w:r>
          </w:p>
        </w:tc>
        <w:tc>
          <w:tcPr>
            <w:tcW w:w="1493" w:type="dxa"/>
            <w:vMerge w:val="restart"/>
          </w:tcPr>
          <w:p w:rsidR="00D10237" w:rsidRPr="00D10237" w:rsidRDefault="00D10237" w:rsidP="00521139">
            <w:pPr>
              <w:pStyle w:val="TableParagraph"/>
              <w:ind w:left="235" w:right="221" w:hanging="1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определяющие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оценку</w:t>
            </w:r>
          </w:p>
          <w:p w:rsidR="00D10237" w:rsidRPr="00D10237" w:rsidRDefault="00D10237" w:rsidP="00521139">
            <w:pPr>
              <w:pStyle w:val="TableParagraph"/>
              <w:spacing w:line="184" w:lineRule="exact"/>
              <w:ind w:left="170" w:right="159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«неудовлетвори-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тельно»</w:t>
            </w:r>
          </w:p>
        </w:tc>
      </w:tr>
      <w:tr w:rsidR="00D10237" w:rsidTr="00521139">
        <w:trPr>
          <w:trHeight w:val="506"/>
        </w:trPr>
        <w:tc>
          <w:tcPr>
            <w:tcW w:w="1971" w:type="dxa"/>
            <w:vMerge/>
            <w:tcBorders>
              <w:top w:val="nil"/>
            </w:tcBorders>
          </w:tcPr>
          <w:p w:rsidR="00D10237" w:rsidRPr="00D10237" w:rsidRDefault="00D10237" w:rsidP="005211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5" w:type="dxa"/>
          </w:tcPr>
          <w:p w:rsidR="00D10237" w:rsidRPr="00D10237" w:rsidRDefault="00D10237" w:rsidP="00521139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D10237" w:rsidRDefault="00D10237" w:rsidP="00521139">
            <w:pPr>
              <w:pStyle w:val="TableParagraph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отл.</w:t>
            </w:r>
          </w:p>
        </w:tc>
        <w:tc>
          <w:tcPr>
            <w:tcW w:w="396" w:type="dxa"/>
          </w:tcPr>
          <w:p w:rsidR="00D10237" w:rsidRDefault="00D10237" w:rsidP="00521139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хор.</w:t>
            </w:r>
          </w:p>
        </w:tc>
        <w:tc>
          <w:tcPr>
            <w:tcW w:w="550" w:type="dxa"/>
          </w:tcPr>
          <w:p w:rsidR="00D10237" w:rsidRDefault="00D10237" w:rsidP="00521139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ind w:left="32" w:right="27"/>
              <w:jc w:val="center"/>
              <w:rPr>
                <w:sz w:val="16"/>
              </w:rPr>
            </w:pPr>
            <w:r>
              <w:rPr>
                <w:sz w:val="16"/>
              </w:rPr>
              <w:t>удовл.</w:t>
            </w:r>
          </w:p>
        </w:tc>
        <w:tc>
          <w:tcPr>
            <w:tcW w:w="1394" w:type="dxa"/>
            <w:vMerge/>
            <w:tcBorders>
              <w:top w:val="nil"/>
            </w:tcBorders>
          </w:tcPr>
          <w:p w:rsidR="00D10237" w:rsidRDefault="00D10237" w:rsidP="00521139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D10237" w:rsidRDefault="00D10237" w:rsidP="00521139">
            <w:pPr>
              <w:rPr>
                <w:sz w:val="2"/>
                <w:szCs w:val="2"/>
              </w:rPr>
            </w:pPr>
          </w:p>
        </w:tc>
      </w:tr>
      <w:tr w:rsidR="00D10237" w:rsidTr="00521139">
        <w:trPr>
          <w:trHeight w:val="2024"/>
        </w:trPr>
        <w:tc>
          <w:tcPr>
            <w:tcW w:w="1971" w:type="dxa"/>
          </w:tcPr>
          <w:p w:rsidR="00D10237" w:rsidRPr="00D10237" w:rsidRDefault="00D10237" w:rsidP="00521139">
            <w:pPr>
              <w:pStyle w:val="TableParagraph"/>
              <w:ind w:left="138" w:right="-15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Обучаемый в противогазе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находится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около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«пора-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женного» со стороны го-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ловы.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Противогаз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«пора-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женного» в походном по-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 xml:space="preserve">ложении.    </w:t>
            </w:r>
            <w:r w:rsidRPr="00D10237">
              <w:rPr>
                <w:spacing w:val="6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 xml:space="preserve">По    </w:t>
            </w:r>
            <w:r w:rsidRPr="00D10237">
              <w:rPr>
                <w:spacing w:val="6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команде</w:t>
            </w:r>
          </w:p>
          <w:p w:rsidR="00D10237" w:rsidRPr="00D10237" w:rsidRDefault="00D10237" w:rsidP="00521139">
            <w:pPr>
              <w:pStyle w:val="TableParagraph"/>
              <w:ind w:left="138" w:right="-15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«Противогаз на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поражен-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ного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надеть»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обучаемый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 xml:space="preserve">надевает  </w:t>
            </w:r>
            <w:r w:rsidRPr="00D10237">
              <w:rPr>
                <w:spacing w:val="30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 xml:space="preserve">противогаз  </w:t>
            </w:r>
            <w:r w:rsidRPr="00D10237">
              <w:rPr>
                <w:spacing w:val="29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</w:t>
            </w:r>
          </w:p>
          <w:p w:rsidR="00D10237" w:rsidRDefault="00D10237" w:rsidP="00521139">
            <w:pPr>
              <w:pStyle w:val="TableParagraph"/>
              <w:ind w:left="138"/>
              <w:rPr>
                <w:sz w:val="16"/>
              </w:rPr>
            </w:pPr>
            <w:r>
              <w:rPr>
                <w:sz w:val="16"/>
              </w:rPr>
              <w:t>«пораженного»</w:t>
            </w:r>
          </w:p>
        </w:tc>
        <w:tc>
          <w:tcPr>
            <w:tcW w:w="365" w:type="dxa"/>
          </w:tcPr>
          <w:p w:rsidR="00D10237" w:rsidRDefault="00D10237" w:rsidP="00521139">
            <w:pPr>
              <w:pStyle w:val="TableParagraph"/>
              <w:spacing w:before="5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96" w:type="dxa"/>
          </w:tcPr>
          <w:p w:rsidR="00D10237" w:rsidRDefault="00D10237" w:rsidP="00521139">
            <w:pPr>
              <w:pStyle w:val="TableParagraph"/>
              <w:spacing w:before="5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ind w:left="11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50" w:type="dxa"/>
          </w:tcPr>
          <w:p w:rsidR="00D10237" w:rsidRDefault="00D10237" w:rsidP="00521139">
            <w:pPr>
              <w:pStyle w:val="TableParagraph"/>
              <w:spacing w:before="5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ind w:left="32" w:right="2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94" w:type="dxa"/>
          </w:tcPr>
          <w:p w:rsidR="00D10237" w:rsidRPr="00D10237" w:rsidRDefault="00D10237" w:rsidP="00521139">
            <w:pPr>
              <w:pStyle w:val="TableParagraph"/>
              <w:ind w:left="57" w:right="-15" w:firstLine="139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Шлем-маска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дета так, что очки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находятся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про-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тив глаз</w:t>
            </w:r>
          </w:p>
        </w:tc>
        <w:tc>
          <w:tcPr>
            <w:tcW w:w="1493" w:type="dxa"/>
          </w:tcPr>
          <w:p w:rsidR="00D10237" w:rsidRPr="00D10237" w:rsidRDefault="00D10237" w:rsidP="00521139">
            <w:pPr>
              <w:pStyle w:val="TableParagraph"/>
              <w:numPr>
                <w:ilvl w:val="0"/>
                <w:numId w:val="15"/>
              </w:numPr>
              <w:tabs>
                <w:tab w:val="left" w:pos="263"/>
                <w:tab w:val="left" w:pos="679"/>
                <w:tab w:val="left" w:pos="1024"/>
              </w:tabs>
              <w:ind w:right="-15" w:firstLine="0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Шлем-маска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надета</w:t>
            </w:r>
            <w:r w:rsidRPr="00D10237">
              <w:rPr>
                <w:spacing w:val="15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с</w:t>
            </w:r>
            <w:r w:rsidRPr="00D10237">
              <w:rPr>
                <w:spacing w:val="1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перекосом,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наружный</w:t>
            </w:r>
            <w:r w:rsidRPr="00D10237">
              <w:rPr>
                <w:sz w:val="16"/>
                <w:lang w:val="ru-RU"/>
              </w:rPr>
              <w:tab/>
              <w:t>воздух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может</w:t>
            </w:r>
            <w:r w:rsidRPr="00D10237">
              <w:rPr>
                <w:sz w:val="16"/>
                <w:lang w:val="ru-RU"/>
              </w:rPr>
              <w:tab/>
              <w:t>проникнуть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через</w:t>
            </w:r>
            <w:r w:rsidRPr="00D10237">
              <w:rPr>
                <w:spacing w:val="-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шлем-маску.</w:t>
            </w:r>
          </w:p>
          <w:p w:rsidR="00D10237" w:rsidRPr="00D10237" w:rsidRDefault="00D10237" w:rsidP="00521139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  <w:tab w:val="left" w:pos="772"/>
              </w:tabs>
              <w:ind w:right="-15" w:firstLine="0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При</w:t>
            </w:r>
            <w:r w:rsidRPr="00D10237">
              <w:rPr>
                <w:sz w:val="16"/>
                <w:lang w:val="ru-RU"/>
              </w:rPr>
              <w:tab/>
              <w:t>надевании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порвана</w:t>
            </w:r>
            <w:r w:rsidRPr="00D10237">
              <w:rPr>
                <w:spacing w:val="-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шлем-маска</w:t>
            </w:r>
          </w:p>
        </w:tc>
      </w:tr>
    </w:tbl>
    <w:p w:rsidR="00D10237" w:rsidRDefault="00D10237" w:rsidP="00D10237">
      <w:pPr>
        <w:rPr>
          <w:sz w:val="16"/>
        </w:rPr>
        <w:sectPr w:rsidR="00D10237">
          <w:footerReference w:type="default" r:id="rId7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1061" w:firstLine="708"/>
      </w:pPr>
      <w:r>
        <w:lastRenderedPageBreak/>
        <w:t>Примечание: нормативы – это временные количественные и ка-</w:t>
      </w:r>
      <w:r>
        <w:rPr>
          <w:spacing w:val="1"/>
        </w:rPr>
        <w:t xml:space="preserve"> </w:t>
      </w:r>
      <w:r>
        <w:t>чественные показатели решения определенных задач, выполнения прие-</w:t>
      </w:r>
      <w:r>
        <w:rPr>
          <w:spacing w:val="1"/>
        </w:rPr>
        <w:t xml:space="preserve"> </w:t>
      </w:r>
      <w:r>
        <w:t>мов и действий отдельными обучаемыми. Они направлены для закреп-</w:t>
      </w:r>
      <w:r>
        <w:rPr>
          <w:spacing w:val="1"/>
        </w:rPr>
        <w:t xml:space="preserve"> </w:t>
      </w:r>
      <w:r>
        <w:t>ления</w:t>
      </w:r>
      <w:r>
        <w:rPr>
          <w:spacing w:val="-2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навыков.</w:t>
      </w:r>
    </w:p>
    <w:p w:rsidR="00D10237" w:rsidRDefault="00D10237" w:rsidP="00D10237">
      <w:pPr>
        <w:pStyle w:val="a3"/>
        <w:spacing w:before="1"/>
        <w:ind w:left="232" w:right="1071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следующим:</w:t>
      </w:r>
    </w:p>
    <w:p w:rsidR="00D10237" w:rsidRDefault="00D10237" w:rsidP="00D10237">
      <w:pPr>
        <w:pStyle w:val="a3"/>
        <w:ind w:left="232" w:right="1065" w:firstLine="708"/>
      </w:pPr>
      <w:r>
        <w:t>нормативы считаются выполненными, если при отработке со-</w:t>
      </w:r>
      <w:r>
        <w:rPr>
          <w:spacing w:val="1"/>
        </w:rPr>
        <w:t xml:space="preserve"> </w:t>
      </w:r>
      <w:r>
        <w:t>блюдены все условия их выполнения. Если при отработке норматива</w:t>
      </w:r>
      <w:r>
        <w:rPr>
          <w:spacing w:val="1"/>
        </w:rPr>
        <w:t xml:space="preserve"> </w:t>
      </w:r>
      <w:r>
        <w:t>обучаемым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допущена</w:t>
      </w:r>
      <w:r>
        <w:rPr>
          <w:spacing w:val="2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ошибка, которая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при-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1"/>
        <w:ind w:left="940"/>
      </w:pPr>
      <w:r>
        <w:t>Условия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норматива</w:t>
      </w:r>
      <w:r>
        <w:rPr>
          <w:spacing w:val="-1"/>
        </w:rPr>
        <w:t xml:space="preserve"> </w:t>
      </w:r>
      <w:r>
        <w:t>«Надевание</w:t>
      </w:r>
      <w:r>
        <w:rPr>
          <w:spacing w:val="-6"/>
        </w:rPr>
        <w:t xml:space="preserve"> </w:t>
      </w:r>
      <w:r>
        <w:t>респиратора».</w:t>
      </w:r>
    </w:p>
    <w:p w:rsidR="00D10237" w:rsidRDefault="00D10237" w:rsidP="00D10237">
      <w:pPr>
        <w:pStyle w:val="a3"/>
        <w:spacing w:before="10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383" w:right="1068"/>
        <w:jc w:val="right"/>
      </w:pPr>
      <w:r>
        <w:t>Таблица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</w:t>
      </w:r>
    </w:p>
    <w:p w:rsidR="00D10237" w:rsidRDefault="00D10237" w:rsidP="00D10237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372"/>
        <w:gridCol w:w="401"/>
        <w:gridCol w:w="550"/>
        <w:gridCol w:w="1402"/>
        <w:gridCol w:w="1474"/>
      </w:tblGrid>
      <w:tr w:rsidR="00D10237" w:rsidTr="00521139">
        <w:trPr>
          <w:trHeight w:val="549"/>
        </w:trPr>
        <w:tc>
          <w:tcPr>
            <w:tcW w:w="1966" w:type="dxa"/>
            <w:vMerge w:val="restart"/>
          </w:tcPr>
          <w:p w:rsidR="00D10237" w:rsidRDefault="00D10237" w:rsidP="00521139">
            <w:pPr>
              <w:pStyle w:val="TableParagraph"/>
              <w:ind w:left="184" w:right="169" w:firstLine="508"/>
              <w:rPr>
                <w:sz w:val="16"/>
              </w:rPr>
            </w:pPr>
            <w:r>
              <w:rPr>
                <w:sz w:val="16"/>
              </w:rPr>
              <w:t>Условие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норматива</w:t>
            </w:r>
          </w:p>
        </w:tc>
        <w:tc>
          <w:tcPr>
            <w:tcW w:w="1323" w:type="dxa"/>
            <w:gridSpan w:val="3"/>
          </w:tcPr>
          <w:p w:rsidR="00D10237" w:rsidRDefault="00D10237" w:rsidP="00521139">
            <w:pPr>
              <w:pStyle w:val="TableParagraph"/>
              <w:spacing w:line="178" w:lineRule="exact"/>
              <w:ind w:left="176" w:right="171"/>
              <w:jc w:val="center"/>
              <w:rPr>
                <w:sz w:val="16"/>
              </w:rPr>
            </w:pPr>
            <w:r>
              <w:rPr>
                <w:sz w:val="16"/>
              </w:rPr>
              <w:t>Оценка</w:t>
            </w:r>
          </w:p>
          <w:p w:rsidR="00D10237" w:rsidRDefault="00D10237" w:rsidP="00521139">
            <w:pPr>
              <w:pStyle w:val="TableParagraph"/>
              <w:spacing w:before="1"/>
              <w:ind w:left="176" w:right="173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времени,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402" w:type="dxa"/>
            <w:vMerge w:val="restart"/>
          </w:tcPr>
          <w:p w:rsidR="00D10237" w:rsidRPr="00D10237" w:rsidRDefault="00D10237" w:rsidP="00521139">
            <w:pPr>
              <w:pStyle w:val="TableParagraph"/>
              <w:ind w:left="138" w:right="107" w:firstLine="14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 снижа-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ющие оценку на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1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балл</w:t>
            </w:r>
          </w:p>
        </w:tc>
        <w:tc>
          <w:tcPr>
            <w:tcW w:w="1474" w:type="dxa"/>
            <w:vMerge w:val="restart"/>
          </w:tcPr>
          <w:p w:rsidR="00D10237" w:rsidRPr="00D10237" w:rsidRDefault="00D10237" w:rsidP="00521139">
            <w:pPr>
              <w:pStyle w:val="TableParagraph"/>
              <w:ind w:left="97" w:right="90" w:firstLine="5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Ошибки,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определяющие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pacing w:val="-1"/>
                <w:sz w:val="16"/>
                <w:lang w:val="ru-RU"/>
              </w:rPr>
              <w:t xml:space="preserve">оценку </w:t>
            </w:r>
            <w:r w:rsidRPr="00D10237">
              <w:rPr>
                <w:sz w:val="16"/>
                <w:lang w:val="ru-RU"/>
              </w:rPr>
              <w:t>«неудовле-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творительно»</w:t>
            </w:r>
          </w:p>
        </w:tc>
      </w:tr>
      <w:tr w:rsidR="00D10237" w:rsidTr="00521139">
        <w:trPr>
          <w:trHeight w:val="366"/>
        </w:trPr>
        <w:tc>
          <w:tcPr>
            <w:tcW w:w="1966" w:type="dxa"/>
            <w:vMerge/>
            <w:tcBorders>
              <w:top w:val="nil"/>
            </w:tcBorders>
          </w:tcPr>
          <w:p w:rsidR="00D10237" w:rsidRPr="00D10237" w:rsidRDefault="00D10237" w:rsidP="0052113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2" w:type="dxa"/>
          </w:tcPr>
          <w:p w:rsidR="00D10237" w:rsidRPr="00D10237" w:rsidRDefault="00D10237" w:rsidP="00521139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D10237" w:rsidRDefault="00D10237" w:rsidP="00521139">
            <w:pPr>
              <w:pStyle w:val="TableParagraph"/>
              <w:spacing w:line="168" w:lineRule="exact"/>
              <w:ind w:left="29" w:right="23"/>
              <w:jc w:val="center"/>
              <w:rPr>
                <w:sz w:val="16"/>
              </w:rPr>
            </w:pPr>
            <w:r>
              <w:rPr>
                <w:sz w:val="16"/>
              </w:rPr>
              <w:t>отл.</w:t>
            </w:r>
          </w:p>
        </w:tc>
        <w:tc>
          <w:tcPr>
            <w:tcW w:w="401" w:type="dxa"/>
          </w:tcPr>
          <w:p w:rsidR="00D10237" w:rsidRDefault="00D10237" w:rsidP="00521139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spacing w:line="168" w:lineRule="exact"/>
              <w:ind w:left="37" w:right="33"/>
              <w:jc w:val="center"/>
              <w:rPr>
                <w:sz w:val="16"/>
              </w:rPr>
            </w:pPr>
            <w:r>
              <w:rPr>
                <w:sz w:val="16"/>
              </w:rPr>
              <w:t>хор.</w:t>
            </w:r>
          </w:p>
        </w:tc>
        <w:tc>
          <w:tcPr>
            <w:tcW w:w="550" w:type="dxa"/>
          </w:tcPr>
          <w:p w:rsidR="00D10237" w:rsidRDefault="00D10237" w:rsidP="00521139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spacing w:line="168" w:lineRule="exact"/>
              <w:ind w:left="30" w:right="29"/>
              <w:jc w:val="center"/>
              <w:rPr>
                <w:sz w:val="16"/>
              </w:rPr>
            </w:pPr>
            <w:r>
              <w:rPr>
                <w:sz w:val="16"/>
              </w:rPr>
              <w:t>удовл.</w:t>
            </w:r>
          </w:p>
        </w:tc>
        <w:tc>
          <w:tcPr>
            <w:tcW w:w="1402" w:type="dxa"/>
            <w:vMerge/>
            <w:tcBorders>
              <w:top w:val="nil"/>
            </w:tcBorders>
          </w:tcPr>
          <w:p w:rsidR="00D10237" w:rsidRDefault="00D10237" w:rsidP="00521139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D10237" w:rsidRDefault="00D10237" w:rsidP="00521139">
            <w:pPr>
              <w:rPr>
                <w:sz w:val="2"/>
                <w:szCs w:val="2"/>
              </w:rPr>
            </w:pPr>
          </w:p>
        </w:tc>
      </w:tr>
      <w:tr w:rsidR="00D10237" w:rsidTr="00521139">
        <w:trPr>
          <w:trHeight w:val="1473"/>
        </w:trPr>
        <w:tc>
          <w:tcPr>
            <w:tcW w:w="1966" w:type="dxa"/>
          </w:tcPr>
          <w:p w:rsidR="00D10237" w:rsidRPr="00D10237" w:rsidRDefault="00D10237" w:rsidP="00521139">
            <w:pPr>
              <w:pStyle w:val="TableParagraph"/>
              <w:spacing w:line="180" w:lineRule="exact"/>
              <w:ind w:left="20" w:right="15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Обучаемые</w:t>
            </w:r>
            <w:r w:rsidRPr="00D10237">
              <w:rPr>
                <w:spacing w:val="-4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в</w:t>
            </w:r>
            <w:r w:rsidRPr="00D10237">
              <w:rPr>
                <w:spacing w:val="-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строю.</w:t>
            </w:r>
          </w:p>
          <w:p w:rsidR="00D10237" w:rsidRPr="00D10237" w:rsidRDefault="00D10237" w:rsidP="00521139">
            <w:pPr>
              <w:pStyle w:val="TableParagraph"/>
              <w:ind w:left="21" w:right="15"/>
              <w:jc w:val="center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Респираторы</w:t>
            </w:r>
            <w:r w:rsidRPr="00D10237">
              <w:rPr>
                <w:spacing w:val="-2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у</w:t>
            </w:r>
            <w:r w:rsidRPr="00D10237">
              <w:rPr>
                <w:spacing w:val="-5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обучаемых</w:t>
            </w:r>
            <w:r w:rsidRPr="00D10237">
              <w:rPr>
                <w:spacing w:val="-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в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сумках. По команде руко-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водителя занятия «Надеть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респираторы» обучаемые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надевают</w:t>
            </w:r>
            <w:r w:rsidRPr="00D10237">
              <w:rPr>
                <w:spacing w:val="-4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респираторы</w:t>
            </w:r>
          </w:p>
        </w:tc>
        <w:tc>
          <w:tcPr>
            <w:tcW w:w="372" w:type="dxa"/>
          </w:tcPr>
          <w:p w:rsidR="00D10237" w:rsidRPr="00D10237" w:rsidRDefault="00D10237" w:rsidP="00521139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D10237" w:rsidRDefault="00D10237" w:rsidP="00521139">
            <w:pPr>
              <w:pStyle w:val="TableParagraph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01" w:type="dxa"/>
          </w:tcPr>
          <w:p w:rsidR="00D10237" w:rsidRDefault="00D10237" w:rsidP="00521139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50" w:type="dxa"/>
          </w:tcPr>
          <w:p w:rsidR="00D10237" w:rsidRDefault="00D10237" w:rsidP="00521139">
            <w:pPr>
              <w:pStyle w:val="TableParagraph"/>
              <w:spacing w:before="6"/>
              <w:rPr>
                <w:sz w:val="15"/>
              </w:rPr>
            </w:pPr>
          </w:p>
          <w:p w:rsidR="00D10237" w:rsidRDefault="00D10237" w:rsidP="00521139">
            <w:pPr>
              <w:pStyle w:val="TableParagraph"/>
              <w:ind w:left="32" w:right="2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02" w:type="dxa"/>
          </w:tcPr>
          <w:p w:rsidR="00D10237" w:rsidRDefault="00D10237" w:rsidP="0052113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  <w:tab w:val="left" w:pos="942"/>
              </w:tabs>
              <w:ind w:right="-15" w:firstLine="0"/>
              <w:rPr>
                <w:sz w:val="16"/>
              </w:rPr>
            </w:pPr>
            <w:r>
              <w:rPr>
                <w:sz w:val="16"/>
              </w:rPr>
              <w:t>Неправильно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подогнан</w:t>
            </w:r>
            <w:r>
              <w:rPr>
                <w:sz w:val="16"/>
              </w:rPr>
              <w:tab/>
              <w:t>респи-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ратор.</w:t>
            </w:r>
          </w:p>
          <w:p w:rsidR="00D10237" w:rsidRPr="00D10237" w:rsidRDefault="00D10237" w:rsidP="00521139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ind w:right="-15" w:firstLine="0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Нет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плотности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прилегания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респи-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ратора</w:t>
            </w:r>
            <w:r w:rsidRPr="00D10237">
              <w:rPr>
                <w:spacing w:val="-3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к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лицу</w:t>
            </w:r>
          </w:p>
        </w:tc>
        <w:tc>
          <w:tcPr>
            <w:tcW w:w="1474" w:type="dxa"/>
          </w:tcPr>
          <w:p w:rsidR="00D10237" w:rsidRPr="00D10237" w:rsidRDefault="00D10237" w:rsidP="00521139">
            <w:pPr>
              <w:pStyle w:val="TableParagraph"/>
              <w:ind w:left="136" w:right="55" w:firstLine="139"/>
              <w:jc w:val="both"/>
              <w:rPr>
                <w:sz w:val="16"/>
                <w:lang w:val="ru-RU"/>
              </w:rPr>
            </w:pPr>
            <w:r w:rsidRPr="00D10237">
              <w:rPr>
                <w:sz w:val="16"/>
                <w:lang w:val="ru-RU"/>
              </w:rPr>
              <w:t>При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надевании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респиратора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по-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рвана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тесьма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или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допущено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другое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повреждение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рес-</w:t>
            </w:r>
            <w:r w:rsidRPr="00D10237">
              <w:rPr>
                <w:spacing w:val="-37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пиратора,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исклю-</w:t>
            </w:r>
            <w:r w:rsidRPr="00D10237">
              <w:rPr>
                <w:spacing w:val="1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чающее</w:t>
            </w:r>
            <w:r w:rsidRPr="00D10237">
              <w:rPr>
                <w:spacing w:val="29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его</w:t>
            </w:r>
            <w:r w:rsidRPr="00D10237">
              <w:rPr>
                <w:spacing w:val="30"/>
                <w:sz w:val="16"/>
                <w:lang w:val="ru-RU"/>
              </w:rPr>
              <w:t xml:space="preserve"> </w:t>
            </w:r>
            <w:r w:rsidRPr="00D10237">
              <w:rPr>
                <w:sz w:val="16"/>
                <w:lang w:val="ru-RU"/>
              </w:rPr>
              <w:t>ис-</w:t>
            </w:r>
          </w:p>
          <w:p w:rsidR="00D10237" w:rsidRDefault="00D10237" w:rsidP="00521139">
            <w:pPr>
              <w:pStyle w:val="TableParagraph"/>
              <w:spacing w:line="169" w:lineRule="exact"/>
              <w:ind w:left="136"/>
              <w:rPr>
                <w:sz w:val="16"/>
              </w:rPr>
            </w:pPr>
            <w:r>
              <w:rPr>
                <w:sz w:val="16"/>
              </w:rPr>
              <w:t>пользование</w:t>
            </w:r>
          </w:p>
        </w:tc>
      </w:tr>
    </w:tbl>
    <w:p w:rsidR="00D10237" w:rsidRDefault="00D10237" w:rsidP="00D10237">
      <w:pPr>
        <w:pStyle w:val="a3"/>
        <w:spacing w:before="6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32" w:right="1074" w:firstLine="708"/>
      </w:pPr>
      <w:r>
        <w:t>вести к травме, поломке оборудования, выполнение норматива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«неудовлетворительно»;</w:t>
      </w:r>
    </w:p>
    <w:p w:rsidR="00D10237" w:rsidRDefault="00D10237" w:rsidP="00D10237">
      <w:pPr>
        <w:pStyle w:val="a3"/>
        <w:spacing w:before="1"/>
        <w:ind w:left="232" w:right="1068" w:firstLine="708"/>
      </w:pPr>
      <w:r>
        <w:t>оценка за выполнение норматива снижается на один балл за ка-</w:t>
      </w:r>
      <w:r>
        <w:rPr>
          <w:spacing w:val="1"/>
        </w:rPr>
        <w:t xml:space="preserve"> </w:t>
      </w:r>
      <w:r>
        <w:t>ждую</w:t>
      </w:r>
      <w:r>
        <w:rPr>
          <w:spacing w:val="-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указанную в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графе.</w:t>
      </w:r>
    </w:p>
    <w:p w:rsidR="00D10237" w:rsidRDefault="00D10237" w:rsidP="00D10237">
      <w:pPr>
        <w:pStyle w:val="a3"/>
        <w:ind w:left="232" w:right="1063" w:firstLine="708"/>
      </w:pPr>
      <w:r>
        <w:t>Время выполнения норматива обучаемым отсчитывается с мо-</w:t>
      </w:r>
      <w:r>
        <w:rPr>
          <w:spacing w:val="1"/>
        </w:rPr>
        <w:t xml:space="preserve"> </w:t>
      </w:r>
      <w:r>
        <w:t>мента подачи команды «К выполнению норматива приступить!» (или</w:t>
      </w:r>
      <w:r>
        <w:rPr>
          <w:spacing w:val="1"/>
        </w:rPr>
        <w:t xml:space="preserve"> </w:t>
      </w:r>
      <w:r>
        <w:t>другой установленной команды, сигнала) до момента завершения вы-</w:t>
      </w:r>
      <w:r>
        <w:rPr>
          <w:spacing w:val="1"/>
        </w:rPr>
        <w:t xml:space="preserve"> </w:t>
      </w:r>
      <w:r>
        <w:t>полнения</w:t>
      </w:r>
      <w:r>
        <w:rPr>
          <w:spacing w:val="-2"/>
        </w:rPr>
        <w:t xml:space="preserve"> </w:t>
      </w:r>
      <w:r>
        <w:t>норматива</w:t>
      </w:r>
      <w:r>
        <w:rPr>
          <w:spacing w:val="-2"/>
        </w:rPr>
        <w:t xml:space="preserve"> </w:t>
      </w:r>
      <w:r>
        <w:t>(доклада</w:t>
      </w:r>
      <w:r>
        <w:rPr>
          <w:spacing w:val="-2"/>
        </w:rPr>
        <w:t xml:space="preserve"> </w:t>
      </w:r>
      <w:r>
        <w:t>обучаемого</w:t>
      </w:r>
      <w:r>
        <w:rPr>
          <w:spacing w:val="1"/>
        </w:rPr>
        <w:t xml:space="preserve"> </w:t>
      </w:r>
      <w:r>
        <w:t>о его выполнении).</w:t>
      </w:r>
    </w:p>
    <w:p w:rsidR="00D10237" w:rsidRDefault="00D10237" w:rsidP="00D10237">
      <w:pPr>
        <w:pStyle w:val="a3"/>
        <w:ind w:left="940"/>
      </w:pPr>
      <w:r>
        <w:t>Оценка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норматива</w:t>
      </w:r>
      <w:r>
        <w:rPr>
          <w:spacing w:val="-5"/>
        </w:rPr>
        <w:t xml:space="preserve"> </w:t>
      </w:r>
      <w:r>
        <w:t>обучаемому</w:t>
      </w:r>
      <w:r>
        <w:rPr>
          <w:spacing w:val="-7"/>
        </w:rPr>
        <w:t xml:space="preserve"> </w:t>
      </w:r>
      <w:r>
        <w:t>определяется:</w:t>
      </w:r>
    </w:p>
    <w:p w:rsidR="00D10237" w:rsidRDefault="00D10237" w:rsidP="00D10237">
      <w:pPr>
        <w:pStyle w:val="a3"/>
        <w:ind w:left="232" w:right="1066" w:firstLine="708"/>
      </w:pPr>
      <w:r>
        <w:t>«отлично», если обучаемый выполнит норматив правильно,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оборудо-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использовал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прямому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уверенно</w:t>
      </w:r>
      <w:r>
        <w:rPr>
          <w:spacing w:val="-2"/>
        </w:rPr>
        <w:t xml:space="preserve"> </w:t>
      </w:r>
      <w:r>
        <w:t>и уложился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«отлично»;</w:t>
      </w:r>
    </w:p>
    <w:p w:rsidR="00D10237" w:rsidRDefault="00D10237" w:rsidP="00D10237">
      <w:pPr>
        <w:pStyle w:val="a3"/>
        <w:ind w:left="232" w:right="1074" w:firstLine="708"/>
      </w:pPr>
      <w:r>
        <w:t>«хорошо», если обучаемый выполнил норматив так же, как на</w:t>
      </w:r>
      <w:r>
        <w:rPr>
          <w:spacing w:val="1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однако</w:t>
      </w:r>
      <w:r>
        <w:rPr>
          <w:spacing w:val="3"/>
        </w:rPr>
        <w:t xml:space="preserve"> </w:t>
      </w:r>
      <w:r>
        <w:t>допустил</w:t>
      </w:r>
      <w:r>
        <w:rPr>
          <w:spacing w:val="1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снижающую</w:t>
      </w:r>
      <w:r>
        <w:rPr>
          <w:spacing w:val="2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</w:p>
    <w:p w:rsidR="00D10237" w:rsidRDefault="00D10237" w:rsidP="00D10237">
      <w:pPr>
        <w:sectPr w:rsidR="00D10237">
          <w:footerReference w:type="default" r:id="rId7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794"/>
      </w:pPr>
      <w:r>
        <w:lastRenderedPageBreak/>
        <w:t>один балл, или выполнил норматив без ошибок, но уложился в время,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«хорошо»;</w:t>
      </w:r>
    </w:p>
    <w:p w:rsidR="00D10237" w:rsidRDefault="00D10237" w:rsidP="00D10237">
      <w:pPr>
        <w:pStyle w:val="a3"/>
        <w:spacing w:before="1"/>
        <w:ind w:right="784" w:firstLine="360"/>
      </w:pPr>
      <w:r>
        <w:t>«удовлетворительно», если обучаемый выполнил норматив на оцен-</w:t>
      </w:r>
      <w:r>
        <w:rPr>
          <w:spacing w:val="1"/>
        </w:rPr>
        <w:t xml:space="preserve"> </w:t>
      </w:r>
      <w:r>
        <w:t>ку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(отлично),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допустил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(две)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сни-</w:t>
      </w:r>
      <w:r>
        <w:rPr>
          <w:spacing w:val="1"/>
        </w:rPr>
        <w:t xml:space="preserve"> </w:t>
      </w:r>
      <w:r>
        <w:t>жающие оценку до «удовлетворительно», или выполнил норматив 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уложился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«удовлет-</w:t>
      </w:r>
      <w:r>
        <w:rPr>
          <w:spacing w:val="1"/>
        </w:rPr>
        <w:t xml:space="preserve"> </w:t>
      </w:r>
      <w:r>
        <w:t>ворительно»;</w:t>
      </w:r>
    </w:p>
    <w:p w:rsidR="00D10237" w:rsidRDefault="00D10237" w:rsidP="00D10237">
      <w:pPr>
        <w:pStyle w:val="a3"/>
        <w:ind w:right="785" w:firstLine="360"/>
      </w:pPr>
      <w:r>
        <w:t>«неудовлетворительно»,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установ-</w:t>
      </w:r>
      <w:r>
        <w:rPr>
          <w:spacing w:val="1"/>
        </w:rPr>
        <w:t xml:space="preserve"> </w:t>
      </w:r>
      <w:r>
        <w:t>ленное время или при его выполнении допущены ошибки, определяю-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«неудовлетворительно».</w:t>
      </w:r>
    </w:p>
    <w:p w:rsidR="00D10237" w:rsidRDefault="00D10237" w:rsidP="00D10237">
      <w:pPr>
        <w:pStyle w:val="a3"/>
        <w:spacing w:before="6"/>
        <w:ind w:left="0"/>
        <w:jc w:val="left"/>
      </w:pPr>
    </w:p>
    <w:p w:rsidR="00D10237" w:rsidRDefault="00D10237" w:rsidP="00D10237">
      <w:pPr>
        <w:pStyle w:val="2"/>
        <w:ind w:right="790" w:firstLine="708"/>
      </w:pPr>
      <w:r>
        <w:t>Учебный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защиты органов</w:t>
      </w:r>
      <w:r>
        <w:rPr>
          <w:spacing w:val="-3"/>
        </w:rPr>
        <w:t xml:space="preserve"> </w:t>
      </w:r>
      <w:r>
        <w:t>дыхания</w:t>
      </w:r>
    </w:p>
    <w:p w:rsidR="00D10237" w:rsidRDefault="00D10237" w:rsidP="00D10237">
      <w:pPr>
        <w:pStyle w:val="a3"/>
        <w:spacing w:before="6"/>
        <w:ind w:left="0"/>
        <w:jc w:val="left"/>
        <w:rPr>
          <w:b/>
          <w:sz w:val="19"/>
        </w:rPr>
      </w:pPr>
    </w:p>
    <w:p w:rsidR="00D10237" w:rsidRDefault="00D10237" w:rsidP="00D10237">
      <w:pPr>
        <w:pStyle w:val="a3"/>
        <w:ind w:right="785" w:firstLine="708"/>
      </w:pPr>
      <w:r>
        <w:t>Простейшие средства защиты органов дыхания используются,</w:t>
      </w:r>
      <w:r>
        <w:rPr>
          <w:spacing w:val="1"/>
        </w:rPr>
        <w:t xml:space="preserve"> </w:t>
      </w:r>
      <w:r>
        <w:t>когда нет ни противогаза, ни респиратора, то есть средств защиты, изго-</w:t>
      </w:r>
      <w:r>
        <w:rPr>
          <w:spacing w:val="1"/>
        </w:rPr>
        <w:t xml:space="preserve"> </w:t>
      </w:r>
      <w:r>
        <w:t>товленных</w:t>
      </w:r>
      <w:r>
        <w:rPr>
          <w:spacing w:val="1"/>
        </w:rPr>
        <w:t xml:space="preserve"> </w:t>
      </w:r>
      <w:r>
        <w:t>промышленностью.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ватно-</w:t>
      </w:r>
      <w:r>
        <w:rPr>
          <w:spacing w:val="1"/>
        </w:rPr>
        <w:t xml:space="preserve"> </w:t>
      </w:r>
      <w:r>
        <w:t>марлевая повязка (рис. 23) и противопыльная тканевая маска ПТМ (рис.</w:t>
      </w:r>
      <w:r>
        <w:rPr>
          <w:spacing w:val="1"/>
        </w:rPr>
        <w:t xml:space="preserve"> </w:t>
      </w:r>
      <w:r>
        <w:t>24).</w:t>
      </w:r>
    </w:p>
    <w:p w:rsidR="00D10237" w:rsidRDefault="00D10237" w:rsidP="00D10237">
      <w:pPr>
        <w:pStyle w:val="a3"/>
        <w:ind w:left="1221"/>
      </w:pPr>
      <w:r>
        <w:t>Ватно-марлевая</w:t>
      </w:r>
      <w:r>
        <w:rPr>
          <w:spacing w:val="-4"/>
        </w:rPr>
        <w:t xml:space="preserve"> </w:t>
      </w:r>
      <w:r>
        <w:t>повязка</w:t>
      </w:r>
      <w:r>
        <w:rPr>
          <w:spacing w:val="-3"/>
        </w:rPr>
        <w:t xml:space="preserve"> </w:t>
      </w:r>
      <w:r>
        <w:t>изготавливается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:rsidR="00D10237" w:rsidRDefault="00D10237" w:rsidP="00D10237">
      <w:pPr>
        <w:pStyle w:val="a3"/>
        <w:ind w:right="783" w:firstLine="708"/>
      </w:pPr>
      <w:r>
        <w:t>Берут кусок марли длиной 100 см и шириной 50 см; в средней</w:t>
      </w:r>
      <w:r>
        <w:rPr>
          <w:spacing w:val="1"/>
        </w:rPr>
        <w:t xml:space="preserve"> </w:t>
      </w:r>
      <w:r>
        <w:t>части куска на площади 30x20 см кладут ровный слой ваты толщиной</w:t>
      </w:r>
      <w:r>
        <w:rPr>
          <w:spacing w:val="1"/>
        </w:rPr>
        <w:t xml:space="preserve"> </w:t>
      </w:r>
      <w:r>
        <w:t>примерно 2 см; свободные от ваты концы марли по всей длине куска с</w:t>
      </w:r>
      <w:r>
        <w:rPr>
          <w:spacing w:val="1"/>
        </w:rPr>
        <w:t xml:space="preserve"> </w:t>
      </w:r>
      <w:r>
        <w:t>обеих сторон заворачивают, закрывая вату; концы марли (около 30-35</w:t>
      </w:r>
      <w:r>
        <w:rPr>
          <w:spacing w:val="1"/>
        </w:rPr>
        <w:t xml:space="preserve"> </w:t>
      </w:r>
      <w:r>
        <w:t>см) с обеих сторон посредине разрезают ножницами, образуя две пары</w:t>
      </w:r>
      <w:r>
        <w:rPr>
          <w:spacing w:val="1"/>
        </w:rPr>
        <w:t xml:space="preserve"> </w:t>
      </w:r>
      <w:r>
        <w:t>завязок;</w:t>
      </w:r>
      <w:r>
        <w:rPr>
          <w:spacing w:val="-2"/>
        </w:rPr>
        <w:t xml:space="preserve"> </w:t>
      </w:r>
      <w:r>
        <w:t>завязки</w:t>
      </w:r>
      <w:r>
        <w:rPr>
          <w:spacing w:val="-1"/>
        </w:rPr>
        <w:t xml:space="preserve"> </w:t>
      </w:r>
      <w:r>
        <w:t>закрепляют стежками</w:t>
      </w:r>
      <w:r>
        <w:rPr>
          <w:spacing w:val="-1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(обшивают).</w:t>
      </w:r>
    </w:p>
    <w:p w:rsidR="00D10237" w:rsidRDefault="00D10237" w:rsidP="00D10237">
      <w:pPr>
        <w:pStyle w:val="a3"/>
        <w:spacing w:before="1"/>
        <w:ind w:right="785" w:firstLine="708"/>
      </w:pPr>
      <w:r>
        <w:t>Если имеется марля, но нет ваты, можно изготовить марлевую</w:t>
      </w:r>
      <w:r>
        <w:rPr>
          <w:spacing w:val="1"/>
        </w:rPr>
        <w:t xml:space="preserve"> </w:t>
      </w:r>
      <w:r>
        <w:t>повязку.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вместо</w:t>
      </w:r>
      <w:r>
        <w:rPr>
          <w:spacing w:val="8"/>
        </w:rPr>
        <w:t xml:space="preserve"> </w:t>
      </w:r>
      <w:r>
        <w:t>ваты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середину</w:t>
      </w:r>
      <w:r>
        <w:rPr>
          <w:spacing w:val="6"/>
        </w:rPr>
        <w:t xml:space="preserve"> </w:t>
      </w:r>
      <w:r>
        <w:t>куска</w:t>
      </w:r>
      <w:r>
        <w:rPr>
          <w:spacing w:val="7"/>
        </w:rPr>
        <w:t xml:space="preserve"> </w:t>
      </w:r>
      <w:r>
        <w:t>марли</w:t>
      </w:r>
      <w:r>
        <w:rPr>
          <w:spacing w:val="9"/>
        </w:rPr>
        <w:t xml:space="preserve"> </w:t>
      </w:r>
      <w:r>
        <w:t>укладывают</w:t>
      </w:r>
      <w:r>
        <w:rPr>
          <w:spacing w:val="7"/>
        </w:rPr>
        <w:t xml:space="preserve"> </w:t>
      </w:r>
      <w:r>
        <w:t>5-</w:t>
      </w:r>
      <w:r>
        <w:rPr>
          <w:spacing w:val="-48"/>
        </w:rPr>
        <w:t xml:space="preserve"> </w:t>
      </w:r>
      <w:r>
        <w:t>6 слоев</w:t>
      </w:r>
      <w:r>
        <w:rPr>
          <w:spacing w:val="-1"/>
        </w:rPr>
        <w:t xml:space="preserve"> </w:t>
      </w:r>
      <w:r>
        <w:t>марли.</w:t>
      </w:r>
    </w:p>
    <w:p w:rsidR="00D10237" w:rsidRDefault="00D10237" w:rsidP="00D10237">
      <w:pPr>
        <w:pStyle w:val="a3"/>
        <w:ind w:right="784" w:firstLine="708"/>
      </w:pPr>
      <w:r>
        <w:t>Ватно-марлевую</w:t>
      </w:r>
      <w:r>
        <w:rPr>
          <w:spacing w:val="1"/>
        </w:rPr>
        <w:t xml:space="preserve"> </w:t>
      </w:r>
      <w:r>
        <w:t>(марлевую)</w:t>
      </w:r>
      <w:r>
        <w:rPr>
          <w:spacing w:val="1"/>
        </w:rPr>
        <w:t xml:space="preserve"> </w:t>
      </w:r>
      <w:r>
        <w:t>повязку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кладывают на лицо так, чтобы нижний край ее закрывал низ подбородка,</w:t>
      </w:r>
      <w:r>
        <w:rPr>
          <w:spacing w:val="-47"/>
        </w:rPr>
        <w:t xml:space="preserve"> </w:t>
      </w:r>
      <w:r>
        <w:t>а верхний доходил до глазных впадин, при этом должны хорошо закры-</w:t>
      </w:r>
      <w:r>
        <w:rPr>
          <w:spacing w:val="1"/>
        </w:rPr>
        <w:t xml:space="preserve"> </w:t>
      </w:r>
      <w:r>
        <w:t>ваться рот и нос. Разрезанные концы повязки завязываются: нижние – на</w:t>
      </w:r>
      <w:r>
        <w:rPr>
          <w:spacing w:val="-47"/>
        </w:rPr>
        <w:t xml:space="preserve"> </w:t>
      </w:r>
      <w:r>
        <w:t>темени, верхние – на затылке. Для защиты глаз используют противо-</w:t>
      </w:r>
      <w:r>
        <w:rPr>
          <w:spacing w:val="1"/>
        </w:rPr>
        <w:t xml:space="preserve"> </w:t>
      </w:r>
      <w:r>
        <w:t>пыльные</w:t>
      </w:r>
      <w:r>
        <w:rPr>
          <w:spacing w:val="-1"/>
        </w:rPr>
        <w:t xml:space="preserve"> </w:t>
      </w:r>
      <w:r>
        <w:t>очки.</w:t>
      </w:r>
    </w:p>
    <w:p w:rsidR="00D10237" w:rsidRDefault="00D10237" w:rsidP="00D10237">
      <w:pPr>
        <w:pStyle w:val="a3"/>
        <w:ind w:right="784" w:firstLine="708"/>
      </w:pPr>
      <w:r>
        <w:t>Противопыльная тканевая маска, в отличие от ватно-марлевой</w:t>
      </w:r>
      <w:r>
        <w:rPr>
          <w:spacing w:val="1"/>
        </w:rPr>
        <w:t xml:space="preserve"> </w:t>
      </w:r>
      <w:r>
        <w:t>повязки, защищает и кожу лица, но сложнее в изготовлении. Противо-</w:t>
      </w:r>
      <w:r>
        <w:rPr>
          <w:spacing w:val="1"/>
        </w:rPr>
        <w:t xml:space="preserve"> </w:t>
      </w:r>
      <w:r>
        <w:t>пыльная тканевая маска (ПТМ) состоит из двух основных частей – кор-</w:t>
      </w:r>
      <w:r>
        <w:rPr>
          <w:spacing w:val="1"/>
        </w:rPr>
        <w:t xml:space="preserve"> </w:t>
      </w:r>
      <w:r>
        <w:t>пуса и крепления. В корпусе маски имеются смотровые отверстия, в ко-</w:t>
      </w:r>
      <w:r>
        <w:rPr>
          <w:spacing w:val="1"/>
        </w:rPr>
        <w:t xml:space="preserve"> </w:t>
      </w:r>
      <w:r>
        <w:t>торые вставляются пластины из плексигласа, целлулоида или какого-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прозрачного</w:t>
      </w:r>
      <w:r>
        <w:rPr>
          <w:spacing w:val="1"/>
        </w:rPr>
        <w:t xml:space="preserve"> </w:t>
      </w:r>
      <w:r>
        <w:t>материала.</w:t>
      </w:r>
    </w:p>
    <w:p w:rsidR="00D10237" w:rsidRDefault="00D10237" w:rsidP="00D10237">
      <w:pPr>
        <w:sectPr w:rsidR="00D10237">
          <w:footerReference w:type="default" r:id="rId7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9"/>
        <w:ind w:left="0"/>
        <w:jc w:val="left"/>
      </w:pPr>
    </w:p>
    <w:p w:rsidR="00D10237" w:rsidRDefault="00D10237" w:rsidP="00D10237">
      <w:pPr>
        <w:pStyle w:val="a3"/>
        <w:spacing w:before="91"/>
        <w:ind w:left="1977"/>
        <w:jc w:val="left"/>
      </w:pPr>
      <w:r>
        <w:t>Рис.</w:t>
      </w:r>
      <w:r>
        <w:rPr>
          <w:spacing w:val="-2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Ватно-марлевая повязка</w:t>
      </w:r>
    </w:p>
    <w:p w:rsidR="00D10237" w:rsidRDefault="00D10237" w:rsidP="00D10237">
      <w:pPr>
        <w:pStyle w:val="a3"/>
        <w:spacing w:before="2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2949C07F" wp14:editId="0D6A8EB9">
            <wp:simplePos x="0" y="0"/>
            <wp:positionH relativeFrom="page">
              <wp:posOffset>1578610</wp:posOffset>
            </wp:positionH>
            <wp:positionV relativeFrom="paragraph">
              <wp:posOffset>148497</wp:posOffset>
            </wp:positionV>
            <wp:extent cx="1991634" cy="1339596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634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ind w:left="1689"/>
        <w:jc w:val="left"/>
      </w:pPr>
      <w:r>
        <w:t>Рис.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Противопыльная</w:t>
      </w:r>
      <w:r>
        <w:rPr>
          <w:spacing w:val="-2"/>
        </w:rPr>
        <w:t xml:space="preserve"> </w:t>
      </w:r>
      <w:r>
        <w:t>тканевая</w:t>
      </w:r>
      <w:r>
        <w:rPr>
          <w:spacing w:val="-4"/>
        </w:rPr>
        <w:t xml:space="preserve"> </w:t>
      </w:r>
      <w:r>
        <w:t>маска</w:t>
      </w:r>
    </w:p>
    <w:p w:rsidR="00D10237" w:rsidRDefault="00D10237" w:rsidP="00D10237">
      <w:pPr>
        <w:pStyle w:val="a3"/>
        <w:spacing w:before="2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4BF206BA" wp14:editId="1EF8FE44">
            <wp:simplePos x="0" y="0"/>
            <wp:positionH relativeFrom="page">
              <wp:posOffset>1813560</wp:posOffset>
            </wp:positionH>
            <wp:positionV relativeFrom="paragraph">
              <wp:posOffset>148221</wp:posOffset>
            </wp:positionV>
            <wp:extent cx="1967641" cy="128473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641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ind w:left="232" w:right="926" w:firstLine="708"/>
      </w:pPr>
      <w:r>
        <w:t>Корпус и крепление маски изготавливаются как из новых мате-</w:t>
      </w:r>
      <w:r>
        <w:rPr>
          <w:spacing w:val="1"/>
        </w:rPr>
        <w:t xml:space="preserve"> </w:t>
      </w:r>
      <w:r>
        <w:t>риалов, так и из поношенных текстильных изделий. Корпус маски изго-</w:t>
      </w:r>
      <w:r>
        <w:rPr>
          <w:spacing w:val="1"/>
        </w:rPr>
        <w:t xml:space="preserve"> </w:t>
      </w:r>
      <w:r>
        <w:t>тавливается из 4-5 слоев ткани, причем верхние из неплотной ткани (бязь,</w:t>
      </w:r>
      <w:r>
        <w:rPr>
          <w:spacing w:val="1"/>
        </w:rPr>
        <w:t xml:space="preserve"> </w:t>
      </w:r>
      <w:r>
        <w:t>хлопчатобумажное или трикотажное полотно и т. д.), а внутренние – из</w:t>
      </w:r>
      <w:r>
        <w:rPr>
          <w:spacing w:val="1"/>
        </w:rPr>
        <w:t xml:space="preserve"> </w:t>
      </w:r>
      <w:r>
        <w:t>более плотных тканей (бумазея, фланель, байка и т. д.). Крепление маски</w:t>
      </w:r>
      <w:r>
        <w:rPr>
          <w:spacing w:val="1"/>
        </w:rPr>
        <w:t xml:space="preserve"> </w:t>
      </w:r>
      <w:r>
        <w:t>изготавливают из одного слоя</w:t>
      </w:r>
      <w:r>
        <w:rPr>
          <w:spacing w:val="-1"/>
        </w:rPr>
        <w:t xml:space="preserve"> </w:t>
      </w:r>
      <w:r>
        <w:t>любой ткани.</w:t>
      </w:r>
    </w:p>
    <w:p w:rsidR="00D10237" w:rsidRDefault="00D10237" w:rsidP="00D10237">
      <w:pPr>
        <w:sectPr w:rsidR="00D10237">
          <w:footerReference w:type="default" r:id="rId77"/>
          <w:pgSz w:w="8400" w:h="11910"/>
          <w:pgMar w:top="1100" w:right="200" w:bottom="1180" w:left="620" w:header="0" w:footer="990" w:gutter="0"/>
          <w:cols w:space="720"/>
        </w:sectPr>
      </w:pPr>
    </w:p>
    <w:p w:rsidR="00D10237" w:rsidRDefault="00D10237" w:rsidP="00D10237">
      <w:pPr>
        <w:pStyle w:val="a3"/>
        <w:spacing w:before="80"/>
        <w:ind w:right="647" w:firstLine="708"/>
      </w:pPr>
      <w:r>
        <w:lastRenderedPageBreak/>
        <w:t>Простейшие</w:t>
      </w:r>
      <w:r>
        <w:rPr>
          <w:spacing w:val="1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могут защитить органы</w:t>
      </w:r>
      <w:r>
        <w:rPr>
          <w:spacing w:val="50"/>
        </w:rPr>
        <w:t xml:space="preserve"> </w:t>
      </w:r>
      <w:r>
        <w:t>дыхания человека</w:t>
      </w:r>
      <w:r>
        <w:rPr>
          <w:spacing w:val="1"/>
        </w:rPr>
        <w:t xml:space="preserve"> </w:t>
      </w:r>
      <w:r>
        <w:t>(а ПТМ – и кожу лица) от радиоактивной пыли, вредных аэрозолей, бак-</w:t>
      </w:r>
      <w:r>
        <w:rPr>
          <w:spacing w:val="1"/>
        </w:rPr>
        <w:t xml:space="preserve"> </w:t>
      </w:r>
      <w:r>
        <w:t>териальных средств. Пропитанная 5% раствором лимонной кислоты ват-</w:t>
      </w:r>
      <w:r>
        <w:rPr>
          <w:spacing w:val="1"/>
        </w:rPr>
        <w:t xml:space="preserve"> </w:t>
      </w:r>
      <w:r>
        <w:t>но-марлевая повязка кратковременно защищает от паров аммиака, а про-</w:t>
      </w:r>
      <w:r>
        <w:rPr>
          <w:spacing w:val="1"/>
        </w:rPr>
        <w:t xml:space="preserve"> </w:t>
      </w:r>
      <w:r>
        <w:t>питанная 5% раствором пищевой соды – от незначительной концентрации</w:t>
      </w:r>
      <w:r>
        <w:rPr>
          <w:spacing w:val="-47"/>
        </w:rPr>
        <w:t xml:space="preserve"> </w:t>
      </w:r>
      <w:r>
        <w:t>хлора. Следует помнить, что от ОВ и многих АХОВ простейшие средства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защищают.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before="1"/>
        <w:ind w:right="650" w:firstLine="708"/>
      </w:pPr>
      <w:r>
        <w:t>Учебный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укрытии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сооружениях.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 защитных</w:t>
      </w:r>
      <w:r>
        <w:rPr>
          <w:spacing w:val="-2"/>
        </w:rPr>
        <w:t xml:space="preserve"> </w:t>
      </w:r>
      <w:r>
        <w:t>сооружениях.</w:t>
      </w:r>
    </w:p>
    <w:p w:rsidR="00D10237" w:rsidRDefault="00D10237" w:rsidP="00D10237">
      <w:pPr>
        <w:pStyle w:val="a3"/>
        <w:spacing w:before="6"/>
        <w:ind w:left="0"/>
        <w:jc w:val="left"/>
        <w:rPr>
          <w:b/>
          <w:sz w:val="19"/>
        </w:rPr>
      </w:pPr>
    </w:p>
    <w:p w:rsidR="00D10237" w:rsidRDefault="00D10237" w:rsidP="00D10237">
      <w:pPr>
        <w:pStyle w:val="a3"/>
        <w:ind w:right="647" w:firstLine="720"/>
      </w:pPr>
      <w:r>
        <w:t>Заполнение защитных сооружений гражданской обороны (ЗС ГО)</w:t>
      </w:r>
      <w:r>
        <w:rPr>
          <w:spacing w:val="-47"/>
        </w:rPr>
        <w:t xml:space="preserve"> </w:t>
      </w:r>
      <w:r>
        <w:t>осуществляется по сигналам гражданской обороны. В противорадиацион-</w:t>
      </w:r>
      <w:r>
        <w:rPr>
          <w:spacing w:val="1"/>
        </w:rPr>
        <w:t xml:space="preserve"> </w:t>
      </w:r>
      <w:r>
        <w:t xml:space="preserve">ных укрытиях при опасной концентрации </w:t>
      </w:r>
      <w:hyperlink r:id="rId78" w:anchor="block_887">
        <w:r>
          <w:t xml:space="preserve">АХОВ </w:t>
        </w:r>
      </w:hyperlink>
      <w:r>
        <w:t>и отравляющих веществ</w:t>
      </w:r>
      <w:r>
        <w:rPr>
          <w:spacing w:val="1"/>
        </w:rPr>
        <w:t xml:space="preserve"> </w:t>
      </w:r>
      <w:r>
        <w:t>укрываемые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находиться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D10237" w:rsidRDefault="00D10237" w:rsidP="00D10237">
      <w:pPr>
        <w:pStyle w:val="a3"/>
        <w:spacing w:before="2"/>
        <w:ind w:right="646" w:firstLine="720"/>
      </w:pPr>
      <w:r>
        <w:t xml:space="preserve">Укрываемые прибывают в </w:t>
      </w:r>
      <w:hyperlink r:id="rId79" w:anchor="block_888">
        <w:r>
          <w:t xml:space="preserve">ЗС ГО </w:t>
        </w:r>
      </w:hyperlink>
      <w:r>
        <w:t>со средствами индивидуальной</w:t>
      </w:r>
      <w:r>
        <w:rPr>
          <w:spacing w:val="1"/>
        </w:rPr>
        <w:t xml:space="preserve"> </w:t>
      </w:r>
      <w:r>
        <w:t>защиты. Личный состав формирований по обслуживанию ЗС ГО должен</w:t>
      </w:r>
      <w:r>
        <w:rPr>
          <w:spacing w:val="1"/>
        </w:rPr>
        <w:t xml:space="preserve"> </w:t>
      </w:r>
      <w:r>
        <w:t>иметь при себе положенные по табелю средства радиационной и химиче-</w:t>
      </w:r>
      <w:r>
        <w:rPr>
          <w:spacing w:val="1"/>
        </w:rPr>
        <w:t xml:space="preserve"> </w:t>
      </w:r>
      <w:r>
        <w:t>ской</w:t>
      </w:r>
      <w:r>
        <w:rPr>
          <w:spacing w:val="-3"/>
        </w:rPr>
        <w:t xml:space="preserve"> </w:t>
      </w:r>
      <w:r>
        <w:t>разведки,</w:t>
      </w:r>
      <w:r>
        <w:rPr>
          <w:spacing w:val="-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имущество.</w:t>
      </w:r>
    </w:p>
    <w:p w:rsidR="00D10237" w:rsidRDefault="00D10237" w:rsidP="00D10237">
      <w:pPr>
        <w:pStyle w:val="a3"/>
        <w:ind w:right="650" w:firstLine="720"/>
      </w:pPr>
      <w:r>
        <w:t>Населению, укрываемому в ЗС ГО по месту жительства, реко-</w:t>
      </w:r>
      <w:r>
        <w:rPr>
          <w:spacing w:val="1"/>
        </w:rPr>
        <w:t xml:space="preserve"> </w:t>
      </w:r>
      <w:r>
        <w:t>мендуется иметь при себе необходимый запас продуктов питания на 2</w:t>
      </w:r>
      <w:r>
        <w:rPr>
          <w:spacing w:val="1"/>
        </w:rPr>
        <w:t xml:space="preserve"> </w:t>
      </w:r>
      <w:r>
        <w:t>суток.</w:t>
      </w:r>
    </w:p>
    <w:p w:rsidR="00D10237" w:rsidRDefault="00D10237" w:rsidP="00D10237">
      <w:pPr>
        <w:pStyle w:val="a3"/>
        <w:ind w:right="650" w:firstLine="720"/>
      </w:pPr>
      <w:r>
        <w:t>Закрывание</w:t>
      </w:r>
      <w:r>
        <w:rPr>
          <w:spacing w:val="1"/>
        </w:rPr>
        <w:t xml:space="preserve"> </w:t>
      </w:r>
      <w:r>
        <w:t>защитно-герметических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герметических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убежищ и наружных дверей противорадиационных укрытий производится</w:t>
      </w:r>
      <w:r>
        <w:rPr>
          <w:spacing w:val="-47"/>
        </w:rPr>
        <w:t xml:space="preserve"> </w:t>
      </w:r>
      <w:r>
        <w:t>по команде начальника гражданской обороны объекта или, не дожидаясь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после заполнения</w:t>
      </w:r>
      <w:r>
        <w:rPr>
          <w:spacing w:val="1"/>
        </w:rPr>
        <w:t xml:space="preserve"> </w:t>
      </w:r>
      <w:r>
        <w:t>сооружений до</w:t>
      </w:r>
      <w:r>
        <w:rPr>
          <w:spacing w:val="50"/>
        </w:rPr>
        <w:t xml:space="preserve"> </w:t>
      </w:r>
      <w:r>
        <w:t>установленной вместимости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 командира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(звена)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обслуживанию</w:t>
      </w:r>
      <w:r>
        <w:rPr>
          <w:spacing w:val="-3"/>
        </w:rPr>
        <w:t xml:space="preserve"> </w:t>
      </w:r>
      <w:r>
        <w:t>сооружения.</w:t>
      </w:r>
    </w:p>
    <w:p w:rsidR="00D10237" w:rsidRDefault="00D10237" w:rsidP="00D10237">
      <w:pPr>
        <w:pStyle w:val="a3"/>
        <w:ind w:right="646" w:firstLine="720"/>
      </w:pPr>
      <w:r>
        <w:t>При наличии в убежищах тамбур-шлюзов заполнение сооруже-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шлюзования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их</w:t>
      </w:r>
      <w:r>
        <w:rPr>
          <w:spacing w:val="-2"/>
        </w:rPr>
        <w:t xml:space="preserve"> </w:t>
      </w:r>
      <w:r>
        <w:t>закрытия.</w:t>
      </w:r>
    </w:p>
    <w:p w:rsidR="00D10237" w:rsidRDefault="00D10237" w:rsidP="00D10237">
      <w:pPr>
        <w:pStyle w:val="a3"/>
        <w:ind w:right="646" w:firstLine="720"/>
      </w:pPr>
      <w:r>
        <w:t>Шлюзование состоит в том, что пропуск укрываемых в убежище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защитно-</w:t>
      </w:r>
      <w:r>
        <w:rPr>
          <w:spacing w:val="1"/>
        </w:rPr>
        <w:t xml:space="preserve"> </w:t>
      </w:r>
      <w:r>
        <w:t>герметические двери тамбур-шлюзов открываются и закрываются пооче-</w:t>
      </w:r>
      <w:r>
        <w:rPr>
          <w:spacing w:val="1"/>
        </w:rPr>
        <w:t xml:space="preserve"> </w:t>
      </w:r>
      <w:r>
        <w:t>редно. Открывание и закрывание дверей в тамбур-шлюзах производится</w:t>
      </w:r>
      <w:r>
        <w:rPr>
          <w:spacing w:val="1"/>
        </w:rPr>
        <w:t xml:space="preserve"> </w:t>
      </w:r>
      <w:r>
        <w:t xml:space="preserve">контролерами группы (звена) по обслуживанию </w:t>
      </w:r>
      <w:hyperlink r:id="rId80" w:anchor="block_888">
        <w:r>
          <w:t xml:space="preserve">ЗС ГО. </w:t>
        </w:r>
      </w:hyperlink>
      <w:r>
        <w:t>Между контроле-</w:t>
      </w:r>
      <w:r>
        <w:rPr>
          <w:spacing w:val="1"/>
        </w:rPr>
        <w:t xml:space="preserve"> </w:t>
      </w:r>
      <w:r>
        <w:t>рами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дверей</w:t>
      </w:r>
      <w:r>
        <w:rPr>
          <w:spacing w:val="-3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сигнализация.</w:t>
      </w:r>
    </w:p>
    <w:p w:rsidR="00D10237" w:rsidRDefault="00D10237" w:rsidP="00D10237">
      <w:pPr>
        <w:pStyle w:val="a3"/>
        <w:ind w:right="647" w:firstLine="720"/>
      </w:pPr>
      <w:r>
        <w:t>При шлюзовании закрывается внутренняя дверь тамбур-шлюза,</w:t>
      </w:r>
      <w:r>
        <w:rPr>
          <w:spacing w:val="1"/>
        </w:rPr>
        <w:t xml:space="preserve"> </w:t>
      </w:r>
      <w:r>
        <w:t>открывается наружная дверь и производится заполнение тамбур-шлюза</w:t>
      </w:r>
      <w:r>
        <w:rPr>
          <w:spacing w:val="1"/>
        </w:rPr>
        <w:t xml:space="preserve"> </w:t>
      </w:r>
      <w:r>
        <w:t>укрываемыми. После этого контролер у наружной двери закрывает ее и</w:t>
      </w:r>
      <w:r>
        <w:rPr>
          <w:spacing w:val="1"/>
        </w:rPr>
        <w:t xml:space="preserve"> </w:t>
      </w:r>
      <w:r>
        <w:t>подает сигнал на открытие внутренней двери; контролер у внутренней</w:t>
      </w:r>
      <w:r>
        <w:rPr>
          <w:spacing w:val="1"/>
        </w:rPr>
        <w:t xml:space="preserve"> </w:t>
      </w:r>
      <w:r>
        <w:t>двери</w:t>
      </w:r>
      <w:r>
        <w:rPr>
          <w:spacing w:val="17"/>
        </w:rPr>
        <w:t xml:space="preserve"> </w:t>
      </w:r>
      <w:r>
        <w:t>открывает</w:t>
      </w:r>
      <w:r>
        <w:rPr>
          <w:spacing w:val="19"/>
        </w:rPr>
        <w:t xml:space="preserve"> </w:t>
      </w:r>
      <w:r>
        <w:t>дверь,</w:t>
      </w:r>
      <w:r>
        <w:rPr>
          <w:spacing w:val="20"/>
        </w:rPr>
        <w:t xml:space="preserve"> </w:t>
      </w:r>
      <w:r>
        <w:t>впускает</w:t>
      </w:r>
      <w:r>
        <w:rPr>
          <w:spacing w:val="20"/>
        </w:rPr>
        <w:t xml:space="preserve"> </w:t>
      </w:r>
      <w:r>
        <w:t>укрываемых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тамбур-шлюза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убежи-</w:t>
      </w:r>
    </w:p>
    <w:p w:rsidR="00D10237" w:rsidRDefault="00D10237" w:rsidP="00D10237">
      <w:pPr>
        <w:sectPr w:rsidR="00D10237">
          <w:footerReference w:type="default" r:id="rId8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34"/>
      </w:pPr>
      <w:r>
        <w:lastRenderedPageBreak/>
        <w:t>ще, закрывает дверь и подает сигнал на открытие наружной двери. Затем</w:t>
      </w:r>
      <w:r>
        <w:rPr>
          <w:spacing w:val="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шлюзования</w:t>
      </w:r>
      <w:r>
        <w:rPr>
          <w:spacing w:val="-1"/>
        </w:rPr>
        <w:t xml:space="preserve"> </w:t>
      </w:r>
      <w:r>
        <w:t>повторяется.</w:t>
      </w:r>
    </w:p>
    <w:p w:rsidR="00D10237" w:rsidRDefault="00D10237" w:rsidP="00D10237">
      <w:pPr>
        <w:pStyle w:val="a3"/>
        <w:spacing w:before="1"/>
        <w:ind w:left="232" w:right="928" w:firstLine="720"/>
      </w:pPr>
      <w:r>
        <w:t>Работа двухкамерного шлюза организуется так, чтобы за время</w:t>
      </w:r>
      <w:r>
        <w:rPr>
          <w:spacing w:val="1"/>
        </w:rPr>
        <w:t xml:space="preserve"> </w:t>
      </w:r>
      <w:r>
        <w:t>пропуска укрываемых из первой камеры в убежище происходило запол-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камеры.</w:t>
      </w:r>
    </w:p>
    <w:p w:rsidR="00D10237" w:rsidRDefault="00D10237" w:rsidP="00D10237">
      <w:pPr>
        <w:pStyle w:val="a3"/>
        <w:spacing w:before="1"/>
        <w:ind w:left="232" w:right="935" w:firstLine="720"/>
      </w:pPr>
      <w:r>
        <w:t>Выход и вход в убежище для ведения разведки осуществляется</w:t>
      </w:r>
      <w:r>
        <w:rPr>
          <w:spacing w:val="1"/>
        </w:rPr>
        <w:t xml:space="preserve"> </w:t>
      </w:r>
      <w:r>
        <w:t>через вход с вентилируемым тамбуром. Выходящие из убежища 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противогазах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защитной</w:t>
      </w:r>
      <w:r>
        <w:rPr>
          <w:spacing w:val="-2"/>
        </w:rPr>
        <w:t xml:space="preserve"> </w:t>
      </w:r>
      <w:r>
        <w:t>одежде.</w:t>
      </w:r>
    </w:p>
    <w:p w:rsidR="00D10237" w:rsidRDefault="00D10237" w:rsidP="00D10237">
      <w:pPr>
        <w:pStyle w:val="a3"/>
        <w:ind w:left="232" w:right="923" w:firstLine="720"/>
      </w:pPr>
      <w:r>
        <w:t>При возвращении разведчиков в убежище (противорадиационное</w:t>
      </w:r>
      <w:r>
        <w:rPr>
          <w:spacing w:val="1"/>
        </w:rPr>
        <w:t xml:space="preserve"> </w:t>
      </w:r>
      <w:r>
        <w:t>укрытие) с зараженной местности в вентилируемых</w:t>
      </w:r>
      <w:r>
        <w:rPr>
          <w:spacing w:val="1"/>
        </w:rPr>
        <w:t xml:space="preserve"> </w:t>
      </w:r>
      <w:r>
        <w:t>тамбурах произво-</w:t>
      </w:r>
      <w:r>
        <w:rPr>
          <w:spacing w:val="1"/>
        </w:rPr>
        <w:t xml:space="preserve"> </w:t>
      </w:r>
      <w:r>
        <w:t>дится частичная дезактивация одежды, обуви и противогазов путем отря-</w:t>
      </w:r>
      <w:r>
        <w:rPr>
          <w:spacing w:val="1"/>
        </w:rPr>
        <w:t xml:space="preserve"> </w:t>
      </w:r>
      <w:r>
        <w:t>хивания, обметания или сухой дегазации с</w:t>
      </w:r>
      <w:r>
        <w:rPr>
          <w:spacing w:val="1"/>
        </w:rPr>
        <w:t xml:space="preserve"> </w:t>
      </w:r>
      <w:r>
        <w:t>помощью индивидуального</w:t>
      </w:r>
      <w:r>
        <w:rPr>
          <w:spacing w:val="1"/>
        </w:rPr>
        <w:t xml:space="preserve"> </w:t>
      </w:r>
      <w:r>
        <w:t>противохимического пакета. Верхняя защитная одежда оставляется в там-</w:t>
      </w:r>
      <w:r>
        <w:rPr>
          <w:spacing w:val="1"/>
        </w:rPr>
        <w:t xml:space="preserve"> </w:t>
      </w:r>
      <w:r>
        <w:t>буре.</w:t>
      </w:r>
    </w:p>
    <w:p w:rsidR="00D10237" w:rsidRDefault="00D10237" w:rsidP="00D10237">
      <w:pPr>
        <w:pStyle w:val="a3"/>
        <w:ind w:left="232" w:right="928" w:firstLine="720"/>
      </w:pPr>
      <w:r>
        <w:t xml:space="preserve">Укрываемые в </w:t>
      </w:r>
      <w:hyperlink r:id="rId82" w:anchor="block_888">
        <w:r>
          <w:t xml:space="preserve">ЗС ГО </w:t>
        </w:r>
      </w:hyperlink>
      <w:r>
        <w:t>размещаются группами по производствен-</w:t>
      </w:r>
      <w:r>
        <w:rPr>
          <w:spacing w:val="1"/>
        </w:rPr>
        <w:t xml:space="preserve"> </w:t>
      </w:r>
      <w:r>
        <w:t>ному или территориальному признаку (цех, участок, бригада, дом). Места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табличками</w:t>
      </w:r>
      <w:r>
        <w:rPr>
          <w:spacing w:val="1"/>
        </w:rPr>
        <w:t xml:space="preserve"> </w:t>
      </w:r>
      <w:r>
        <w:t>(указателями).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 назначается старший. Укрываемые с детьми (до 10 лет) размеща-</w:t>
      </w:r>
      <w:r>
        <w:rPr>
          <w:spacing w:val="1"/>
        </w:rPr>
        <w:t xml:space="preserve"> </w:t>
      </w:r>
      <w:r>
        <w:t>ются в отдельных помещениях или в специально отведенных для них мес-</w:t>
      </w:r>
      <w:r>
        <w:rPr>
          <w:spacing w:val="-47"/>
        </w:rPr>
        <w:t xml:space="preserve"> </w:t>
      </w:r>
      <w:r>
        <w:t>тах.</w:t>
      </w:r>
    </w:p>
    <w:p w:rsidR="00D10237" w:rsidRDefault="00D10237" w:rsidP="00D10237">
      <w:pPr>
        <w:pStyle w:val="a3"/>
        <w:ind w:left="232" w:right="928" w:firstLine="720"/>
      </w:pPr>
      <w:r>
        <w:t>Укрываемые размещаются на нарах. При оборудовании ЗС ГО</w:t>
      </w:r>
      <w:r>
        <w:rPr>
          <w:spacing w:val="1"/>
        </w:rPr>
        <w:t xml:space="preserve"> </w:t>
      </w:r>
      <w:r>
        <w:t>двухъярусными или трехъярусными нарами устанавливается очередность</w:t>
      </w:r>
      <w:r>
        <w:rPr>
          <w:spacing w:val="1"/>
        </w:rPr>
        <w:t xml:space="preserve"> </w:t>
      </w:r>
      <w:r>
        <w:t>пользования местами для лежания. В условиях переполнения ЗС ГО ук-</w:t>
      </w:r>
      <w:r>
        <w:rPr>
          <w:spacing w:val="1"/>
        </w:rPr>
        <w:t xml:space="preserve"> </w:t>
      </w:r>
      <w:r>
        <w:t>рываемые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размещаться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проходах</w:t>
      </w:r>
      <w:r>
        <w:rPr>
          <w:spacing w:val="-1"/>
        </w:rPr>
        <w:t xml:space="preserve"> </w:t>
      </w:r>
      <w:r>
        <w:t>и тамбур-шлюзах.</w:t>
      </w:r>
    </w:p>
    <w:p w:rsidR="00D10237" w:rsidRDefault="00D10237" w:rsidP="00D10237">
      <w:pPr>
        <w:pStyle w:val="a3"/>
        <w:ind w:left="232" w:right="931" w:firstLine="720"/>
      </w:pPr>
      <w:r>
        <w:t xml:space="preserve">В </w:t>
      </w:r>
      <w:hyperlink r:id="rId83" w:anchor="block_888">
        <w:r>
          <w:t xml:space="preserve">ЗС ГО, </w:t>
        </w:r>
      </w:hyperlink>
      <w:r>
        <w:t>после их заполнения укрываемыми, подлежат контролю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параметров:</w:t>
      </w:r>
    </w:p>
    <w:p w:rsidR="00D10237" w:rsidRDefault="00D10237" w:rsidP="00D10237">
      <w:pPr>
        <w:pStyle w:val="a3"/>
        <w:ind w:left="952" w:right="3453"/>
        <w:jc w:val="left"/>
      </w:pPr>
      <w:r>
        <w:t>параметры газового состава воздуха;</w:t>
      </w:r>
      <w:r>
        <w:rPr>
          <w:spacing w:val="-47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микроклимата;</w:t>
      </w:r>
    </w:p>
    <w:p w:rsidR="00D10237" w:rsidRDefault="00D10237" w:rsidP="00D10237">
      <w:pPr>
        <w:pStyle w:val="a3"/>
        <w:spacing w:before="1" w:line="229" w:lineRule="exact"/>
        <w:ind w:left="952"/>
        <w:jc w:val="left"/>
      </w:pPr>
      <w:r>
        <w:t>параметры</w:t>
      </w:r>
      <w:r>
        <w:rPr>
          <w:spacing w:val="-7"/>
        </w:rPr>
        <w:t xml:space="preserve"> </w:t>
      </w:r>
      <w:r>
        <w:t>инженерно-технического</w:t>
      </w:r>
      <w:r>
        <w:rPr>
          <w:spacing w:val="-5"/>
        </w:rPr>
        <w:t xml:space="preserve"> </w:t>
      </w:r>
      <w:r>
        <w:t>оборудования.</w:t>
      </w:r>
    </w:p>
    <w:p w:rsidR="00D10237" w:rsidRDefault="00D10237" w:rsidP="00D10237">
      <w:pPr>
        <w:pStyle w:val="a3"/>
        <w:ind w:left="232" w:right="926" w:firstLine="720"/>
      </w:pPr>
      <w:r>
        <w:t>Места замеров в ЗС ГО выбираются с учетом особенностей пла-</w:t>
      </w:r>
      <w:r>
        <w:rPr>
          <w:spacing w:val="1"/>
        </w:rPr>
        <w:t xml:space="preserve"> </w:t>
      </w:r>
      <w:r>
        <w:t>нировочных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замеров</w:t>
      </w:r>
      <w:r>
        <w:rPr>
          <w:spacing w:val="-2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параметров.</w:t>
      </w:r>
    </w:p>
    <w:p w:rsidR="00D10237" w:rsidRDefault="00D10237" w:rsidP="00D10237">
      <w:pPr>
        <w:pStyle w:val="a3"/>
        <w:ind w:left="232" w:right="930" w:firstLine="720"/>
      </w:pPr>
      <w:r>
        <w:t>Места замеров (контроля) и количество точек измерения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площади</w:t>
      </w:r>
      <w:r>
        <w:rPr>
          <w:spacing w:val="-1"/>
        </w:rPr>
        <w:t xml:space="preserve"> </w:t>
      </w:r>
      <w:hyperlink r:id="rId84" w:anchor="block_888">
        <w:r>
          <w:t>ЗС</w:t>
        </w:r>
        <w:r>
          <w:rPr>
            <w:spacing w:val="-1"/>
          </w:rPr>
          <w:t xml:space="preserve"> </w:t>
        </w:r>
        <w:r>
          <w:t>ГО.</w:t>
        </w:r>
      </w:hyperlink>
    </w:p>
    <w:p w:rsidR="00D10237" w:rsidRDefault="00D10237" w:rsidP="00D10237">
      <w:pPr>
        <w:pStyle w:val="a3"/>
        <w:spacing w:before="2"/>
        <w:ind w:left="232" w:right="930" w:firstLine="708"/>
      </w:pPr>
      <w:r>
        <w:t>Нельзя приносить с собой громоздкие вещи, сильно пахнущие и</w:t>
      </w:r>
      <w:r>
        <w:rPr>
          <w:spacing w:val="1"/>
        </w:rPr>
        <w:t xml:space="preserve"> </w:t>
      </w:r>
      <w:r>
        <w:t>воспламеняющиеся</w:t>
      </w:r>
      <w:r>
        <w:rPr>
          <w:spacing w:val="-2"/>
        </w:rPr>
        <w:t xml:space="preserve"> </w:t>
      </w:r>
      <w:r>
        <w:t>вещества, приводить</w:t>
      </w:r>
      <w:r>
        <w:rPr>
          <w:spacing w:val="-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животных.</w:t>
      </w:r>
    </w:p>
    <w:p w:rsidR="00D10237" w:rsidRDefault="00D10237" w:rsidP="00D10237">
      <w:pPr>
        <w:pStyle w:val="a3"/>
        <w:ind w:left="232" w:right="926" w:firstLine="708"/>
      </w:pPr>
      <w:r>
        <w:t>В</w:t>
      </w:r>
      <w:r>
        <w:rPr>
          <w:spacing w:val="1"/>
        </w:rPr>
        <w:t xml:space="preserve"> </w:t>
      </w:r>
      <w:r>
        <w:t>защитном</w:t>
      </w:r>
      <w:r>
        <w:rPr>
          <w:spacing w:val="1"/>
        </w:rPr>
        <w:t xml:space="preserve"> </w:t>
      </w:r>
      <w:r>
        <w:t>сооружении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надобности,</w:t>
      </w:r>
      <w:r>
        <w:rPr>
          <w:spacing w:val="1"/>
        </w:rPr>
        <w:t xml:space="preserve"> </w:t>
      </w:r>
      <w:r>
        <w:t>шуметь, курить, выходить наружу без разрешения коменданта (старшего),</w:t>
      </w:r>
      <w:r>
        <w:rPr>
          <w:spacing w:val="-4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 выключать электроосвещение,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агрегаты, открывать защитные герметичные двери, а также зажигать ке-</w:t>
      </w:r>
      <w:r>
        <w:rPr>
          <w:spacing w:val="1"/>
        </w:rPr>
        <w:t xml:space="preserve"> </w:t>
      </w:r>
      <w:r>
        <w:t>росиновые</w:t>
      </w:r>
      <w:r>
        <w:rPr>
          <w:spacing w:val="-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свечи, фонари.</w:t>
      </w:r>
    </w:p>
    <w:p w:rsidR="00D10237" w:rsidRDefault="00D10237" w:rsidP="00D10237">
      <w:pPr>
        <w:sectPr w:rsidR="00D10237">
          <w:footerReference w:type="default" r:id="rId8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6" w:firstLine="708"/>
      </w:pPr>
      <w:r>
        <w:lastRenderedPageBreak/>
        <w:t>Аварийные источники освещения применяются только с разре-</w:t>
      </w:r>
      <w:r>
        <w:rPr>
          <w:spacing w:val="1"/>
        </w:rPr>
        <w:t xml:space="preserve"> </w:t>
      </w:r>
      <w:r>
        <w:t>шения коменданта укрытия на ограниченное время в случае крайней не-</w:t>
      </w:r>
      <w:r>
        <w:rPr>
          <w:spacing w:val="1"/>
        </w:rPr>
        <w:t xml:space="preserve"> </w:t>
      </w:r>
      <w:r>
        <w:t>обходимости. В убежище можно читать, слушать радио, беседовать, иг-</w:t>
      </w:r>
      <w:r>
        <w:rPr>
          <w:spacing w:val="1"/>
        </w:rPr>
        <w:t xml:space="preserve"> </w:t>
      </w:r>
      <w:r>
        <w:t>рать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тихие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(шашки,</w:t>
      </w:r>
      <w:r>
        <w:rPr>
          <w:spacing w:val="-1"/>
        </w:rPr>
        <w:t xml:space="preserve"> </w:t>
      </w:r>
      <w:r>
        <w:t>шахматы,</w:t>
      </w:r>
      <w:r>
        <w:rPr>
          <w:spacing w:val="-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электронные).</w:t>
      </w:r>
    </w:p>
    <w:p w:rsidR="00D10237" w:rsidRDefault="00D10237" w:rsidP="00D10237">
      <w:pPr>
        <w:pStyle w:val="a3"/>
        <w:spacing w:before="1"/>
        <w:ind w:right="649" w:firstLine="708"/>
      </w:pPr>
      <w:r>
        <w:t>Укрываемые должны строго выполнять</w:t>
      </w:r>
      <w:r>
        <w:rPr>
          <w:spacing w:val="50"/>
        </w:rPr>
        <w:t xml:space="preserve"> </w:t>
      </w:r>
      <w:r>
        <w:t>все распоряжения звена</w:t>
      </w:r>
      <w:r>
        <w:rPr>
          <w:spacing w:val="1"/>
        </w:rPr>
        <w:t xml:space="preserve"> </w:t>
      </w:r>
      <w:r>
        <w:t>по обслуживанию убежища (укрытия), соблюдать правила внутреннего</w:t>
      </w:r>
      <w:r>
        <w:rPr>
          <w:spacing w:val="1"/>
        </w:rPr>
        <w:t xml:space="preserve"> </w:t>
      </w:r>
      <w:r>
        <w:t>распорядка,</w:t>
      </w:r>
      <w:r>
        <w:rPr>
          <w:spacing w:val="-2"/>
        </w:rPr>
        <w:t xml:space="preserve"> </w:t>
      </w:r>
      <w:r>
        <w:t>оказывать помощь</w:t>
      </w:r>
      <w:r>
        <w:rPr>
          <w:spacing w:val="-2"/>
        </w:rPr>
        <w:t xml:space="preserve"> </w:t>
      </w:r>
      <w:r>
        <w:t>больным,</w:t>
      </w:r>
      <w:r>
        <w:rPr>
          <w:spacing w:val="-2"/>
        </w:rPr>
        <w:t xml:space="preserve"> </w:t>
      </w:r>
      <w:r>
        <w:t>инвалидам,</w:t>
      </w:r>
      <w:r>
        <w:rPr>
          <w:spacing w:val="-2"/>
        </w:rPr>
        <w:t xml:space="preserve"> </w:t>
      </w:r>
      <w:r>
        <w:t>женщинам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детям.</w:t>
      </w:r>
    </w:p>
    <w:p w:rsidR="00D10237" w:rsidRDefault="00D10237" w:rsidP="00D10237">
      <w:pPr>
        <w:pStyle w:val="a3"/>
        <w:ind w:right="648" w:firstLine="708"/>
      </w:pPr>
      <w:r>
        <w:t>Прием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вентиляция</w:t>
      </w:r>
      <w:r>
        <w:rPr>
          <w:spacing w:val="-47"/>
        </w:rPr>
        <w:t xml:space="preserve"> </w:t>
      </w:r>
      <w:r>
        <w:t>отключена. Предпочтительнее продукты без острых запахов и, по воз-</w:t>
      </w:r>
      <w:r>
        <w:rPr>
          <w:spacing w:val="1"/>
        </w:rPr>
        <w:t xml:space="preserve"> </w:t>
      </w:r>
      <w:r>
        <w:t>можности, в защитной упаковке (в пергаментной бумаге, целлофане, раз-</w:t>
      </w:r>
      <w:r>
        <w:rPr>
          <w:spacing w:val="1"/>
        </w:rPr>
        <w:t xml:space="preserve"> </w:t>
      </w:r>
      <w:r>
        <w:t>личного вида консервы). Рекомендуется следующий набор для дневной</w:t>
      </w:r>
      <w:r>
        <w:rPr>
          <w:spacing w:val="1"/>
        </w:rPr>
        <w:t xml:space="preserve"> </w:t>
      </w:r>
      <w:r>
        <w:t>нормы питания взрослого человека: сухари, печенье, галеты в бумажной</w:t>
      </w:r>
      <w:r>
        <w:rPr>
          <w:spacing w:val="1"/>
        </w:rPr>
        <w:t xml:space="preserve"> </w:t>
      </w:r>
      <w:r>
        <w:t>или целлофановой упаковке, мясные или рыбные консервы, готовые к</w:t>
      </w:r>
      <w:r>
        <w:rPr>
          <w:spacing w:val="1"/>
        </w:rPr>
        <w:t xml:space="preserve"> </w:t>
      </w:r>
      <w:r>
        <w:t>употреблению, конфеты, сахар рафинад. Для детей, учитывая их возраст и</w:t>
      </w:r>
      <w:r>
        <w:rPr>
          <w:spacing w:val="-47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сгущенное</w:t>
      </w:r>
      <w:r>
        <w:rPr>
          <w:spacing w:val="-2"/>
        </w:rPr>
        <w:t xml:space="preserve"> </w:t>
      </w:r>
      <w:r>
        <w:t>молоко,</w:t>
      </w:r>
      <w:r>
        <w:rPr>
          <w:spacing w:val="-1"/>
        </w:rPr>
        <w:t xml:space="preserve"> </w:t>
      </w:r>
      <w:r>
        <w:t>фрукты,</w:t>
      </w:r>
      <w:r>
        <w:rPr>
          <w:spacing w:val="-1"/>
        </w:rPr>
        <w:t xml:space="preserve"> </w:t>
      </w:r>
      <w:r>
        <w:t>соки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10237" w:rsidRDefault="00D10237" w:rsidP="00D10237">
      <w:pPr>
        <w:pStyle w:val="a3"/>
        <w:spacing w:before="1"/>
        <w:ind w:right="646" w:firstLine="708"/>
      </w:pPr>
      <w:r>
        <w:t>Для всех укрываемых, за исключением детей, больных и слабых,</w:t>
      </w:r>
      <w:r>
        <w:rPr>
          <w:spacing w:val="1"/>
        </w:rPr>
        <w:t xml:space="preserve"> </w:t>
      </w:r>
      <w:r>
        <w:t>на время пребывания в защитном сооружении следует установить опреде-</w:t>
      </w:r>
      <w:r>
        <w:rPr>
          <w:spacing w:val="1"/>
        </w:rPr>
        <w:t xml:space="preserve"> </w:t>
      </w:r>
      <w:r>
        <w:t>ленный порядок приема пищи, например, 2-3 раза в сутки, и в это время</w:t>
      </w:r>
      <w:r>
        <w:rPr>
          <w:spacing w:val="1"/>
        </w:rPr>
        <w:t xml:space="preserve"> </w:t>
      </w:r>
      <w:r>
        <w:t>раздавать</w:t>
      </w:r>
      <w:r>
        <w:rPr>
          <w:spacing w:val="-1"/>
        </w:rPr>
        <w:t xml:space="preserve"> </w:t>
      </w:r>
      <w:r>
        <w:t>воду, если</w:t>
      </w:r>
      <w:r>
        <w:rPr>
          <w:spacing w:val="-1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лимитирована.</w:t>
      </w:r>
    </w:p>
    <w:p w:rsidR="00D10237" w:rsidRDefault="00D10237" w:rsidP="00D10237">
      <w:pPr>
        <w:pStyle w:val="a3"/>
        <w:ind w:right="643" w:firstLine="708"/>
      </w:pPr>
      <w:r>
        <w:t>Медицинское обслуживание проводится силами санитарных по-</w:t>
      </w:r>
      <w:r>
        <w:rPr>
          <w:spacing w:val="1"/>
        </w:rPr>
        <w:t xml:space="preserve"> </w:t>
      </w:r>
      <w:r>
        <w:t>стов и медпунктов предприятий, организаций и учреждений, в чьем рас-</w:t>
      </w:r>
      <w:r>
        <w:rPr>
          <w:spacing w:val="1"/>
        </w:rPr>
        <w:t xml:space="preserve"> </w:t>
      </w:r>
      <w:r>
        <w:t>поряжении находится убежище. Здесь могут пригодиться навыки оказа-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само-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взаимопомощи.</w:t>
      </w:r>
    </w:p>
    <w:p w:rsidR="00D10237" w:rsidRDefault="00D10237" w:rsidP="00D10237">
      <w:pPr>
        <w:pStyle w:val="a3"/>
        <w:ind w:right="647" w:firstLine="708"/>
      </w:pPr>
      <w:r>
        <w:t>В соответствии с мерами безопасности запрещается прикасаться к</w:t>
      </w:r>
      <w:r>
        <w:rPr>
          <w:spacing w:val="-47"/>
        </w:rPr>
        <w:t xml:space="preserve"> </w:t>
      </w:r>
      <w:r>
        <w:t>электрооборудованию, баллонам со сжатым воздухом и кислородом, вхо-</w:t>
      </w:r>
      <w:r>
        <w:rPr>
          <w:spacing w:val="1"/>
        </w:rPr>
        <w:t xml:space="preserve"> </w:t>
      </w:r>
      <w:r>
        <w:t>дить в помещения, где установлены дизельная электростанция и фильтро-</w:t>
      </w:r>
      <w:r>
        <w:rPr>
          <w:spacing w:val="1"/>
        </w:rPr>
        <w:t xml:space="preserve"> </w:t>
      </w:r>
      <w:r>
        <w:t>вентиляционный</w:t>
      </w:r>
      <w:r>
        <w:rPr>
          <w:spacing w:val="1"/>
        </w:rPr>
        <w:t xml:space="preserve"> </w:t>
      </w:r>
      <w:r>
        <w:t>агрегат.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комендант</w:t>
      </w:r>
      <w:r>
        <w:rPr>
          <w:spacing w:val="1"/>
        </w:rPr>
        <w:t xml:space="preserve"> </w:t>
      </w:r>
      <w:r>
        <w:t>может привлечь любого из укрываемых к работам по устранению каких-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неисправностей, поддержанию</w:t>
      </w:r>
      <w:r>
        <w:rPr>
          <w:spacing w:val="-1"/>
        </w:rPr>
        <w:t xml:space="preserve"> </w:t>
      </w:r>
      <w:r>
        <w:t>чистоты и</w:t>
      </w:r>
      <w:r>
        <w:rPr>
          <w:spacing w:val="-2"/>
        </w:rPr>
        <w:t xml:space="preserve"> </w:t>
      </w:r>
      <w:r>
        <w:t>порядка.</w:t>
      </w:r>
    </w:p>
    <w:p w:rsidR="00D10237" w:rsidRDefault="00D10237" w:rsidP="00D10237">
      <w:pPr>
        <w:pStyle w:val="a3"/>
        <w:ind w:right="646" w:firstLine="708"/>
      </w:pPr>
      <w:r>
        <w:t>Закрывание защитно-герметических и герметических дверей убе-</w:t>
      </w:r>
      <w:r>
        <w:rPr>
          <w:spacing w:val="1"/>
        </w:rPr>
        <w:t xml:space="preserve"> </w:t>
      </w:r>
      <w:r>
        <w:t>жищ и наружных дверей противорадиационных укрытий производится по</w:t>
      </w:r>
      <w:r>
        <w:rPr>
          <w:spacing w:val="1"/>
        </w:rPr>
        <w:t xml:space="preserve"> </w:t>
      </w:r>
      <w:r>
        <w:t>команде руководителя гражданской обороны объекта или, не дожидаясь</w:t>
      </w:r>
      <w:r>
        <w:rPr>
          <w:spacing w:val="1"/>
        </w:rPr>
        <w:t xml:space="preserve"> </w:t>
      </w:r>
      <w:r>
        <w:t>команды,</w:t>
      </w:r>
      <w:r>
        <w:rPr>
          <w:spacing w:val="34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заполнения</w:t>
      </w:r>
      <w:r>
        <w:rPr>
          <w:spacing w:val="34"/>
        </w:rPr>
        <w:t xml:space="preserve"> </w:t>
      </w:r>
      <w:r>
        <w:t>сооружений</w:t>
      </w:r>
      <w:r>
        <w:rPr>
          <w:spacing w:val="32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установленной</w:t>
      </w:r>
      <w:r>
        <w:rPr>
          <w:spacing w:val="33"/>
        </w:rPr>
        <w:t xml:space="preserve"> </w:t>
      </w:r>
      <w:r>
        <w:t>вместимости</w:t>
      </w:r>
      <w:r>
        <w:rPr>
          <w:spacing w:val="-4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 командира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(звена)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обслуживанию</w:t>
      </w:r>
      <w:r>
        <w:rPr>
          <w:spacing w:val="-3"/>
        </w:rPr>
        <w:t xml:space="preserve"> </w:t>
      </w:r>
      <w:r>
        <w:t>сооружения.</w:t>
      </w:r>
    </w:p>
    <w:p w:rsidR="00D10237" w:rsidRDefault="00D10237" w:rsidP="00D10237">
      <w:pPr>
        <w:pStyle w:val="a3"/>
        <w:spacing w:before="2"/>
        <w:ind w:right="651" w:firstLine="708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убежищах</w:t>
      </w:r>
      <w:r>
        <w:rPr>
          <w:spacing w:val="1"/>
        </w:rPr>
        <w:t xml:space="preserve"> </w:t>
      </w:r>
      <w:r>
        <w:t>тамбур-шлюзов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соору-</w:t>
      </w:r>
      <w:r>
        <w:rPr>
          <w:spacing w:val="1"/>
        </w:rPr>
        <w:t xml:space="preserve"> </w:t>
      </w:r>
      <w:r>
        <w:t>жений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продолжаться способом шлюзования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закрытия.</w:t>
      </w:r>
    </w:p>
    <w:p w:rsidR="00D10237" w:rsidRDefault="00D10237" w:rsidP="00D10237">
      <w:pPr>
        <w:pStyle w:val="a3"/>
        <w:ind w:right="648" w:firstLine="708"/>
      </w:pPr>
      <w:r>
        <w:t>Шлюзование состоит в том, что пропуск укрываемых в убежище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защитно-</w:t>
      </w:r>
      <w:r>
        <w:rPr>
          <w:spacing w:val="1"/>
        </w:rPr>
        <w:t xml:space="preserve"> </w:t>
      </w:r>
      <w:r>
        <w:t>герметические двери тамбур-шлюзов открываются и закрываются пооче-</w:t>
      </w:r>
      <w:r>
        <w:rPr>
          <w:spacing w:val="1"/>
        </w:rPr>
        <w:t xml:space="preserve"> </w:t>
      </w:r>
      <w:r>
        <w:t>редно. Открывание и закрывание дверей в тамбур-шлюзах производится</w:t>
      </w:r>
      <w:r>
        <w:rPr>
          <w:spacing w:val="1"/>
        </w:rPr>
        <w:t xml:space="preserve"> </w:t>
      </w:r>
      <w:r>
        <w:t>контролерами</w:t>
      </w:r>
      <w:r>
        <w:rPr>
          <w:spacing w:val="25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(звена)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обслуживанию</w:t>
      </w:r>
      <w:r>
        <w:rPr>
          <w:spacing w:val="27"/>
        </w:rPr>
        <w:t xml:space="preserve"> </w:t>
      </w:r>
      <w:r>
        <w:t>ЗС</w:t>
      </w:r>
      <w:r>
        <w:rPr>
          <w:spacing w:val="25"/>
        </w:rPr>
        <w:t xml:space="preserve"> </w:t>
      </w:r>
      <w:r>
        <w:t>ГО.</w:t>
      </w:r>
      <w:r>
        <w:rPr>
          <w:spacing w:val="27"/>
        </w:rPr>
        <w:t xml:space="preserve"> </w:t>
      </w:r>
      <w:r>
        <w:t>Выход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вход</w:t>
      </w:r>
      <w:r>
        <w:rPr>
          <w:spacing w:val="25"/>
        </w:rPr>
        <w:t xml:space="preserve"> </w:t>
      </w:r>
      <w:r>
        <w:t>в</w:t>
      </w:r>
    </w:p>
    <w:p w:rsidR="00D10237" w:rsidRDefault="00D10237" w:rsidP="00D10237">
      <w:pPr>
        <w:sectPr w:rsidR="00D10237">
          <w:footerReference w:type="default" r:id="rId86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26"/>
      </w:pPr>
      <w:r>
        <w:lastRenderedPageBreak/>
        <w:t>убежище для ведения разведки осуществляется через вход с вентилируе-</w:t>
      </w:r>
      <w:r>
        <w:rPr>
          <w:spacing w:val="1"/>
        </w:rPr>
        <w:t xml:space="preserve"> </w:t>
      </w:r>
      <w:r>
        <w:t>мым тамбуром. Выходящие из убежища должны находиться в противога-</w:t>
      </w:r>
      <w:r>
        <w:rPr>
          <w:spacing w:val="1"/>
        </w:rPr>
        <w:t xml:space="preserve"> </w:t>
      </w:r>
      <w:r>
        <w:t>зах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защитной</w:t>
      </w:r>
      <w:r>
        <w:rPr>
          <w:spacing w:val="-1"/>
        </w:rPr>
        <w:t xml:space="preserve"> </w:t>
      </w:r>
      <w:r>
        <w:t>одежде.</w:t>
      </w:r>
    </w:p>
    <w:p w:rsidR="00D10237" w:rsidRDefault="00D10237" w:rsidP="00D10237">
      <w:pPr>
        <w:pStyle w:val="a3"/>
        <w:spacing w:before="1"/>
        <w:ind w:left="232" w:right="929" w:firstLine="708"/>
      </w:pPr>
      <w:r>
        <w:t>При возвращении разведчиков в ЗС ГО с зараженной местности в</w:t>
      </w:r>
      <w:r>
        <w:rPr>
          <w:spacing w:val="1"/>
        </w:rPr>
        <w:t xml:space="preserve"> </w:t>
      </w:r>
      <w:r>
        <w:t>вентилируемых тамбурах производится частичная дезактивация одежды,</w:t>
      </w:r>
      <w:r>
        <w:rPr>
          <w:spacing w:val="1"/>
        </w:rPr>
        <w:t xml:space="preserve"> </w:t>
      </w:r>
      <w:r>
        <w:t>обуви и противогазов путем отряхивания, обметания или сухой дегазации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противохимического</w:t>
      </w:r>
      <w:r>
        <w:rPr>
          <w:spacing w:val="1"/>
        </w:rPr>
        <w:t xml:space="preserve"> </w:t>
      </w:r>
      <w:r>
        <w:t>пакета.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щитная</w:t>
      </w:r>
      <w:r>
        <w:rPr>
          <w:spacing w:val="-2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оставляется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тамбуре.</w:t>
      </w:r>
    </w:p>
    <w:p w:rsidR="00D10237" w:rsidRDefault="00D10237" w:rsidP="00D10237">
      <w:pPr>
        <w:pStyle w:val="a3"/>
        <w:ind w:left="232" w:right="926" w:firstLine="708"/>
      </w:pPr>
      <w:r>
        <w:t>Для нормальных условий внутри убежища поддерживается опре-</w:t>
      </w:r>
      <w:r>
        <w:rPr>
          <w:spacing w:val="1"/>
        </w:rPr>
        <w:t xml:space="preserve"> </w:t>
      </w:r>
      <w:r>
        <w:t>деленная температура и влажность. Если в убежище предстоит находить-</w:t>
      </w:r>
      <w:r>
        <w:rPr>
          <w:spacing w:val="1"/>
        </w:rPr>
        <w:t xml:space="preserve"> </w:t>
      </w:r>
      <w:r>
        <w:t>ся длительное время, то людям по возможности создаются условия для</w:t>
      </w:r>
      <w:r>
        <w:rPr>
          <w:spacing w:val="1"/>
        </w:rPr>
        <w:t xml:space="preserve"> </w:t>
      </w:r>
      <w:r>
        <w:t>отдыха.</w:t>
      </w:r>
    </w:p>
    <w:p w:rsidR="00D10237" w:rsidRDefault="00D10237" w:rsidP="00D10237">
      <w:pPr>
        <w:pStyle w:val="a3"/>
        <w:ind w:left="232" w:right="926" w:firstLine="708"/>
      </w:pPr>
      <w:r>
        <w:t>Уборка помещения производится два раза в сутки самими укры-</w:t>
      </w:r>
      <w:r>
        <w:rPr>
          <w:spacing w:val="1"/>
        </w:rPr>
        <w:t xml:space="preserve"> </w:t>
      </w:r>
      <w:r>
        <w:t>ваемыми по указанию старших групп. При этом санитарные узлы обяза-</w:t>
      </w:r>
      <w:r>
        <w:rPr>
          <w:spacing w:val="1"/>
        </w:rPr>
        <w:t xml:space="preserve"> </w:t>
      </w:r>
      <w:r>
        <w:t>тельно обрабатывают 5% раствором дветретиосновной соли гипохлорита</w:t>
      </w:r>
      <w:r>
        <w:rPr>
          <w:spacing w:val="1"/>
        </w:rPr>
        <w:t xml:space="preserve"> </w:t>
      </w:r>
      <w:r>
        <w:t>кальция.</w:t>
      </w:r>
    </w:p>
    <w:p w:rsidR="00D10237" w:rsidRDefault="00D10237" w:rsidP="00D10237">
      <w:pPr>
        <w:pStyle w:val="a3"/>
        <w:spacing w:before="1"/>
        <w:ind w:left="232" w:right="932" w:firstLine="708"/>
      </w:pPr>
      <w:r>
        <w:t>Технические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служиванию</w:t>
      </w:r>
      <w:r>
        <w:rPr>
          <w:spacing w:val="1"/>
        </w:rPr>
        <w:t xml:space="preserve"> </w:t>
      </w:r>
      <w:r>
        <w:t>убежища.</w:t>
      </w:r>
    </w:p>
    <w:p w:rsidR="00D10237" w:rsidRDefault="00D10237" w:rsidP="00D10237">
      <w:pPr>
        <w:pStyle w:val="a3"/>
        <w:ind w:left="232" w:right="930" w:firstLine="708"/>
      </w:pPr>
      <w:r>
        <w:t>В случае обнаружения проникновения в убежище вместе с возду-</w:t>
      </w:r>
      <w:r>
        <w:rPr>
          <w:spacing w:val="1"/>
        </w:rPr>
        <w:t xml:space="preserve"> </w:t>
      </w:r>
      <w:r>
        <w:t>хом АХОВ или отравляющих веществ укрываемые немедленно надевают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убежище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фильтровентиляции.</w:t>
      </w:r>
    </w:p>
    <w:p w:rsidR="00D10237" w:rsidRDefault="00D10237" w:rsidP="00D10237">
      <w:pPr>
        <w:pStyle w:val="a3"/>
        <w:spacing w:before="3"/>
        <w:ind w:left="0"/>
        <w:jc w:val="left"/>
      </w:pPr>
    </w:p>
    <w:p w:rsidR="00D10237" w:rsidRDefault="00D10237" w:rsidP="00D10237">
      <w:pPr>
        <w:pStyle w:val="2"/>
        <w:spacing w:before="1"/>
        <w:ind w:left="232" w:right="931" w:firstLine="708"/>
      </w:pPr>
      <w:r>
        <w:t>Учебный вопрос 4. Первичные средства пожаротушения и их</w:t>
      </w:r>
      <w:r>
        <w:rPr>
          <w:spacing w:val="1"/>
        </w:rPr>
        <w:t xml:space="preserve"> </w:t>
      </w:r>
      <w:r>
        <w:t>расположение. 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применении</w:t>
      </w:r>
    </w:p>
    <w:p w:rsidR="00D10237" w:rsidRDefault="00D10237" w:rsidP="00D10237">
      <w:pPr>
        <w:pStyle w:val="a3"/>
        <w:spacing w:before="7"/>
        <w:ind w:left="0"/>
        <w:jc w:val="left"/>
        <w:rPr>
          <w:b/>
          <w:sz w:val="19"/>
        </w:rPr>
      </w:pPr>
    </w:p>
    <w:p w:rsidR="00D10237" w:rsidRDefault="00000000" w:rsidP="00D10237">
      <w:pPr>
        <w:pStyle w:val="a3"/>
        <w:spacing w:before="1"/>
        <w:ind w:left="232" w:right="924" w:firstLine="708"/>
      </w:pPr>
      <w:hyperlink r:id="rId87">
        <w:r w:rsidR="00D10237">
          <w:t xml:space="preserve">Первичные средства пожаротушения </w:t>
        </w:r>
      </w:hyperlink>
      <w:r w:rsidR="00D10237">
        <w:t>– первичные средства пожа-</w:t>
      </w:r>
      <w:r w:rsidR="00D10237">
        <w:rPr>
          <w:spacing w:val="1"/>
        </w:rPr>
        <w:t xml:space="preserve"> </w:t>
      </w:r>
      <w:r w:rsidR="00D10237">
        <w:t>ротушения средства пожаротушения, используемые для борьбы с пожа-</w:t>
      </w:r>
      <w:r w:rsidR="00D10237">
        <w:rPr>
          <w:spacing w:val="1"/>
        </w:rPr>
        <w:t xml:space="preserve"> </w:t>
      </w:r>
      <w:r w:rsidR="00D10237">
        <w:t>ром в</w:t>
      </w:r>
      <w:r w:rsidR="00D10237">
        <w:rPr>
          <w:spacing w:val="-1"/>
        </w:rPr>
        <w:t xml:space="preserve"> </w:t>
      </w:r>
      <w:r w:rsidR="00D10237">
        <w:t>начальной</w:t>
      </w:r>
      <w:r w:rsidR="00D10237">
        <w:rPr>
          <w:spacing w:val="-1"/>
        </w:rPr>
        <w:t xml:space="preserve"> </w:t>
      </w:r>
      <w:r w:rsidR="00D10237">
        <w:t>стадии</w:t>
      </w:r>
      <w:r w:rsidR="00D10237">
        <w:rPr>
          <w:spacing w:val="-1"/>
        </w:rPr>
        <w:t xml:space="preserve"> </w:t>
      </w:r>
      <w:r w:rsidR="00D10237">
        <w:t>его</w:t>
      </w:r>
      <w:r w:rsidR="00D10237">
        <w:rPr>
          <w:spacing w:val="3"/>
        </w:rPr>
        <w:t xml:space="preserve"> </w:t>
      </w:r>
      <w:r w:rsidR="00D10237">
        <w:t>развития.</w:t>
      </w:r>
    </w:p>
    <w:p w:rsidR="00D10237" w:rsidRDefault="00D10237" w:rsidP="00D10237">
      <w:pPr>
        <w:pStyle w:val="a3"/>
        <w:ind w:left="232" w:right="926" w:firstLine="708"/>
      </w:pPr>
      <w:r>
        <w:t>К первичным средствам пожаротушения относятся все виды пе-</w:t>
      </w:r>
      <w:r>
        <w:rPr>
          <w:spacing w:val="1"/>
        </w:rPr>
        <w:t xml:space="preserve"> </w:t>
      </w:r>
      <w:r>
        <w:t>реносных и передвижных огнетушителей, оборудование пожарных кра-</w:t>
      </w:r>
      <w:r>
        <w:rPr>
          <w:spacing w:val="1"/>
        </w:rPr>
        <w:t xml:space="preserve"> </w:t>
      </w:r>
      <w:r>
        <w:t>нов, ящики с порошковыми составами (песок, перлит и т.п.), а также огне-</w:t>
      </w:r>
      <w:r>
        <w:rPr>
          <w:spacing w:val="-47"/>
        </w:rPr>
        <w:t xml:space="preserve"> </w:t>
      </w:r>
      <w:r>
        <w:t>стойкие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(асбестовое полотно,</w:t>
      </w:r>
      <w:r>
        <w:rPr>
          <w:spacing w:val="-1"/>
        </w:rPr>
        <w:t xml:space="preserve"> </w:t>
      </w:r>
      <w:r>
        <w:t>кошма,</w:t>
      </w:r>
      <w:r>
        <w:rPr>
          <w:spacing w:val="1"/>
        </w:rPr>
        <w:t xml:space="preserve"> </w:t>
      </w:r>
      <w:r>
        <w:t>войлок и</w:t>
      </w:r>
      <w:r>
        <w:rPr>
          <w:spacing w:val="-1"/>
        </w:rPr>
        <w:t xml:space="preserve"> </w:t>
      </w:r>
      <w:r>
        <w:t>т.п.).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Первичные средства пожаротушения должны размещаться в лег-</w:t>
      </w:r>
      <w:r>
        <w:rPr>
          <w:spacing w:val="1"/>
        </w:rPr>
        <w:t xml:space="preserve"> </w:t>
      </w:r>
      <w:r>
        <w:t>кодоступных местах и не должны быть помехой и препятствием при эва-</w:t>
      </w:r>
      <w:r>
        <w:rPr>
          <w:spacing w:val="1"/>
        </w:rPr>
        <w:t xml:space="preserve"> </w:t>
      </w:r>
      <w:r>
        <w:t>куации</w:t>
      </w:r>
      <w:r>
        <w:rPr>
          <w:spacing w:val="-2"/>
        </w:rPr>
        <w:t xml:space="preserve"> </w:t>
      </w:r>
      <w:r>
        <w:t>персонала из</w:t>
      </w:r>
      <w:r>
        <w:rPr>
          <w:spacing w:val="3"/>
        </w:rPr>
        <w:t xml:space="preserve"> </w:t>
      </w:r>
      <w:r>
        <w:t>помещений.</w:t>
      </w:r>
    </w:p>
    <w:p w:rsidR="00D10237" w:rsidRDefault="00D10237" w:rsidP="00D10237">
      <w:pPr>
        <w:pStyle w:val="a3"/>
        <w:ind w:left="232" w:right="926" w:firstLine="708"/>
      </w:pPr>
      <w:r>
        <w:t>При определении видов и количества первичных средств пожаро-</w:t>
      </w:r>
      <w:r>
        <w:rPr>
          <w:spacing w:val="1"/>
        </w:rPr>
        <w:t xml:space="preserve"> </w:t>
      </w:r>
      <w:r>
        <w:t>тушения следует учитывать физико-химические и пожароопасные свойст-</w:t>
      </w:r>
      <w:r>
        <w:rPr>
          <w:spacing w:val="1"/>
        </w:rPr>
        <w:t xml:space="preserve"> </w:t>
      </w:r>
      <w:r>
        <w:t>ва горючих веществ, их взаимодействие с огнетушащими веществами, а</w:t>
      </w:r>
      <w:r>
        <w:rPr>
          <w:spacing w:val="1"/>
        </w:rPr>
        <w:t xml:space="preserve"> </w:t>
      </w:r>
      <w:r>
        <w:t>также площадь производственных помещений, открытых площадок и ус-</w:t>
      </w:r>
      <w:r>
        <w:rPr>
          <w:spacing w:val="1"/>
        </w:rPr>
        <w:t xml:space="preserve"> </w:t>
      </w:r>
      <w:r>
        <w:t>тановок.</w:t>
      </w:r>
      <w:r>
        <w:rPr>
          <w:spacing w:val="4"/>
        </w:rPr>
        <w:t xml:space="preserve"> </w:t>
      </w:r>
      <w:r>
        <w:t>Комплектование</w:t>
      </w:r>
      <w:r>
        <w:rPr>
          <w:spacing w:val="15"/>
        </w:rPr>
        <w:t xml:space="preserve"> </w:t>
      </w:r>
      <w:r>
        <w:t>технологического</w:t>
      </w:r>
      <w:r>
        <w:rPr>
          <w:spacing w:val="13"/>
        </w:rPr>
        <w:t xml:space="preserve"> </w:t>
      </w:r>
      <w:r>
        <w:t>оборудования</w:t>
      </w:r>
      <w:r>
        <w:rPr>
          <w:spacing w:val="12"/>
        </w:rPr>
        <w:t xml:space="preserve"> </w:t>
      </w:r>
      <w:r>
        <w:t>огнетушите-</w:t>
      </w:r>
    </w:p>
    <w:p w:rsidR="00D10237" w:rsidRDefault="00D10237" w:rsidP="00D10237">
      <w:pPr>
        <w:sectPr w:rsidR="00D10237">
          <w:footerReference w:type="default" r:id="rId8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50"/>
      </w:pPr>
      <w:r>
        <w:lastRenderedPageBreak/>
        <w:t>лями осуществляется согласно требованиям технических</w:t>
      </w:r>
      <w:r>
        <w:rPr>
          <w:spacing w:val="1"/>
        </w:rPr>
        <w:t xml:space="preserve"> </w:t>
      </w:r>
      <w:r>
        <w:t>условий (пас-</w:t>
      </w:r>
      <w:r>
        <w:rPr>
          <w:spacing w:val="1"/>
        </w:rPr>
        <w:t xml:space="preserve"> </w:t>
      </w:r>
      <w:r>
        <w:t>портов)</w:t>
      </w:r>
      <w:r>
        <w:rPr>
          <w:spacing w:val="-1"/>
        </w:rPr>
        <w:t xml:space="preserve"> </w:t>
      </w:r>
      <w:r>
        <w:t>на это</w:t>
      </w:r>
      <w:r>
        <w:rPr>
          <w:spacing w:val="1"/>
        </w:rPr>
        <w:t xml:space="preserve"> </w:t>
      </w:r>
      <w:r>
        <w:t>оборудование.</w:t>
      </w:r>
    </w:p>
    <w:p w:rsidR="00D10237" w:rsidRDefault="00D10237" w:rsidP="00D10237">
      <w:pPr>
        <w:pStyle w:val="a3"/>
        <w:spacing w:before="1"/>
        <w:ind w:right="645" w:firstLine="708"/>
      </w:pPr>
      <w:r>
        <w:t>Выбор типа и расчет необходимого количества огнетушителей на</w:t>
      </w:r>
      <w:r>
        <w:rPr>
          <w:spacing w:val="1"/>
        </w:rPr>
        <w:t xml:space="preserve"> </w:t>
      </w:r>
      <w:r>
        <w:t>объекте (в помещении) осуществляется в соответствии с приложениями 1</w:t>
      </w:r>
      <w:r>
        <w:rPr>
          <w:spacing w:val="1"/>
        </w:rPr>
        <w:t xml:space="preserve"> </w:t>
      </w:r>
      <w:r>
        <w:t>и 2 в зависимости от огнетушащей способности огнетушителя, предель-</w:t>
      </w:r>
      <w:r>
        <w:rPr>
          <w:spacing w:val="1"/>
        </w:rPr>
        <w:t xml:space="preserve"> </w:t>
      </w:r>
      <w:r>
        <w:t>ной площади помещения, а также класса пожара. Для тушения пожаров</w:t>
      </w:r>
      <w:r>
        <w:rPr>
          <w:spacing w:val="1"/>
        </w:rPr>
        <w:t xml:space="preserve"> </w:t>
      </w:r>
      <w:r>
        <w:t>различных классов порошковые огнетушители должны иметь соответст-</w:t>
      </w:r>
      <w:r>
        <w:rPr>
          <w:spacing w:val="1"/>
        </w:rPr>
        <w:t xml:space="preserve"> </w:t>
      </w:r>
      <w:r>
        <w:t>вующие заряды: для пожаров класса A - порошок ABCE; для пожаров</w:t>
      </w:r>
      <w:r>
        <w:rPr>
          <w:spacing w:val="1"/>
        </w:rPr>
        <w:t xml:space="preserve"> </w:t>
      </w:r>
      <w:r>
        <w:t>классов B, C, E - порошок BCE или ABCE; для пожаров класса D - поро-</w:t>
      </w:r>
      <w:r>
        <w:rPr>
          <w:spacing w:val="1"/>
        </w:rPr>
        <w:t xml:space="preserve"> </w:t>
      </w:r>
      <w:r>
        <w:t>шок D. В замкнутых помещениях объемом не более 50 куб. метров для</w:t>
      </w:r>
      <w:r>
        <w:rPr>
          <w:spacing w:val="1"/>
        </w:rPr>
        <w:t xml:space="preserve"> </w:t>
      </w:r>
      <w:r>
        <w:t>тушения пожаров вместо переносных огнетушителей (или дополнительно</w:t>
      </w:r>
      <w:r>
        <w:rPr>
          <w:spacing w:val="1"/>
        </w:rPr>
        <w:t xml:space="preserve"> </w:t>
      </w:r>
      <w:r>
        <w:t>к ним) могут быть использованы огнетушители самосрабатывающие по-</w:t>
      </w:r>
      <w:r>
        <w:rPr>
          <w:spacing w:val="1"/>
        </w:rPr>
        <w:t xml:space="preserve"> </w:t>
      </w:r>
      <w:r>
        <w:t>рошковые. Выбор огнетушителя (передвижной или ручной) обусловлен</w:t>
      </w:r>
      <w:r>
        <w:rPr>
          <w:spacing w:val="1"/>
        </w:rPr>
        <w:t xml:space="preserve"> </w:t>
      </w:r>
      <w:r>
        <w:t>размерами возможных очагов пожара. При значительных размерах воз-</w:t>
      </w:r>
      <w:r>
        <w:rPr>
          <w:spacing w:val="1"/>
        </w:rPr>
        <w:t xml:space="preserve"> </w:t>
      </w:r>
      <w:r>
        <w:t>можных очагов пожара необходимо использовать передвижные огнету-</w:t>
      </w:r>
      <w:r>
        <w:rPr>
          <w:spacing w:val="1"/>
        </w:rPr>
        <w:t xml:space="preserve"> </w:t>
      </w:r>
      <w:r>
        <w:t>шители.</w:t>
      </w:r>
    </w:p>
    <w:p w:rsidR="00D10237" w:rsidRDefault="00D10237" w:rsidP="00D10237">
      <w:pPr>
        <w:pStyle w:val="a3"/>
        <w:spacing w:before="1"/>
        <w:ind w:right="646" w:firstLine="70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пределом использования учитываются климатические условия эксплуата-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сооружений.</w:t>
      </w:r>
    </w:p>
    <w:p w:rsidR="00D10237" w:rsidRDefault="00D10237" w:rsidP="00D10237">
      <w:pPr>
        <w:pStyle w:val="a3"/>
        <w:ind w:right="649" w:firstLine="708"/>
      </w:pPr>
      <w:r>
        <w:t>Если возможны комбинированные очаги пожара, то предпочтение</w:t>
      </w:r>
      <w:r>
        <w:rPr>
          <w:spacing w:val="-4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универсальному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применения.</w:t>
      </w:r>
    </w:p>
    <w:p w:rsidR="00D10237" w:rsidRDefault="00D10237" w:rsidP="00D10237">
      <w:pPr>
        <w:pStyle w:val="a3"/>
        <w:spacing w:before="1"/>
        <w:ind w:right="648" w:firstLine="708"/>
      </w:pPr>
      <w:r>
        <w:t>В общественных зданиях и сооружениях на каждом этаже разме-</w:t>
      </w:r>
      <w:r>
        <w:rPr>
          <w:spacing w:val="1"/>
        </w:rPr>
        <w:t xml:space="preserve"> </w:t>
      </w:r>
      <w:r>
        <w:t>щается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 ручных</w:t>
      </w:r>
      <w:r>
        <w:rPr>
          <w:spacing w:val="-1"/>
        </w:rPr>
        <w:t xml:space="preserve"> </w:t>
      </w:r>
      <w:r>
        <w:t>огнетушителей.</w:t>
      </w:r>
    </w:p>
    <w:p w:rsidR="00D10237" w:rsidRDefault="00D10237" w:rsidP="00D10237">
      <w:pPr>
        <w:pStyle w:val="a3"/>
        <w:ind w:right="647" w:firstLine="708"/>
      </w:pPr>
      <w:r>
        <w:t>Помещение категории Д по взрывопожарной и пожарной опасно-</w:t>
      </w:r>
      <w:r>
        <w:rPr>
          <w:spacing w:val="1"/>
        </w:rPr>
        <w:t xml:space="preserve"> </w:t>
      </w:r>
      <w:r>
        <w:t>сти не оснащается огнетушителями, если площадь этого помещения не</w:t>
      </w:r>
      <w:r>
        <w:rPr>
          <w:spacing w:val="1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кв. метров.</w:t>
      </w:r>
    </w:p>
    <w:p w:rsidR="00D10237" w:rsidRDefault="00D10237" w:rsidP="00D10237">
      <w:pPr>
        <w:pStyle w:val="a3"/>
        <w:ind w:right="643" w:firstLine="708"/>
      </w:pPr>
      <w:r>
        <w:t>При наличии нескольких помещений одной категории пожарной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 не</w:t>
      </w:r>
      <w:r>
        <w:rPr>
          <w:spacing w:val="1"/>
        </w:rPr>
        <w:t xml:space="preserve"> </w:t>
      </w:r>
      <w:r>
        <w:t>превышает предельную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щищаемую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огнетушителей</w:t>
      </w:r>
      <w:r>
        <w:rPr>
          <w:spacing w:val="1"/>
        </w:rPr>
        <w:t xml:space="preserve"> </w:t>
      </w:r>
      <w:r>
        <w:t>осуществляется в соответствии с требованиями Правил противопожарно-</w:t>
      </w:r>
      <w:r>
        <w:rPr>
          <w:spacing w:val="1"/>
        </w:rPr>
        <w:t xml:space="preserve"> </w:t>
      </w:r>
      <w:r>
        <w:t>го режима в</w:t>
      </w:r>
      <w:r>
        <w:rPr>
          <w:spacing w:val="-1"/>
        </w:rPr>
        <w:t xml:space="preserve"> </w:t>
      </w:r>
      <w:r>
        <w:t>РФ.</w:t>
      </w:r>
    </w:p>
    <w:p w:rsidR="00D10237" w:rsidRDefault="00D10237" w:rsidP="00D10237">
      <w:pPr>
        <w:pStyle w:val="a3"/>
        <w:ind w:right="646" w:firstLine="708"/>
      </w:pPr>
      <w:r>
        <w:t>Огнетушители, отправленные с предприятия на перезарядку, за-</w:t>
      </w:r>
      <w:r>
        <w:rPr>
          <w:spacing w:val="1"/>
        </w:rPr>
        <w:t xml:space="preserve"> </w:t>
      </w:r>
      <w:r>
        <w:t>меняются</w:t>
      </w:r>
      <w:r>
        <w:rPr>
          <w:spacing w:val="-4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заряженных</w:t>
      </w:r>
      <w:r>
        <w:rPr>
          <w:spacing w:val="-3"/>
        </w:rPr>
        <w:t xml:space="preserve"> </w:t>
      </w:r>
      <w:r>
        <w:t>огнетушителей.</w:t>
      </w:r>
    </w:p>
    <w:p w:rsidR="00D10237" w:rsidRDefault="00D10237" w:rsidP="00D10237">
      <w:pPr>
        <w:pStyle w:val="a3"/>
        <w:spacing w:before="1"/>
        <w:ind w:right="649" w:firstLine="708"/>
      </w:pPr>
      <w:r>
        <w:t>При защите помещений с вычислительной техникой, телефонных</w:t>
      </w:r>
      <w:r>
        <w:rPr>
          <w:spacing w:val="1"/>
        </w:rPr>
        <w:t xml:space="preserve"> </w:t>
      </w:r>
      <w:r>
        <w:t>станций, музеев, архивов и т.д. следует учитывать специфику взаимодей-</w:t>
      </w:r>
      <w:r>
        <w:rPr>
          <w:spacing w:val="1"/>
        </w:rPr>
        <w:t xml:space="preserve"> </w:t>
      </w:r>
      <w:r>
        <w:t>ствия огнетушащих веществ с защищаемым оборудованием, изделиями и</w:t>
      </w:r>
      <w:r>
        <w:rPr>
          <w:spacing w:val="1"/>
        </w:rPr>
        <w:t xml:space="preserve"> </w:t>
      </w:r>
      <w:r>
        <w:t>материалами. Указанные помещения следует оборудовать хладоновыми</w:t>
      </w:r>
      <w:r>
        <w:rPr>
          <w:spacing w:val="1"/>
        </w:rPr>
        <w:t xml:space="preserve"> </w:t>
      </w:r>
      <w:r>
        <w:t>или углекислотными</w:t>
      </w:r>
      <w:r>
        <w:rPr>
          <w:spacing w:val="-1"/>
        </w:rPr>
        <w:t xml:space="preserve"> </w:t>
      </w:r>
      <w:r>
        <w:t>огнетушителями.</w:t>
      </w:r>
    </w:p>
    <w:p w:rsidR="00D10237" w:rsidRDefault="00D10237" w:rsidP="00D10237">
      <w:pPr>
        <w:pStyle w:val="a3"/>
        <w:ind w:right="654" w:firstLine="708"/>
      </w:pPr>
      <w:r>
        <w:t>Помещения,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автоматическими</w:t>
      </w:r>
      <w:r>
        <w:rPr>
          <w:spacing w:val="1"/>
        </w:rPr>
        <w:t xml:space="preserve"> </w:t>
      </w:r>
      <w:r>
        <w:t>стационарными</w:t>
      </w:r>
      <w:r>
        <w:rPr>
          <w:spacing w:val="-47"/>
        </w:rPr>
        <w:t xml:space="preserve"> </w:t>
      </w:r>
      <w:r>
        <w:t>установками</w:t>
      </w:r>
      <w:r>
        <w:rPr>
          <w:spacing w:val="33"/>
        </w:rPr>
        <w:t xml:space="preserve"> </w:t>
      </w:r>
      <w:r>
        <w:t>пожаротушения,</w:t>
      </w:r>
      <w:r>
        <w:rPr>
          <w:spacing w:val="34"/>
        </w:rPr>
        <w:t xml:space="preserve"> </w:t>
      </w:r>
      <w:r>
        <w:t>обеспечиваются</w:t>
      </w:r>
      <w:r>
        <w:rPr>
          <w:spacing w:val="33"/>
        </w:rPr>
        <w:t xml:space="preserve"> </w:t>
      </w:r>
      <w:r>
        <w:t>огнетушителями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50</w:t>
      </w:r>
    </w:p>
    <w:p w:rsidR="00D10237" w:rsidRDefault="00D10237" w:rsidP="00D10237">
      <w:pPr>
        <w:sectPr w:rsidR="00D10237">
          <w:footerReference w:type="default" r:id="rId89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/>
      </w:pPr>
      <w:r>
        <w:lastRenderedPageBreak/>
        <w:t>процентов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огнетушителей.</w:t>
      </w:r>
    </w:p>
    <w:p w:rsidR="00D10237" w:rsidRDefault="00D10237" w:rsidP="00D10237">
      <w:pPr>
        <w:pStyle w:val="a3"/>
        <w:ind w:left="232" w:right="926" w:firstLine="708"/>
      </w:pPr>
      <w:r>
        <w:t>Расстояние от возможного очага пожара до места размещения ог-</w:t>
      </w:r>
      <w:r>
        <w:rPr>
          <w:spacing w:val="1"/>
        </w:rPr>
        <w:t xml:space="preserve"> </w:t>
      </w:r>
      <w:r>
        <w:t>нетушителя не должно превышать 20 метров для общественных зданий и</w:t>
      </w:r>
      <w:r>
        <w:rPr>
          <w:spacing w:val="1"/>
        </w:rPr>
        <w:t xml:space="preserve"> </w:t>
      </w:r>
      <w:r>
        <w:t>сооружений, 30 метров - для помещений категорий А, Б и В по взрывопо-</w:t>
      </w:r>
      <w:r>
        <w:rPr>
          <w:spacing w:val="1"/>
        </w:rPr>
        <w:t xml:space="preserve"> </w:t>
      </w:r>
      <w:r>
        <w:t>жарной и пожарной опасности, 40 метров - для помещений категории Г по</w:t>
      </w:r>
      <w:r>
        <w:rPr>
          <w:spacing w:val="-47"/>
        </w:rPr>
        <w:t xml:space="preserve"> </w:t>
      </w:r>
      <w:r>
        <w:t>взрывопожарной и пожарной опасности, 70 метров - для помещений кате-</w:t>
      </w:r>
      <w:r>
        <w:rPr>
          <w:spacing w:val="1"/>
        </w:rPr>
        <w:t xml:space="preserve"> </w:t>
      </w:r>
      <w:r>
        <w:t>гории</w:t>
      </w:r>
      <w:r>
        <w:rPr>
          <w:spacing w:val="-2"/>
        </w:rPr>
        <w:t xml:space="preserve"> </w:t>
      </w:r>
      <w:r>
        <w:t>Д по взрывопожарной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опасности.</w:t>
      </w:r>
    </w:p>
    <w:p w:rsidR="00D10237" w:rsidRDefault="00D10237" w:rsidP="00D10237">
      <w:pPr>
        <w:pStyle w:val="a3"/>
        <w:ind w:left="232" w:right="928" w:firstLine="708"/>
      </w:pPr>
      <w:r>
        <w:t>Каждый огнетушитель, установленный на объекте, должен иметь</w:t>
      </w:r>
      <w:r>
        <w:rPr>
          <w:spacing w:val="1"/>
        </w:rPr>
        <w:t xml:space="preserve"> </w:t>
      </w:r>
      <w:r>
        <w:t>паспорт и порядковый номер. Запускающее или запорно-пусковое устрой-</w:t>
      </w:r>
      <w:r>
        <w:rPr>
          <w:spacing w:val="-47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огнетушителя</w:t>
      </w:r>
      <w:r>
        <w:rPr>
          <w:spacing w:val="-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опломбировано</w:t>
      </w:r>
      <w:r>
        <w:rPr>
          <w:spacing w:val="-1"/>
        </w:rPr>
        <w:t xml:space="preserve"> </w:t>
      </w:r>
      <w:r>
        <w:t>одноразовой</w:t>
      </w:r>
      <w:r>
        <w:rPr>
          <w:spacing w:val="-3"/>
        </w:rPr>
        <w:t xml:space="preserve"> </w:t>
      </w:r>
      <w:r>
        <w:t>пломбой.</w:t>
      </w:r>
    </w:p>
    <w:p w:rsidR="00D10237" w:rsidRDefault="00D10237" w:rsidP="00D10237">
      <w:pPr>
        <w:pStyle w:val="a3"/>
        <w:spacing w:before="2"/>
        <w:ind w:left="232" w:right="924" w:firstLine="708"/>
      </w:pPr>
      <w:r>
        <w:t>Опломбирование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заводом-</w:t>
      </w:r>
      <w:r>
        <w:rPr>
          <w:spacing w:val="-47"/>
        </w:rPr>
        <w:t xml:space="preserve"> </w:t>
      </w:r>
      <w:r>
        <w:t>изготовителем при производстве огнетушителя или специализированны-</w:t>
      </w:r>
      <w:r>
        <w:rPr>
          <w:spacing w:val="1"/>
        </w:rPr>
        <w:t xml:space="preserve"> </w:t>
      </w:r>
      <w:r>
        <w:t>ми организациями при регламентном техническом обслуживании или пе-</w:t>
      </w:r>
      <w:r>
        <w:rPr>
          <w:spacing w:val="1"/>
        </w:rPr>
        <w:t xml:space="preserve"> </w:t>
      </w:r>
      <w:r>
        <w:t>резарядке</w:t>
      </w:r>
      <w:r>
        <w:rPr>
          <w:spacing w:val="-1"/>
        </w:rPr>
        <w:t xml:space="preserve"> </w:t>
      </w:r>
      <w:r>
        <w:t>огнетушителя.</w:t>
      </w:r>
    </w:p>
    <w:p w:rsidR="00D10237" w:rsidRDefault="00D10237" w:rsidP="00D10237">
      <w:pPr>
        <w:pStyle w:val="a3"/>
        <w:ind w:left="940" w:right="1423"/>
        <w:jc w:val="left"/>
      </w:pPr>
      <w:r>
        <w:t>На одноразовую пломбу наносятся следующие обозначения:</w:t>
      </w:r>
      <w:r>
        <w:rPr>
          <w:spacing w:val="-4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пломбы;</w:t>
      </w:r>
    </w:p>
    <w:p w:rsidR="00D10237" w:rsidRDefault="00D10237" w:rsidP="00D10237">
      <w:pPr>
        <w:pStyle w:val="a3"/>
        <w:ind w:left="940"/>
        <w:jc w:val="left"/>
      </w:pPr>
      <w:r>
        <w:t>дата</w:t>
      </w:r>
      <w:r>
        <w:rPr>
          <w:spacing w:val="-3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огнетушителя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Руководитель организации обеспечивает наличие и исправность</w:t>
      </w:r>
      <w:r>
        <w:rPr>
          <w:spacing w:val="1"/>
        </w:rPr>
        <w:t xml:space="preserve"> </w:t>
      </w:r>
      <w:r>
        <w:t>огнетушителей, периодичность их осмотра и проверки, а также своевре-</w:t>
      </w:r>
      <w:r>
        <w:rPr>
          <w:spacing w:val="1"/>
        </w:rPr>
        <w:t xml:space="preserve"> </w:t>
      </w:r>
      <w:r>
        <w:t>менную</w:t>
      </w:r>
      <w:r>
        <w:rPr>
          <w:spacing w:val="1"/>
        </w:rPr>
        <w:t xml:space="preserve"> </w:t>
      </w:r>
      <w:r>
        <w:t>перезарядку огнетушителей.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наличия,</w:t>
      </w:r>
      <w:r>
        <w:rPr>
          <w:spacing w:val="1"/>
        </w:rPr>
        <w:t xml:space="preserve"> </w:t>
      </w:r>
      <w:r>
        <w:t>периодичности ос-</w:t>
      </w:r>
      <w:r>
        <w:rPr>
          <w:spacing w:val="1"/>
        </w:rPr>
        <w:t xml:space="preserve"> </w:t>
      </w:r>
      <w:r>
        <w:t>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перезарядки</w:t>
      </w:r>
      <w:r>
        <w:rPr>
          <w:spacing w:val="1"/>
        </w:rPr>
        <w:t xml:space="preserve"> </w:t>
      </w:r>
      <w:r>
        <w:t>огнетушителей,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-47"/>
        </w:rPr>
        <w:t xml:space="preserve"> </w:t>
      </w:r>
      <w:r>
        <w:t>формы.</w:t>
      </w:r>
    </w:p>
    <w:p w:rsidR="00D10237" w:rsidRDefault="00D10237" w:rsidP="00D10237">
      <w:pPr>
        <w:pStyle w:val="a3"/>
        <w:ind w:left="232" w:right="924" w:firstLine="708"/>
      </w:pPr>
      <w:r>
        <w:t>В зимнее время (при температуре ниже + 1 °C) огнетушители с</w:t>
      </w:r>
      <w:r>
        <w:rPr>
          <w:spacing w:val="1"/>
        </w:rPr>
        <w:t xml:space="preserve"> </w:t>
      </w:r>
      <w:r>
        <w:t>зарядом на водной основе необходимо хранить в отапливаемых помеще-</w:t>
      </w:r>
      <w:r>
        <w:rPr>
          <w:spacing w:val="1"/>
        </w:rPr>
        <w:t xml:space="preserve"> </w:t>
      </w:r>
      <w:r>
        <w:t>ниях.</w:t>
      </w:r>
    </w:p>
    <w:p w:rsidR="00D10237" w:rsidRDefault="00D10237" w:rsidP="00D10237">
      <w:pPr>
        <w:pStyle w:val="a3"/>
        <w:ind w:left="232" w:right="929" w:firstLine="708"/>
      </w:pPr>
      <w:r>
        <w:t>Огнетушители, размещенные в коридорах, проходах, не должны</w:t>
      </w:r>
      <w:r>
        <w:rPr>
          <w:spacing w:val="1"/>
        </w:rPr>
        <w:t xml:space="preserve"> </w:t>
      </w:r>
      <w:r>
        <w:t>препятствовать безопасной эвакуации людей. Огнетушители следует рас-</w:t>
      </w:r>
      <w:r>
        <w:rPr>
          <w:spacing w:val="1"/>
        </w:rPr>
        <w:t xml:space="preserve"> </w:t>
      </w:r>
      <w:r>
        <w:t>полагать на видных местах вблизи от выходов из помещений на высоте не</w:t>
      </w:r>
      <w:r>
        <w:rPr>
          <w:spacing w:val="-4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метра.</w:t>
      </w:r>
    </w:p>
    <w:p w:rsidR="00D10237" w:rsidRDefault="00D10237" w:rsidP="00D10237">
      <w:pPr>
        <w:pStyle w:val="a3"/>
        <w:ind w:left="232" w:right="926" w:firstLine="708"/>
      </w:pPr>
      <w:r>
        <w:t>Для размещения первичных средств пожаротушения в производ-</w:t>
      </w:r>
      <w:r>
        <w:rPr>
          <w:spacing w:val="1"/>
        </w:rPr>
        <w:t xml:space="preserve"> </w:t>
      </w:r>
      <w:r>
        <w:t>ственных и складских помещениях, не оборудованных внутренним про-</w:t>
      </w:r>
      <w:r>
        <w:rPr>
          <w:spacing w:val="1"/>
        </w:rPr>
        <w:t xml:space="preserve"> </w:t>
      </w:r>
      <w:r>
        <w:t>тивопожарным</w:t>
      </w:r>
      <w:r>
        <w:rPr>
          <w:spacing w:val="1"/>
        </w:rPr>
        <w:t xml:space="preserve"> </w:t>
      </w:r>
      <w:r>
        <w:t>водопроводом и автоматическими установками пожаро-</w:t>
      </w:r>
      <w:r>
        <w:rPr>
          <w:spacing w:val="1"/>
        </w:rPr>
        <w:t xml:space="preserve"> </w:t>
      </w:r>
      <w:r>
        <w:t>тушения, а также на территории предприятий (организаций), не имеющих</w:t>
      </w:r>
      <w:r>
        <w:rPr>
          <w:spacing w:val="1"/>
        </w:rPr>
        <w:t xml:space="preserve"> </w:t>
      </w:r>
      <w:r>
        <w:t>наружного противопожарного водопровода, или при удалении зданий (со-</w:t>
      </w:r>
      <w:r>
        <w:rPr>
          <w:spacing w:val="1"/>
        </w:rPr>
        <w:t xml:space="preserve"> </w:t>
      </w:r>
      <w:r>
        <w:t>оружений), наружных технологических установок этих предприятий (ор-</w:t>
      </w:r>
      <w:r>
        <w:rPr>
          <w:spacing w:val="1"/>
        </w:rPr>
        <w:t xml:space="preserve"> </w:t>
      </w:r>
      <w:r>
        <w:t>ганизаций) на расстояние более 100 метров от источников наружного про-</w:t>
      </w:r>
      <w:r>
        <w:rPr>
          <w:spacing w:val="-47"/>
        </w:rPr>
        <w:t xml:space="preserve"> </w:t>
      </w:r>
      <w:r>
        <w:t>тивопожарного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оборудоваться</w:t>
      </w:r>
      <w:r>
        <w:rPr>
          <w:spacing w:val="-2"/>
        </w:rPr>
        <w:t xml:space="preserve"> </w:t>
      </w:r>
      <w:r>
        <w:t>пожарные</w:t>
      </w:r>
      <w:r>
        <w:rPr>
          <w:spacing w:val="-3"/>
        </w:rPr>
        <w:t xml:space="preserve"> </w:t>
      </w:r>
      <w:r>
        <w:t>щиты.</w:t>
      </w:r>
    </w:p>
    <w:p w:rsidR="00D10237" w:rsidRDefault="00D10237" w:rsidP="00D10237">
      <w:pPr>
        <w:pStyle w:val="a3"/>
        <w:ind w:left="232" w:right="928" w:firstLine="708"/>
      </w:pPr>
      <w:r>
        <w:t>Необходимое количество пожарных щитов и их тип определяют-</w:t>
      </w:r>
      <w:r>
        <w:rPr>
          <w:spacing w:val="1"/>
        </w:rPr>
        <w:t xml:space="preserve"> </w:t>
      </w:r>
      <w:r>
        <w:t>ся в зависимости от категории помещений, зданий (сооружений) и наруж-</w:t>
      </w:r>
      <w:r>
        <w:rPr>
          <w:spacing w:val="1"/>
        </w:rPr>
        <w:t xml:space="preserve"> </w:t>
      </w:r>
      <w:r>
        <w:t>ных</w:t>
      </w:r>
      <w:r>
        <w:rPr>
          <w:spacing w:val="15"/>
        </w:rPr>
        <w:t xml:space="preserve"> </w:t>
      </w:r>
      <w:r>
        <w:t>технологических</w:t>
      </w:r>
      <w:r>
        <w:rPr>
          <w:spacing w:val="15"/>
        </w:rPr>
        <w:t xml:space="preserve"> </w:t>
      </w:r>
      <w:r>
        <w:t>установок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взрывопожарной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пожарной</w:t>
      </w:r>
      <w:r>
        <w:rPr>
          <w:spacing w:val="15"/>
        </w:rPr>
        <w:t xml:space="preserve"> </w:t>
      </w:r>
      <w:r>
        <w:t>опасно-</w:t>
      </w:r>
    </w:p>
    <w:p w:rsidR="00D10237" w:rsidRDefault="00D10237" w:rsidP="00D10237">
      <w:pPr>
        <w:sectPr w:rsidR="00D10237">
          <w:footerReference w:type="default" r:id="rId90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50"/>
      </w:pPr>
      <w:r>
        <w:lastRenderedPageBreak/>
        <w:t>сти согласно приложению № 5 к Правилам противопожарного режима в</w:t>
      </w:r>
      <w:r>
        <w:rPr>
          <w:spacing w:val="1"/>
        </w:rPr>
        <w:t xml:space="preserve"> </w:t>
      </w:r>
      <w:r>
        <w:t>Российской Федерации (Постановление Правительства РФ от 25 апреля</w:t>
      </w:r>
      <w:r>
        <w:rPr>
          <w:spacing w:val="1"/>
        </w:rPr>
        <w:t xml:space="preserve"> </w:t>
      </w:r>
      <w:r>
        <w:t>2012 г.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390 «О</w:t>
      </w:r>
      <w:r>
        <w:rPr>
          <w:spacing w:val="2"/>
        </w:rPr>
        <w:t xml:space="preserve"> </w:t>
      </w:r>
      <w:r>
        <w:t>противопожарном</w:t>
      </w:r>
      <w:r>
        <w:rPr>
          <w:spacing w:val="1"/>
        </w:rPr>
        <w:t xml:space="preserve"> </w:t>
      </w:r>
      <w:r>
        <w:t>режиме»).</w:t>
      </w:r>
    </w:p>
    <w:p w:rsidR="00D10237" w:rsidRDefault="00D10237" w:rsidP="00D10237">
      <w:pPr>
        <w:pStyle w:val="a3"/>
        <w:spacing w:before="1"/>
        <w:ind w:right="650" w:firstLine="708"/>
      </w:pPr>
      <w:r>
        <w:t>Бочки для хранения воды, устанавливаемые рядом с пожарным</w:t>
      </w:r>
      <w:r>
        <w:rPr>
          <w:spacing w:val="1"/>
        </w:rPr>
        <w:t xml:space="preserve"> </w:t>
      </w:r>
      <w:r>
        <w:t>щитом, должны иметь объем не менее 0,2 куб. метра и комплектоваться</w:t>
      </w:r>
      <w:r>
        <w:rPr>
          <w:spacing w:val="1"/>
        </w:rPr>
        <w:t xml:space="preserve"> </w:t>
      </w:r>
      <w:r>
        <w:t>ведрами. Ящики для песка должны иметь объем 0,5 куб. метра и комплек-</w:t>
      </w:r>
      <w:r>
        <w:rPr>
          <w:spacing w:val="1"/>
        </w:rPr>
        <w:t xml:space="preserve"> </w:t>
      </w:r>
      <w:r>
        <w:t>товаться</w:t>
      </w:r>
      <w:r>
        <w:rPr>
          <w:spacing w:val="1"/>
        </w:rPr>
        <w:t xml:space="preserve"> </w:t>
      </w:r>
      <w:r>
        <w:t>совковой</w:t>
      </w:r>
      <w:r>
        <w:rPr>
          <w:spacing w:val="1"/>
        </w:rPr>
        <w:t xml:space="preserve"> </w:t>
      </w:r>
      <w:r>
        <w:t>лопатой.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ящика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удобство</w:t>
      </w:r>
      <w:r>
        <w:rPr>
          <w:spacing w:val="-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песка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исключать</w:t>
      </w:r>
      <w:r>
        <w:rPr>
          <w:spacing w:val="-1"/>
        </w:rPr>
        <w:t xml:space="preserve"> </w:t>
      </w:r>
      <w:r>
        <w:t>попадание осадков.</w:t>
      </w:r>
    </w:p>
    <w:p w:rsidR="00D10237" w:rsidRDefault="00D10237" w:rsidP="00D10237">
      <w:pPr>
        <w:pStyle w:val="a3"/>
        <w:ind w:right="645" w:firstLine="708"/>
      </w:pPr>
      <w:r>
        <w:t>Ящики с песком, как правило, устанавливаются со щитами в по-</w:t>
      </w:r>
      <w:r>
        <w:rPr>
          <w:spacing w:val="1"/>
        </w:rPr>
        <w:t xml:space="preserve"> </w:t>
      </w:r>
      <w:r>
        <w:t>мещениях или на открытых площадках, где возможен разлив легковос-</w:t>
      </w:r>
      <w:r>
        <w:rPr>
          <w:spacing w:val="1"/>
        </w:rPr>
        <w:t xml:space="preserve"> </w:t>
      </w:r>
      <w:r>
        <w:t>пламеняющихся</w:t>
      </w:r>
      <w:r>
        <w:rPr>
          <w:spacing w:val="1"/>
        </w:rPr>
        <w:t xml:space="preserve"> </w:t>
      </w:r>
      <w:r>
        <w:t>или горючих жидкостей. Для помещений и наружных</w:t>
      </w:r>
      <w:r>
        <w:rPr>
          <w:spacing w:val="1"/>
        </w:rPr>
        <w:t xml:space="preserve"> </w:t>
      </w:r>
      <w:r>
        <w:t>технологических установок категорий А, Б и В по взрывопожарной и по-</w:t>
      </w:r>
      <w:r>
        <w:rPr>
          <w:spacing w:val="1"/>
        </w:rPr>
        <w:t xml:space="preserve"> </w:t>
      </w:r>
      <w:r>
        <w:t>жарной опасности предусматривается запас песка 0,5 куб. метра на каж-</w:t>
      </w:r>
      <w:r>
        <w:rPr>
          <w:spacing w:val="1"/>
        </w:rPr>
        <w:t xml:space="preserve"> </w:t>
      </w:r>
      <w:r>
        <w:t>дые 500 кв. метров защищаемой площади, а для помещений и наружных</w:t>
      </w:r>
      <w:r>
        <w:rPr>
          <w:spacing w:val="1"/>
        </w:rPr>
        <w:t xml:space="preserve"> </w:t>
      </w:r>
      <w:r>
        <w:t>технологических установок категорий Г и Д по взрывопожарной и пожар-</w:t>
      </w:r>
      <w:r>
        <w:rPr>
          <w:spacing w:val="1"/>
        </w:rPr>
        <w:t xml:space="preserve"> </w:t>
      </w:r>
      <w:r>
        <w:t>ной опасности - не менее 0,5 куб. метра на каждые 1000 кв. метров защи-</w:t>
      </w:r>
      <w:r>
        <w:rPr>
          <w:spacing w:val="1"/>
        </w:rPr>
        <w:t xml:space="preserve"> </w:t>
      </w:r>
      <w:r>
        <w:t>щаемой</w:t>
      </w:r>
      <w:r>
        <w:rPr>
          <w:spacing w:val="-2"/>
        </w:rPr>
        <w:t xml:space="preserve"> </w:t>
      </w:r>
      <w:r>
        <w:t>площади.</w:t>
      </w:r>
    </w:p>
    <w:p w:rsidR="00D10237" w:rsidRDefault="00D10237" w:rsidP="00D10237">
      <w:pPr>
        <w:pStyle w:val="a3"/>
        <w:spacing w:before="2"/>
        <w:ind w:right="647" w:firstLine="708"/>
      </w:pPr>
      <w:r>
        <w:t>Покрывала для изоляции очага возгорания должны иметь размер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одного</w:t>
      </w:r>
      <w:r>
        <w:rPr>
          <w:spacing w:val="1"/>
        </w:rPr>
        <w:t xml:space="preserve"> </w:t>
      </w:r>
      <w:r>
        <w:t>метра</w:t>
      </w:r>
      <w:r>
        <w:rPr>
          <w:spacing w:val="-1"/>
        </w:rPr>
        <w:t xml:space="preserve"> </w:t>
      </w:r>
      <w:r>
        <w:t>шириной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метра</w:t>
      </w:r>
      <w:r>
        <w:rPr>
          <w:spacing w:val="-1"/>
        </w:rPr>
        <w:t xml:space="preserve"> </w:t>
      </w:r>
      <w:r>
        <w:t>длиной.</w:t>
      </w:r>
    </w:p>
    <w:p w:rsidR="00D10237" w:rsidRDefault="00D10237" w:rsidP="00D10237">
      <w:pPr>
        <w:pStyle w:val="a3"/>
        <w:ind w:right="646" w:firstLine="758"/>
      </w:pPr>
      <w:r>
        <w:t>В помещениях, где применяются и (или) хранятся легковоспла-</w:t>
      </w:r>
      <w:r>
        <w:rPr>
          <w:spacing w:val="1"/>
        </w:rPr>
        <w:t xml:space="preserve"> </w:t>
      </w:r>
      <w:r>
        <w:t>меняющиеся и (или) горючие жидкости, размеры полотен должны быть не</w:t>
      </w:r>
      <w:r>
        <w:rPr>
          <w:spacing w:val="-47"/>
        </w:rPr>
        <w:t xml:space="preserve"> </w:t>
      </w:r>
      <w:r>
        <w:t>менее 2 x 1,5 метра. Полотна хранятся в водонепроницаемых закрываю-</w:t>
      </w:r>
      <w:r>
        <w:rPr>
          <w:spacing w:val="1"/>
        </w:rPr>
        <w:t xml:space="preserve"> </w:t>
      </w:r>
      <w:r>
        <w:t>щихся футлярах (чехлах, упаковках), позволяющих быстро применить эти</w:t>
      </w:r>
      <w:r>
        <w:rPr>
          <w:spacing w:val="-4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пожара.</w:t>
      </w:r>
    </w:p>
    <w:p w:rsidR="00D10237" w:rsidRDefault="00D10237" w:rsidP="00D10237">
      <w:pPr>
        <w:pStyle w:val="a3"/>
        <w:ind w:right="647" w:firstLine="708"/>
      </w:pPr>
      <w:r>
        <w:t>Использование первичных средств пожаротушения, немеханизи-</w:t>
      </w:r>
      <w:r>
        <w:rPr>
          <w:spacing w:val="1"/>
        </w:rPr>
        <w:t xml:space="preserve"> </w:t>
      </w:r>
      <w:r>
        <w:t>рованного пожарного инструмента и инвентаря для хозяйственных и про-</w:t>
      </w:r>
      <w:r>
        <w:rPr>
          <w:spacing w:val="1"/>
        </w:rPr>
        <w:t xml:space="preserve"> </w:t>
      </w:r>
      <w:r>
        <w:t>чих нужд,</w:t>
      </w:r>
      <w:r>
        <w:rPr>
          <w:spacing w:val="1"/>
        </w:rPr>
        <w:t xml:space="preserve"> </w:t>
      </w:r>
      <w:r>
        <w:t>не связанных</w:t>
      </w:r>
      <w:r>
        <w:rPr>
          <w:spacing w:val="-2"/>
        </w:rPr>
        <w:t xml:space="preserve"> </w:t>
      </w:r>
      <w:r>
        <w:t>с тушением</w:t>
      </w:r>
      <w:r>
        <w:rPr>
          <w:spacing w:val="2"/>
        </w:rPr>
        <w:t xml:space="preserve"> </w:t>
      </w:r>
      <w:r>
        <w:t>пожара, запрещается.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line="227" w:lineRule="exact"/>
        <w:ind w:left="3012"/>
      </w:pPr>
      <w:r>
        <w:t>Пожарные</w:t>
      </w:r>
      <w:r>
        <w:rPr>
          <w:spacing w:val="-4"/>
        </w:rPr>
        <w:t xml:space="preserve"> </w:t>
      </w:r>
      <w:r>
        <w:t>щиты</w:t>
      </w:r>
    </w:p>
    <w:p w:rsidR="00D10237" w:rsidRDefault="00D10237" w:rsidP="00D10237">
      <w:pPr>
        <w:pStyle w:val="a3"/>
        <w:ind w:right="647" w:firstLine="708"/>
      </w:pPr>
      <w:r>
        <w:t>Пожарные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25)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размещения в определенном месте ручных огнетушителей, немеханизиро-</w:t>
      </w:r>
      <w:r>
        <w:rPr>
          <w:spacing w:val="-47"/>
        </w:rPr>
        <w:t xml:space="preserve"> </w:t>
      </w:r>
      <w:r>
        <w:t>ванного пожарного инвентаря и инструмента, применяемого при ликви-</w:t>
      </w:r>
      <w:r>
        <w:rPr>
          <w:spacing w:val="1"/>
        </w:rPr>
        <w:t xml:space="preserve"> </w:t>
      </w:r>
      <w:r>
        <w:t>дации загорании на объектах, в складских помещениях и на строительных</w:t>
      </w:r>
      <w:r>
        <w:rPr>
          <w:spacing w:val="1"/>
        </w:rPr>
        <w:t xml:space="preserve"> </w:t>
      </w:r>
      <w:r>
        <w:t>площадках.</w:t>
      </w:r>
    </w:p>
    <w:p w:rsidR="00D10237" w:rsidRDefault="00D10237" w:rsidP="00D10237">
      <w:pPr>
        <w:pStyle w:val="a3"/>
        <w:ind w:right="649" w:firstLine="708"/>
      </w:pPr>
      <w:r>
        <w:t>Дверцы должны быть опломбированы и открываться без ключа и</w:t>
      </w:r>
      <w:r>
        <w:rPr>
          <w:spacing w:val="1"/>
        </w:rPr>
        <w:t xml:space="preserve"> </w:t>
      </w:r>
      <w:r>
        <w:t>больших усилий.</w:t>
      </w:r>
    </w:p>
    <w:p w:rsidR="00D10237" w:rsidRDefault="00D10237" w:rsidP="00D10237">
      <w:pPr>
        <w:pStyle w:val="a3"/>
        <w:ind w:right="651" w:firstLine="708"/>
      </w:pPr>
      <w:r>
        <w:t>Крепление средств пожаротушения и инвентаря на щитах должно</w:t>
      </w:r>
      <w:r>
        <w:rPr>
          <w:spacing w:val="1"/>
        </w:rPr>
        <w:t xml:space="preserve"> </w:t>
      </w:r>
      <w:r>
        <w:t>обеспечивать быстрое их снятие без специальных приспособлений или</w:t>
      </w:r>
      <w:r>
        <w:rPr>
          <w:spacing w:val="1"/>
        </w:rPr>
        <w:t xml:space="preserve"> </w:t>
      </w:r>
      <w:r>
        <w:t>инструмента.</w:t>
      </w:r>
    </w:p>
    <w:p w:rsidR="00D10237" w:rsidRDefault="00D10237" w:rsidP="00D10237">
      <w:pPr>
        <w:pStyle w:val="a3"/>
        <w:ind w:right="654" w:firstLine="708"/>
      </w:pPr>
      <w:r>
        <w:t>На</w:t>
      </w:r>
      <w:r>
        <w:rPr>
          <w:spacing w:val="1"/>
        </w:rPr>
        <w:t xml:space="preserve"> </w:t>
      </w:r>
      <w:r>
        <w:t>пожарном</w:t>
      </w:r>
      <w:r>
        <w:rPr>
          <w:spacing w:val="1"/>
        </w:rPr>
        <w:t xml:space="preserve"> </w:t>
      </w:r>
      <w:r>
        <w:t>щите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инвентарь.</w:t>
      </w:r>
      <w:r>
        <w:rPr>
          <w:spacing w:val="4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пожарные</w:t>
      </w:r>
      <w:r>
        <w:rPr>
          <w:spacing w:val="4"/>
        </w:rPr>
        <w:t xml:space="preserve"> </w:t>
      </w:r>
      <w:r>
        <w:t>шкафы</w:t>
      </w:r>
      <w:r>
        <w:rPr>
          <w:spacing w:val="6"/>
        </w:rPr>
        <w:t xml:space="preserve"> </w:t>
      </w:r>
      <w:r>
        <w:t>их</w:t>
      </w:r>
    </w:p>
    <w:p w:rsidR="00D10237" w:rsidRDefault="00D10237" w:rsidP="00D10237">
      <w:pPr>
        <w:sectPr w:rsidR="00D10237">
          <w:footerReference w:type="default" r:id="rId91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645"/>
        <w:jc w:val="left"/>
      </w:pPr>
      <w:r>
        <w:lastRenderedPageBreak/>
        <w:t>необходимо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разворовывания.</w:t>
      </w:r>
      <w:r>
        <w:rPr>
          <w:spacing w:val="3"/>
        </w:rPr>
        <w:t xml:space="preserve"> </w:t>
      </w:r>
      <w:r>
        <w:t>Запрещается</w:t>
      </w:r>
      <w:r>
        <w:rPr>
          <w:spacing w:val="2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инвентарь</w:t>
      </w:r>
      <w:r>
        <w:rPr>
          <w:spacing w:val="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пожарного щита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 по назначению.</w:t>
      </w:r>
    </w:p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ind w:left="294" w:right="290"/>
        <w:jc w:val="center"/>
      </w:pPr>
      <w:r>
        <w:t>Рис.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Пожарный</w:t>
      </w:r>
      <w:r>
        <w:rPr>
          <w:spacing w:val="-4"/>
        </w:rPr>
        <w:t xml:space="preserve"> </w:t>
      </w:r>
      <w:r>
        <w:t>щит</w:t>
      </w:r>
    </w:p>
    <w:p w:rsidR="00D10237" w:rsidRDefault="00D10237" w:rsidP="00D10237">
      <w:pPr>
        <w:pStyle w:val="a3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513F315F" wp14:editId="0055EBF9">
            <wp:simplePos x="0" y="0"/>
            <wp:positionH relativeFrom="page">
              <wp:posOffset>1126489</wp:posOffset>
            </wp:positionH>
            <wp:positionV relativeFrom="paragraph">
              <wp:posOffset>149020</wp:posOffset>
            </wp:positionV>
            <wp:extent cx="3339737" cy="1769364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737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11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32" w:right="937" w:firstLine="708"/>
      </w:pPr>
      <w:r>
        <w:t>Стандартная</w:t>
      </w:r>
      <w:r>
        <w:rPr>
          <w:spacing w:val="1"/>
        </w:rPr>
        <w:t xml:space="preserve"> </w:t>
      </w:r>
      <w:r>
        <w:t>комплектация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щита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лом,</w:t>
      </w:r>
      <w:r>
        <w:rPr>
          <w:spacing w:val="1"/>
        </w:rPr>
        <w:t xml:space="preserve"> </w:t>
      </w:r>
      <w:r>
        <w:t>лопату,</w:t>
      </w:r>
      <w:r>
        <w:rPr>
          <w:spacing w:val="-1"/>
        </w:rPr>
        <w:t xml:space="preserve"> </w:t>
      </w:r>
      <w:r>
        <w:t>багор,</w:t>
      </w:r>
      <w:r>
        <w:rPr>
          <w:spacing w:val="-1"/>
        </w:rPr>
        <w:t xml:space="preserve"> </w:t>
      </w:r>
      <w:r>
        <w:t>два конусных ведра и</w:t>
      </w:r>
      <w:r>
        <w:rPr>
          <w:spacing w:val="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огнетушителя.</w:t>
      </w:r>
    </w:p>
    <w:p w:rsidR="00D10237" w:rsidRDefault="00D10237" w:rsidP="00D10237">
      <w:pPr>
        <w:pStyle w:val="a3"/>
        <w:spacing w:before="1"/>
        <w:ind w:left="232" w:right="931" w:firstLine="708"/>
      </w:pPr>
      <w:r>
        <w:t>Пожарный багор и лом используются при тушении пожаров для</w:t>
      </w:r>
      <w:r>
        <w:rPr>
          <w:spacing w:val="1"/>
        </w:rPr>
        <w:t xml:space="preserve"> </w:t>
      </w:r>
      <w:r>
        <w:t>разборки кровель, стен, стропил, перегородок и других частей зданий, а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растаскивания</w:t>
      </w:r>
      <w:r>
        <w:rPr>
          <w:spacing w:val="-2"/>
        </w:rPr>
        <w:t xml:space="preserve"> </w:t>
      </w:r>
      <w:r>
        <w:t>горящих</w:t>
      </w:r>
      <w:r>
        <w:rPr>
          <w:spacing w:val="-3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очага</w:t>
      </w:r>
      <w:r>
        <w:rPr>
          <w:spacing w:val="-1"/>
        </w:rPr>
        <w:t xml:space="preserve"> </w:t>
      </w:r>
      <w:r>
        <w:t>возгорания.</w:t>
      </w:r>
    </w:p>
    <w:p w:rsidR="00D10237" w:rsidRDefault="00D10237" w:rsidP="00D10237">
      <w:pPr>
        <w:pStyle w:val="a3"/>
        <w:ind w:left="232" w:right="932" w:firstLine="708"/>
      </w:pPr>
      <w:r>
        <w:t>Пожарная</w:t>
      </w:r>
      <w:r>
        <w:rPr>
          <w:spacing w:val="1"/>
        </w:rPr>
        <w:t xml:space="preserve"> </w:t>
      </w:r>
      <w:r>
        <w:t>лопата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слабых низовых пожаров путем засыпания очага возгорания грунтом или</w:t>
      </w:r>
      <w:r>
        <w:rPr>
          <w:spacing w:val="1"/>
        </w:rPr>
        <w:t xml:space="preserve"> </w:t>
      </w:r>
      <w:r>
        <w:t>песком, а также для расчистки мест пожара и перетаскивания горящих</w:t>
      </w:r>
      <w:r>
        <w:rPr>
          <w:spacing w:val="1"/>
        </w:rPr>
        <w:t xml:space="preserve"> </w:t>
      </w:r>
      <w:r>
        <w:t>материалов.</w:t>
      </w:r>
    </w:p>
    <w:p w:rsidR="00D10237" w:rsidRDefault="00D10237" w:rsidP="00D10237">
      <w:pPr>
        <w:pStyle w:val="a3"/>
        <w:spacing w:before="1"/>
        <w:ind w:left="232" w:right="937" w:firstLine="708"/>
      </w:pPr>
      <w:r>
        <w:t>Ведро пожарное конусное предназначено для доставки вручную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песка к</w:t>
      </w:r>
      <w:r>
        <w:rPr>
          <w:spacing w:val="-1"/>
        </w:rPr>
        <w:t xml:space="preserve"> </w:t>
      </w:r>
      <w:r>
        <w:t>месту</w:t>
      </w:r>
      <w:r>
        <w:rPr>
          <w:spacing w:val="-1"/>
        </w:rPr>
        <w:t xml:space="preserve"> </w:t>
      </w:r>
      <w:r>
        <w:t>возгорания.</w:t>
      </w:r>
    </w:p>
    <w:p w:rsidR="00D10237" w:rsidRDefault="00D10237" w:rsidP="00D10237">
      <w:pPr>
        <w:pStyle w:val="a3"/>
        <w:ind w:left="232" w:right="935" w:firstLine="708"/>
      </w:pPr>
      <w:r>
        <w:t>Полотно</w:t>
      </w:r>
      <w:r>
        <w:rPr>
          <w:spacing w:val="1"/>
        </w:rPr>
        <w:t xml:space="preserve"> </w:t>
      </w:r>
      <w:r>
        <w:t>противопожарное</w:t>
      </w:r>
      <w:r>
        <w:rPr>
          <w:spacing w:val="1"/>
        </w:rPr>
        <w:t xml:space="preserve"> </w:t>
      </w:r>
      <w:r>
        <w:t>(кошма)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локализации возгораний в начальной стадии, путем перекрытия доступа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Обернув</w:t>
      </w:r>
      <w:r>
        <w:rPr>
          <w:spacing w:val="1"/>
        </w:rPr>
        <w:t xml:space="preserve"> </w:t>
      </w:r>
      <w:r>
        <w:t>полотно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5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тушение тела и одежды человека. Обеспечивает горючие конструкции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огневых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сложенные</w:t>
      </w:r>
      <w:r>
        <w:rPr>
          <w:spacing w:val="1"/>
        </w:rPr>
        <w:t xml:space="preserve"> </w:t>
      </w:r>
      <w:r>
        <w:t>полотнища стеклоткани упаковываются в контейнер красного или другого</w:t>
      </w:r>
      <w:r>
        <w:rPr>
          <w:spacing w:val="-47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вешаются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пожарном</w:t>
      </w:r>
      <w:r>
        <w:rPr>
          <w:spacing w:val="1"/>
        </w:rPr>
        <w:t xml:space="preserve"> </w:t>
      </w:r>
      <w:r>
        <w:t>щите.</w:t>
      </w:r>
      <w:r>
        <w:rPr>
          <w:spacing w:val="1"/>
        </w:rPr>
        <w:t xml:space="preserve"> </w:t>
      </w:r>
      <w:r>
        <w:t>Кошма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приводится в рабочее состояние, для чего необходимо открыть клапан в</w:t>
      </w:r>
      <w:r>
        <w:rPr>
          <w:spacing w:val="1"/>
        </w:rPr>
        <w:t xml:space="preserve"> </w:t>
      </w:r>
      <w:r>
        <w:t>нижней части контейнера и за две пришитые ручки вытянуть и раскрыть</w:t>
      </w:r>
      <w:r>
        <w:rPr>
          <w:spacing w:val="1"/>
        </w:rPr>
        <w:t xml:space="preserve"> </w:t>
      </w:r>
      <w:r>
        <w:t>полотнище.</w:t>
      </w:r>
    </w:p>
    <w:p w:rsidR="00D10237" w:rsidRDefault="00D10237" w:rsidP="00D10237">
      <w:pPr>
        <w:pStyle w:val="a3"/>
        <w:spacing w:before="1"/>
        <w:ind w:left="940"/>
      </w:pP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пожарным</w:t>
      </w:r>
      <w:r>
        <w:rPr>
          <w:spacing w:val="-1"/>
        </w:rPr>
        <w:t xml:space="preserve"> </w:t>
      </w:r>
      <w:r>
        <w:t>щитом устанавливается</w:t>
      </w:r>
      <w:r>
        <w:rPr>
          <w:spacing w:val="-4"/>
        </w:rPr>
        <w:t xml:space="preserve"> </w:t>
      </w:r>
      <w:r>
        <w:t>ящик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песком.</w:t>
      </w:r>
    </w:p>
    <w:p w:rsidR="00D10237" w:rsidRDefault="00D10237" w:rsidP="00D10237">
      <w:pPr>
        <w:sectPr w:rsidR="00D10237">
          <w:footerReference w:type="default" r:id="rId9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55" w:firstLine="708"/>
      </w:pPr>
      <w:r>
        <w:lastRenderedPageBreak/>
        <w:t>Пожарные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 помещениях, не оборудованных внутренним противопожарным</w:t>
      </w:r>
      <w:r>
        <w:rPr>
          <w:spacing w:val="-47"/>
        </w:rPr>
        <w:t xml:space="preserve"> </w:t>
      </w:r>
      <w:r>
        <w:t>водопроводом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Гаражный кооператив, автомобильные стоянки и садовые товарищества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необходимо оборудовать пожарным</w:t>
      </w:r>
      <w:r>
        <w:rPr>
          <w:spacing w:val="1"/>
        </w:rPr>
        <w:t xml:space="preserve"> </w:t>
      </w:r>
      <w:r>
        <w:t>щитом.</w:t>
      </w:r>
    </w:p>
    <w:p w:rsidR="00D10237" w:rsidRDefault="00D10237" w:rsidP="00D10237">
      <w:pPr>
        <w:pStyle w:val="a3"/>
        <w:spacing w:before="2"/>
        <w:ind w:right="649" w:firstLine="708"/>
      </w:pPr>
      <w:r>
        <w:rPr>
          <w:color w:val="242424"/>
        </w:rPr>
        <w:t>Пожарные топоры, ведра и другой инвентарь предназначены 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вскрытия конструкций или растаскивания горящих материалов. Этот ин-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вентарь навешивается на пожарных щитах, устанавливаемых на строи-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тельных площадках,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складах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других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вспомогательных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сооружениях.</w:t>
      </w:r>
    </w:p>
    <w:p w:rsidR="00D10237" w:rsidRDefault="00D10237" w:rsidP="00D10237">
      <w:pPr>
        <w:pStyle w:val="a3"/>
        <w:ind w:right="646" w:firstLine="360"/>
      </w:pPr>
      <w:r>
        <w:t>Нормы оснащения зданий, сооружений, строений и территорий по-</w:t>
      </w:r>
      <w:r>
        <w:rPr>
          <w:spacing w:val="1"/>
        </w:rPr>
        <w:t xml:space="preserve"> </w:t>
      </w:r>
      <w:r>
        <w:t>жарными щитами, а также нормы комплектования пожарных щитов неме-</w:t>
      </w:r>
      <w:r>
        <w:rPr>
          <w:spacing w:val="1"/>
        </w:rPr>
        <w:t xml:space="preserve"> </w:t>
      </w:r>
      <w:r>
        <w:t>ханизированным инструментом и инвентарем указаны в Правилах проти-</w:t>
      </w:r>
      <w:r>
        <w:rPr>
          <w:spacing w:val="1"/>
        </w:rPr>
        <w:t xml:space="preserve"> </w:t>
      </w:r>
      <w:r>
        <w:t>вопожарного режима в Российской Федерации, утвержденных постанов-</w:t>
      </w:r>
      <w:r>
        <w:rPr>
          <w:spacing w:val="1"/>
        </w:rPr>
        <w:t xml:space="preserve"> </w:t>
      </w:r>
      <w:r>
        <w:t>лением Правительства РФ от 25 апреля 2012 г. № 390 «О противопожар-</w:t>
      </w:r>
      <w:r>
        <w:rPr>
          <w:spacing w:val="1"/>
        </w:rPr>
        <w:t xml:space="preserve"> </w:t>
      </w:r>
      <w:r>
        <w:t>ном режиме».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3120"/>
        <w:jc w:val="left"/>
      </w:pPr>
      <w:r>
        <w:t>Огнетушители</w:t>
      </w:r>
    </w:p>
    <w:p w:rsidR="00D10237" w:rsidRDefault="00D10237" w:rsidP="00D10237">
      <w:pPr>
        <w:pStyle w:val="a3"/>
        <w:spacing w:line="237" w:lineRule="auto"/>
        <w:ind w:left="640" w:firstLine="734"/>
        <w:jc w:val="left"/>
      </w:pPr>
      <w:r>
        <w:t>Огнетушители предназначаются для тушения очагов горения в</w:t>
      </w:r>
      <w:r>
        <w:rPr>
          <w:spacing w:val="-47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стадии,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противопожарной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небольших</w:t>
      </w:r>
    </w:p>
    <w:p w:rsidR="00D10237" w:rsidRDefault="00D10237" w:rsidP="00D10237">
      <w:pPr>
        <w:pStyle w:val="a3"/>
        <w:spacing w:before="1"/>
        <w:ind w:left="2220"/>
        <w:jc w:val="left"/>
      </w:pPr>
      <w:r>
        <w:t>сооружений,</w:t>
      </w:r>
      <w:r>
        <w:rPr>
          <w:spacing w:val="-3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механизмов.</w:t>
      </w:r>
    </w:p>
    <w:p w:rsidR="00D10237" w:rsidRDefault="00D10237" w:rsidP="00D10237">
      <w:pPr>
        <w:pStyle w:val="a3"/>
        <w:ind w:right="647" w:firstLine="708"/>
      </w:pPr>
      <w:r>
        <w:t>Огнетушители бывают переносные и передвижные.</w:t>
      </w:r>
      <w:r>
        <w:rPr>
          <w:spacing w:val="1"/>
        </w:rPr>
        <w:t xml:space="preserve"> </w:t>
      </w:r>
      <w:r>
        <w:t>К перенос-</w:t>
      </w:r>
      <w:r>
        <w:rPr>
          <w:spacing w:val="1"/>
        </w:rPr>
        <w:t xml:space="preserve"> </w:t>
      </w:r>
      <w:r>
        <w:t>ным огнетушителям относятся все их типы с массой до 20 кг. Огнетуши-</w:t>
      </w:r>
      <w:r>
        <w:rPr>
          <w:spacing w:val="1"/>
        </w:rPr>
        <w:t xml:space="preserve"> </w:t>
      </w:r>
      <w:r>
        <w:t>тели с большим объемом заряда (с массой не менее 20, но не более 400 кг;</w:t>
      </w:r>
      <w:r>
        <w:rPr>
          <w:spacing w:val="1"/>
        </w:rPr>
        <w:t xml:space="preserve"> </w:t>
      </w:r>
      <w:r>
        <w:t>могут иметь одну или несколько емкостей с огнетушащим веществом)</w:t>
      </w:r>
      <w:r>
        <w:rPr>
          <w:spacing w:val="1"/>
        </w:rPr>
        <w:t xml:space="preserve"> </w:t>
      </w:r>
      <w:r>
        <w:t>относятся к передвижным, их корпуса устанавливаются на специальные</w:t>
      </w:r>
      <w:r>
        <w:rPr>
          <w:spacing w:val="1"/>
        </w:rPr>
        <w:t xml:space="preserve"> </w:t>
      </w:r>
      <w:r>
        <w:t>тележки.</w:t>
      </w:r>
    </w:p>
    <w:p w:rsidR="00D10237" w:rsidRDefault="00D10237" w:rsidP="00D10237">
      <w:pPr>
        <w:pStyle w:val="a3"/>
        <w:spacing w:before="1"/>
        <w:ind w:right="656" w:firstLine="708"/>
      </w:pP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подразделяют</w:t>
      </w:r>
      <w:r>
        <w:rPr>
          <w:spacing w:val="2"/>
        </w:rPr>
        <w:t xml:space="preserve"> </w:t>
      </w:r>
      <w:r>
        <w:t>на:</w:t>
      </w:r>
    </w:p>
    <w:p w:rsidR="00D10237" w:rsidRDefault="00D10237" w:rsidP="00D10237">
      <w:pPr>
        <w:pStyle w:val="a3"/>
        <w:spacing w:before="1"/>
        <w:ind w:left="1221" w:right="4742"/>
        <w:jc w:val="left"/>
      </w:pPr>
      <w:r>
        <w:t>водные (0В);</w:t>
      </w:r>
      <w:r>
        <w:rPr>
          <w:spacing w:val="1"/>
        </w:rPr>
        <w:t xml:space="preserve"> </w:t>
      </w:r>
      <w:r>
        <w:t>порошковые</w:t>
      </w:r>
      <w:r>
        <w:rPr>
          <w:spacing w:val="-7"/>
        </w:rPr>
        <w:t xml:space="preserve"> </w:t>
      </w:r>
      <w:r>
        <w:t>(ОП);</w:t>
      </w:r>
    </w:p>
    <w:p w:rsidR="00D10237" w:rsidRDefault="00D10237" w:rsidP="00D10237">
      <w:pPr>
        <w:pStyle w:val="a3"/>
        <w:ind w:left="1221" w:right="2448"/>
        <w:jc w:val="left"/>
      </w:pPr>
      <w:r>
        <w:t>пенные, которые, в свою очередь, делятся на:</w:t>
      </w:r>
      <w:r>
        <w:rPr>
          <w:spacing w:val="-47"/>
        </w:rPr>
        <w:t xml:space="preserve"> </w:t>
      </w:r>
      <w:r>
        <w:t>а) воздушно-пенные (ОВП);</w:t>
      </w:r>
    </w:p>
    <w:p w:rsidR="00D10237" w:rsidRDefault="00D10237" w:rsidP="00D10237">
      <w:pPr>
        <w:pStyle w:val="a3"/>
        <w:ind w:left="1221" w:right="3076"/>
        <w:jc w:val="left"/>
      </w:pPr>
      <w:r>
        <w:t>б) химические пенные (ОХП);</w:t>
      </w:r>
      <w:r>
        <w:rPr>
          <w:spacing w:val="1"/>
        </w:rPr>
        <w:t xml:space="preserve"> </w:t>
      </w:r>
      <w:r>
        <w:t>газовые,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подразделяются</w:t>
      </w:r>
      <w:r>
        <w:rPr>
          <w:spacing w:val="-3"/>
        </w:rPr>
        <w:t xml:space="preserve"> </w:t>
      </w:r>
      <w:r>
        <w:t>на:</w:t>
      </w:r>
    </w:p>
    <w:p w:rsidR="00D10237" w:rsidRDefault="00D10237" w:rsidP="00D10237">
      <w:pPr>
        <w:pStyle w:val="a3"/>
        <w:spacing w:line="229" w:lineRule="exact"/>
        <w:ind w:left="1221"/>
        <w:jc w:val="left"/>
      </w:pPr>
      <w:r>
        <w:t>а)</w:t>
      </w:r>
      <w:r>
        <w:rPr>
          <w:spacing w:val="-4"/>
        </w:rPr>
        <w:t xml:space="preserve"> </w:t>
      </w:r>
      <w:r>
        <w:t>углекислотные</w:t>
      </w:r>
      <w:r>
        <w:rPr>
          <w:spacing w:val="-4"/>
        </w:rPr>
        <w:t xml:space="preserve"> </w:t>
      </w:r>
      <w:r>
        <w:t>(ОУ);</w:t>
      </w:r>
    </w:p>
    <w:p w:rsidR="00D10237" w:rsidRDefault="00D10237" w:rsidP="00D10237">
      <w:pPr>
        <w:pStyle w:val="a3"/>
        <w:spacing w:line="229" w:lineRule="exact"/>
        <w:ind w:left="1221"/>
        <w:jc w:val="left"/>
      </w:pPr>
      <w:r>
        <w:t>б)</w:t>
      </w:r>
      <w:r>
        <w:rPr>
          <w:spacing w:val="-6"/>
        </w:rPr>
        <w:t xml:space="preserve"> </w:t>
      </w:r>
      <w:r>
        <w:t>хладоновые</w:t>
      </w:r>
      <w:r>
        <w:rPr>
          <w:spacing w:val="-6"/>
        </w:rPr>
        <w:t xml:space="preserve"> </w:t>
      </w:r>
      <w:r>
        <w:t>(ОХ);</w:t>
      </w:r>
      <w:r>
        <w:rPr>
          <w:spacing w:val="-6"/>
        </w:rPr>
        <w:t xml:space="preserve"> </w:t>
      </w:r>
      <w:r>
        <w:t>комбинированные.</w:t>
      </w:r>
    </w:p>
    <w:p w:rsidR="00D10237" w:rsidRDefault="00D10237" w:rsidP="00D10237">
      <w:pPr>
        <w:pStyle w:val="a3"/>
        <w:spacing w:before="1"/>
        <w:ind w:right="646" w:firstLine="708"/>
      </w:pP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газокомпрессорных</w:t>
      </w:r>
      <w:r>
        <w:rPr>
          <w:spacing w:val="1"/>
        </w:rPr>
        <w:t xml:space="preserve"> </w:t>
      </w:r>
      <w:r>
        <w:t>станциях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газовые и порошковые огнетушители. Пенные и водные огне-</w:t>
      </w:r>
      <w:r>
        <w:rPr>
          <w:spacing w:val="1"/>
        </w:rPr>
        <w:t xml:space="preserve"> </w:t>
      </w:r>
      <w:r>
        <w:t>тушители</w:t>
      </w:r>
      <w:r>
        <w:rPr>
          <w:spacing w:val="1"/>
        </w:rPr>
        <w:t xml:space="preserve"> </w:t>
      </w:r>
      <w:r>
        <w:t>такого широкого применения на объектах предприятия не по-</w:t>
      </w:r>
      <w:r>
        <w:rPr>
          <w:spacing w:val="1"/>
        </w:rPr>
        <w:t xml:space="preserve"> </w:t>
      </w:r>
      <w:r>
        <w:t>лучили</w:t>
      </w:r>
      <w:r>
        <w:rPr>
          <w:spacing w:val="-2"/>
        </w:rPr>
        <w:t xml:space="preserve"> </w:t>
      </w:r>
      <w:r>
        <w:t>и поэтому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инструкции не рассматриваются.</w:t>
      </w:r>
    </w:p>
    <w:p w:rsidR="00D10237" w:rsidRDefault="00D10237" w:rsidP="00D10237">
      <w:pPr>
        <w:sectPr w:rsidR="00D10237">
          <w:footerReference w:type="default" r:id="rId9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firstLine="708"/>
        <w:jc w:val="left"/>
      </w:pPr>
      <w:r>
        <w:lastRenderedPageBreak/>
        <w:t>По</w:t>
      </w:r>
      <w:r>
        <w:rPr>
          <w:spacing w:val="22"/>
        </w:rPr>
        <w:t xml:space="preserve"> </w:t>
      </w:r>
      <w:r>
        <w:t>принципу</w:t>
      </w:r>
      <w:r>
        <w:rPr>
          <w:spacing w:val="22"/>
        </w:rPr>
        <w:t xml:space="preserve"> </w:t>
      </w:r>
      <w:r>
        <w:t>вытеснения</w:t>
      </w:r>
      <w:r>
        <w:rPr>
          <w:spacing w:val="23"/>
        </w:rPr>
        <w:t xml:space="preserve"> </w:t>
      </w:r>
      <w:r>
        <w:t>огнетушащего</w:t>
      </w:r>
      <w:r>
        <w:rPr>
          <w:spacing w:val="25"/>
        </w:rPr>
        <w:t xml:space="preserve"> </w:t>
      </w:r>
      <w:r>
        <w:t>вещества</w:t>
      </w:r>
      <w:r>
        <w:rPr>
          <w:spacing w:val="22"/>
        </w:rPr>
        <w:t xml:space="preserve"> </w:t>
      </w:r>
      <w:r>
        <w:t>огнетушители</w:t>
      </w:r>
      <w:r>
        <w:rPr>
          <w:spacing w:val="-47"/>
        </w:rPr>
        <w:t xml:space="preserve"> </w:t>
      </w:r>
      <w:r>
        <w:t>подразделяют на:</w:t>
      </w:r>
    </w:p>
    <w:p w:rsidR="00D10237" w:rsidRDefault="00D10237" w:rsidP="00D10237">
      <w:pPr>
        <w:pStyle w:val="a3"/>
        <w:spacing w:before="1"/>
        <w:ind w:left="990"/>
        <w:jc w:val="left"/>
      </w:pPr>
      <w:r>
        <w:t>закачные;</w:t>
      </w:r>
    </w:p>
    <w:p w:rsidR="00D10237" w:rsidRDefault="00D10237" w:rsidP="00D10237">
      <w:pPr>
        <w:pStyle w:val="a3"/>
        <w:ind w:left="940" w:right="2957" w:firstLine="50"/>
        <w:jc w:val="left"/>
      </w:pPr>
      <w:r>
        <w:t>с баллоном сжатого или сжиженного газа;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газогенерирующим элементом;</w:t>
      </w:r>
    </w:p>
    <w:p w:rsidR="00D10237" w:rsidRDefault="00D10237" w:rsidP="00D10237">
      <w:pPr>
        <w:pStyle w:val="a3"/>
        <w:spacing w:before="1"/>
        <w:ind w:left="940" w:right="4346"/>
        <w:jc w:val="left"/>
      </w:pPr>
      <w:r>
        <w:t>с термическим элементом;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эжектором.</w:t>
      </w:r>
    </w:p>
    <w:p w:rsidR="00D10237" w:rsidRDefault="00D10237" w:rsidP="00D10237">
      <w:pPr>
        <w:pStyle w:val="a3"/>
        <w:ind w:left="232" w:right="928" w:firstLine="708"/>
      </w:pPr>
      <w:r>
        <w:t>По значению рабочего давления огнетушители подразделяют на</w:t>
      </w:r>
      <w:r>
        <w:rPr>
          <w:spacing w:val="1"/>
        </w:rPr>
        <w:t xml:space="preserve"> </w:t>
      </w:r>
      <w:r>
        <w:t>огнетушители низкого давления (рабочее давление ниже или равно 2,5</w:t>
      </w:r>
      <w:r>
        <w:rPr>
          <w:spacing w:val="1"/>
        </w:rPr>
        <w:t xml:space="preserve"> </w:t>
      </w:r>
      <w:r>
        <w:t>МПа при температуре окружающей среды (20 ±2) °С) и огнетушители</w:t>
      </w:r>
      <w:r>
        <w:rPr>
          <w:spacing w:val="1"/>
        </w:rPr>
        <w:t xml:space="preserve"> </w:t>
      </w:r>
      <w:r>
        <w:t>высокого давления (рабочее давление выше 2,5 МПа при температуре ок-</w:t>
      </w:r>
      <w:r>
        <w:rPr>
          <w:spacing w:val="1"/>
        </w:rPr>
        <w:t xml:space="preserve"> </w:t>
      </w:r>
      <w:r>
        <w:t>ружающей</w:t>
      </w:r>
      <w:r>
        <w:rPr>
          <w:spacing w:val="-2"/>
        </w:rPr>
        <w:t xml:space="preserve"> </w:t>
      </w:r>
      <w:r>
        <w:t>среды (20</w:t>
      </w:r>
      <w:r>
        <w:rPr>
          <w:spacing w:val="1"/>
        </w:rPr>
        <w:t xml:space="preserve"> </w:t>
      </w:r>
      <w:r>
        <w:t>±2) °С).</w:t>
      </w:r>
    </w:p>
    <w:p w:rsidR="00D10237" w:rsidRDefault="00D10237" w:rsidP="00D10237">
      <w:pPr>
        <w:pStyle w:val="a3"/>
        <w:ind w:left="232" w:right="932" w:firstLine="708"/>
      </w:pPr>
      <w:r>
        <w:t>По возможности и способу восстановления технического ресурса</w:t>
      </w:r>
      <w:r>
        <w:rPr>
          <w:spacing w:val="1"/>
        </w:rPr>
        <w:t xml:space="preserve"> </w:t>
      </w:r>
      <w:r>
        <w:t>огнетушители</w:t>
      </w:r>
      <w:r>
        <w:rPr>
          <w:spacing w:val="-2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на:</w:t>
      </w:r>
    </w:p>
    <w:p w:rsidR="00D10237" w:rsidRDefault="00D10237" w:rsidP="00D10237">
      <w:pPr>
        <w:pStyle w:val="a3"/>
        <w:ind w:left="940" w:right="3606"/>
      </w:pPr>
      <w:r>
        <w:t>перезаряжаемые и ремонтируемые;</w:t>
      </w:r>
      <w:r>
        <w:rPr>
          <w:spacing w:val="-4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перезаряжаемые.</w:t>
      </w:r>
    </w:p>
    <w:p w:rsidR="00D10237" w:rsidRDefault="00D10237" w:rsidP="00D10237">
      <w:pPr>
        <w:pStyle w:val="a3"/>
        <w:ind w:left="232" w:right="929" w:firstLine="708"/>
      </w:pPr>
      <w:r>
        <w:t>По назначению, в зависимости от вида заряженного ОТВ (огне-</w:t>
      </w:r>
      <w:r>
        <w:rPr>
          <w:spacing w:val="1"/>
        </w:rPr>
        <w:t xml:space="preserve"> </w:t>
      </w:r>
      <w:r>
        <w:t>тушащего вещества) огнетушители подразделяют:</w:t>
      </w:r>
    </w:p>
    <w:p w:rsidR="00D10237" w:rsidRDefault="00D10237" w:rsidP="00D10237">
      <w:pPr>
        <w:pStyle w:val="a3"/>
        <w:spacing w:line="228" w:lineRule="exact"/>
        <w:ind w:left="940"/>
      </w:pPr>
      <w:r>
        <w:t>для</w:t>
      </w:r>
      <w:r>
        <w:rPr>
          <w:spacing w:val="23"/>
        </w:rPr>
        <w:t xml:space="preserve"> </w:t>
      </w:r>
      <w:r>
        <w:t>тушения</w:t>
      </w:r>
      <w:r>
        <w:rPr>
          <w:spacing w:val="21"/>
        </w:rPr>
        <w:t xml:space="preserve"> </w:t>
      </w:r>
      <w:r>
        <w:t>загорания</w:t>
      </w:r>
      <w:r>
        <w:rPr>
          <w:spacing w:val="24"/>
        </w:rPr>
        <w:t xml:space="preserve"> </w:t>
      </w:r>
      <w:r>
        <w:t>твердых</w:t>
      </w:r>
      <w:r>
        <w:rPr>
          <w:spacing w:val="20"/>
        </w:rPr>
        <w:t xml:space="preserve"> </w:t>
      </w:r>
      <w:r>
        <w:t>горючих</w:t>
      </w:r>
      <w:r>
        <w:rPr>
          <w:spacing w:val="23"/>
        </w:rPr>
        <w:t xml:space="preserve"> </w:t>
      </w:r>
      <w:r>
        <w:t>веществ</w:t>
      </w:r>
      <w:r>
        <w:rPr>
          <w:spacing w:val="21"/>
        </w:rPr>
        <w:t xml:space="preserve"> </w:t>
      </w:r>
      <w:r>
        <w:t>(класс</w:t>
      </w:r>
      <w:r>
        <w:rPr>
          <w:spacing w:val="23"/>
        </w:rPr>
        <w:t xml:space="preserve"> </w:t>
      </w:r>
      <w:r>
        <w:t>пожара</w:t>
      </w:r>
    </w:p>
    <w:p w:rsidR="00D10237" w:rsidRDefault="00D10237" w:rsidP="00D10237">
      <w:pPr>
        <w:spacing w:line="228" w:lineRule="exact"/>
        <w:sectPr w:rsidR="00D10237">
          <w:footerReference w:type="default" r:id="rId9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"/>
        <w:ind w:left="232"/>
        <w:jc w:val="left"/>
      </w:pPr>
      <w:r>
        <w:t>А);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1"/>
        <w:ind w:left="232"/>
        <w:jc w:val="left"/>
      </w:pPr>
      <w:r>
        <w:t>В);</w:t>
      </w:r>
    </w:p>
    <w:p w:rsidR="00D10237" w:rsidRDefault="00D10237" w:rsidP="00D10237">
      <w:pPr>
        <w:pStyle w:val="a3"/>
        <w:spacing w:before="1" w:line="460" w:lineRule="atLeast"/>
        <w:ind w:left="232" w:right="692"/>
        <w:jc w:val="left"/>
      </w:pPr>
      <w:r>
        <w:br w:type="column"/>
      </w:r>
      <w:r>
        <w:t>для</w:t>
      </w:r>
      <w:r>
        <w:rPr>
          <w:spacing w:val="31"/>
        </w:rPr>
        <w:t xml:space="preserve"> </w:t>
      </w:r>
      <w:r>
        <w:t>тушения</w:t>
      </w:r>
      <w:r>
        <w:rPr>
          <w:spacing w:val="30"/>
        </w:rPr>
        <w:t xml:space="preserve"> </w:t>
      </w:r>
      <w:r>
        <w:t>загорания</w:t>
      </w:r>
      <w:r>
        <w:rPr>
          <w:spacing w:val="30"/>
        </w:rPr>
        <w:t xml:space="preserve"> </w:t>
      </w:r>
      <w:r>
        <w:t>жидких</w:t>
      </w:r>
      <w:r>
        <w:rPr>
          <w:spacing w:val="29"/>
        </w:rPr>
        <w:t xml:space="preserve"> </w:t>
      </w:r>
      <w:r>
        <w:t>горючих</w:t>
      </w:r>
      <w:r>
        <w:rPr>
          <w:spacing w:val="29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(класс</w:t>
      </w:r>
      <w:r>
        <w:rPr>
          <w:spacing w:val="31"/>
        </w:rPr>
        <w:t xml:space="preserve"> </w:t>
      </w:r>
      <w:r>
        <w:t>пожара</w:t>
      </w:r>
      <w:r>
        <w:rPr>
          <w:spacing w:val="-4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тушения</w:t>
      </w:r>
      <w:r>
        <w:rPr>
          <w:spacing w:val="8"/>
        </w:rPr>
        <w:t xml:space="preserve"> </w:t>
      </w:r>
      <w:r>
        <w:t>загорания</w:t>
      </w:r>
      <w:r>
        <w:rPr>
          <w:spacing w:val="6"/>
        </w:rPr>
        <w:t xml:space="preserve"> </w:t>
      </w:r>
      <w:r>
        <w:t>газообразных</w:t>
      </w:r>
      <w:r>
        <w:rPr>
          <w:spacing w:val="6"/>
        </w:rPr>
        <w:t xml:space="preserve"> </w:t>
      </w:r>
      <w:r>
        <w:t>горючих</w:t>
      </w:r>
      <w:r>
        <w:rPr>
          <w:spacing w:val="7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(класс</w:t>
      </w:r>
      <w:r>
        <w:rPr>
          <w:spacing w:val="8"/>
        </w:rPr>
        <w:t xml:space="preserve"> </w:t>
      </w:r>
      <w:r>
        <w:t>по-</w:t>
      </w:r>
    </w:p>
    <w:p w:rsidR="00D10237" w:rsidRDefault="00D10237" w:rsidP="00D10237">
      <w:pPr>
        <w:spacing w:line="460" w:lineRule="atLeast"/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537" w:space="171"/>
            <w:col w:w="6872"/>
          </w:cols>
        </w:sectPr>
      </w:pPr>
    </w:p>
    <w:p w:rsidR="00D10237" w:rsidRDefault="00D10237" w:rsidP="00D10237">
      <w:pPr>
        <w:pStyle w:val="a3"/>
        <w:spacing w:line="230" w:lineRule="exact"/>
        <w:ind w:left="232"/>
      </w:pPr>
      <w:r>
        <w:t>жара</w:t>
      </w:r>
      <w:r>
        <w:rPr>
          <w:spacing w:val="-2"/>
        </w:rPr>
        <w:t xml:space="preserve"> </w:t>
      </w:r>
      <w:r>
        <w:t>С);</w:t>
      </w:r>
    </w:p>
    <w:p w:rsidR="00D10237" w:rsidRDefault="00D10237" w:rsidP="00D10237">
      <w:pPr>
        <w:pStyle w:val="a3"/>
        <w:ind w:left="232" w:right="936" w:firstLine="708"/>
      </w:pPr>
      <w:r>
        <w:t>для тушения загорания металлов и металлосодержащих веществ</w:t>
      </w:r>
      <w:r>
        <w:rPr>
          <w:spacing w:val="1"/>
        </w:rPr>
        <w:t xml:space="preserve"> </w:t>
      </w:r>
      <w:r>
        <w:t>(класс</w:t>
      </w:r>
      <w:r>
        <w:rPr>
          <w:spacing w:val="-1"/>
        </w:rPr>
        <w:t xml:space="preserve"> </w:t>
      </w:r>
      <w:r>
        <w:t>пожара Д);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для тушения загорания электроустановок, находящихся под на-</w:t>
      </w:r>
      <w:r>
        <w:rPr>
          <w:spacing w:val="1"/>
        </w:rPr>
        <w:t xml:space="preserve"> </w:t>
      </w:r>
      <w:r>
        <w:t>пряжением (класс</w:t>
      </w:r>
      <w:r>
        <w:rPr>
          <w:spacing w:val="1"/>
        </w:rPr>
        <w:t xml:space="preserve"> </w:t>
      </w:r>
      <w:r>
        <w:t>пожара Е).</w:t>
      </w:r>
    </w:p>
    <w:p w:rsidR="00D10237" w:rsidRDefault="00D10237" w:rsidP="00D10237">
      <w:pPr>
        <w:pStyle w:val="a3"/>
        <w:spacing w:before="1"/>
        <w:ind w:left="232" w:right="926" w:firstLine="708"/>
      </w:pPr>
      <w:r>
        <w:t>Огнетушители могут быть предназначены для тушения несколь-</w:t>
      </w:r>
      <w:r>
        <w:rPr>
          <w:spacing w:val="1"/>
        </w:rPr>
        <w:t xml:space="preserve"> </w:t>
      </w:r>
      <w:r>
        <w:t>ких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пожара.</w:t>
      </w:r>
    </w:p>
    <w:p w:rsidR="00D10237" w:rsidRDefault="00D10237" w:rsidP="00D10237">
      <w:pPr>
        <w:pStyle w:val="a3"/>
        <w:ind w:left="232" w:right="931" w:firstLine="708"/>
      </w:pPr>
      <w:r>
        <w:t>Огнетушители ранжируют в зависимости от их способности ту-</w:t>
      </w:r>
      <w:r>
        <w:rPr>
          <w:spacing w:val="1"/>
        </w:rPr>
        <w:t xml:space="preserve"> </w:t>
      </w:r>
      <w:r>
        <w:t>шить модельные очаги пожара различной мощности. Ранг огнетушителя</w:t>
      </w:r>
      <w:r>
        <w:rPr>
          <w:spacing w:val="1"/>
        </w:rPr>
        <w:t xml:space="preserve"> </w:t>
      </w:r>
      <w:r>
        <w:t>указывают на его</w:t>
      </w:r>
      <w:r>
        <w:rPr>
          <w:spacing w:val="1"/>
        </w:rPr>
        <w:t xml:space="preserve"> </w:t>
      </w:r>
      <w:r>
        <w:t>маркировке.</w:t>
      </w:r>
    </w:p>
    <w:p w:rsidR="00D10237" w:rsidRDefault="00D10237" w:rsidP="00D10237">
      <w:pPr>
        <w:pStyle w:val="a3"/>
        <w:ind w:left="232" w:right="928" w:firstLine="708"/>
      </w:pPr>
      <w:r>
        <w:t>Огнетушащие порошки в зависимости от классов пожара, кото-</w:t>
      </w:r>
      <w:r>
        <w:rPr>
          <w:spacing w:val="1"/>
        </w:rPr>
        <w:t xml:space="preserve"> </w:t>
      </w:r>
      <w:r>
        <w:t>рые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потушить, делятся</w:t>
      </w:r>
      <w:r>
        <w:rPr>
          <w:spacing w:val="-1"/>
        </w:rPr>
        <w:t xml:space="preserve"> </w:t>
      </w:r>
      <w:r>
        <w:t>на:</w:t>
      </w:r>
    </w:p>
    <w:p w:rsidR="00D10237" w:rsidRDefault="00D10237" w:rsidP="00D10237">
      <w:pPr>
        <w:pStyle w:val="a3"/>
        <w:ind w:left="232" w:right="929" w:firstLine="708"/>
      </w:pPr>
      <w:r>
        <w:t>порошки типа АВСЕ – основной активный компонент фосфорно-</w:t>
      </w:r>
      <w:r>
        <w:rPr>
          <w:spacing w:val="1"/>
        </w:rPr>
        <w:t xml:space="preserve"> </w:t>
      </w:r>
      <w:r>
        <w:t>аммонийные</w:t>
      </w:r>
      <w:r>
        <w:rPr>
          <w:spacing w:val="-1"/>
        </w:rPr>
        <w:t xml:space="preserve"> </w:t>
      </w:r>
      <w:r>
        <w:t>соли;</w:t>
      </w:r>
    </w:p>
    <w:p w:rsidR="00D10237" w:rsidRDefault="00D10237" w:rsidP="00D10237">
      <w:pPr>
        <w:pStyle w:val="a3"/>
        <w:ind w:left="232" w:right="930" w:firstLine="708"/>
      </w:pPr>
      <w:r>
        <w:t>порошки типа ВСЕ – основным компонентом этих порошков мо-</w:t>
      </w:r>
      <w:r>
        <w:rPr>
          <w:spacing w:val="1"/>
        </w:rPr>
        <w:t xml:space="preserve"> </w:t>
      </w:r>
      <w:r>
        <w:t>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бикарбонат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калия;</w:t>
      </w:r>
      <w:r>
        <w:rPr>
          <w:spacing w:val="1"/>
        </w:rPr>
        <w:t xml:space="preserve"> </w:t>
      </w:r>
      <w:r>
        <w:t>сульфат</w:t>
      </w:r>
      <w:r>
        <w:rPr>
          <w:spacing w:val="1"/>
        </w:rPr>
        <w:t xml:space="preserve"> </w:t>
      </w:r>
      <w:r>
        <w:t>калия;</w:t>
      </w:r>
      <w:r>
        <w:rPr>
          <w:spacing w:val="1"/>
        </w:rPr>
        <w:t xml:space="preserve"> </w:t>
      </w:r>
      <w:r>
        <w:t>хлорид</w:t>
      </w:r>
      <w:r>
        <w:rPr>
          <w:spacing w:val="50"/>
        </w:rPr>
        <w:t xml:space="preserve"> </w:t>
      </w:r>
      <w:r>
        <w:t>калия;</w:t>
      </w:r>
      <w:r>
        <w:rPr>
          <w:spacing w:val="-47"/>
        </w:rPr>
        <w:t xml:space="preserve"> </w:t>
      </w:r>
      <w:r>
        <w:t>сплав</w:t>
      </w:r>
      <w:r>
        <w:rPr>
          <w:spacing w:val="-2"/>
        </w:rPr>
        <w:t xml:space="preserve"> </w:t>
      </w:r>
      <w:r>
        <w:t>мочевины с</w:t>
      </w:r>
      <w:r>
        <w:rPr>
          <w:spacing w:val="-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угольной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ind w:left="0"/>
        <w:jc w:val="left"/>
        <w:rPr>
          <w:sz w:val="27"/>
        </w:rPr>
      </w:pPr>
    </w:p>
    <w:p w:rsidR="00D10237" w:rsidRDefault="00D10237" w:rsidP="00D10237">
      <w:pPr>
        <w:pStyle w:val="a3"/>
        <w:jc w:val="left"/>
      </w:pPr>
      <w:r>
        <w:rPr>
          <w:spacing w:val="-2"/>
        </w:rPr>
        <w:t>т.</w:t>
      </w:r>
      <w:r>
        <w:rPr>
          <w:spacing w:val="-11"/>
        </w:rPr>
        <w:t xml:space="preserve"> </w:t>
      </w:r>
      <w:r>
        <w:rPr>
          <w:spacing w:val="-1"/>
        </w:rPr>
        <w:t>д.</w:t>
      </w:r>
    </w:p>
    <w:p w:rsidR="00D10237" w:rsidRDefault="00D10237" w:rsidP="00D10237">
      <w:pPr>
        <w:pStyle w:val="a3"/>
        <w:spacing w:before="80"/>
        <w:ind w:left="329"/>
        <w:jc w:val="left"/>
      </w:pPr>
      <w:r>
        <w:br w:type="column"/>
      </w:r>
      <w:r>
        <w:t>порошки</w:t>
      </w:r>
      <w:r>
        <w:rPr>
          <w:spacing w:val="9"/>
        </w:rPr>
        <w:t xml:space="preserve"> </w:t>
      </w:r>
      <w:r>
        <w:t>типа</w:t>
      </w:r>
      <w:r>
        <w:rPr>
          <w:spacing w:val="9"/>
        </w:rPr>
        <w:t xml:space="preserve"> </w:t>
      </w:r>
      <w:r>
        <w:t>Д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компонент</w:t>
      </w:r>
      <w:r>
        <w:rPr>
          <w:spacing w:val="1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хлорид</w:t>
      </w:r>
      <w:r>
        <w:rPr>
          <w:spacing w:val="12"/>
        </w:rPr>
        <w:t xml:space="preserve"> </w:t>
      </w:r>
      <w:r>
        <w:t>калия;</w:t>
      </w:r>
      <w:r>
        <w:rPr>
          <w:spacing w:val="10"/>
        </w:rPr>
        <w:t xml:space="preserve"> </w:t>
      </w:r>
      <w:r>
        <w:t>графит</w:t>
      </w:r>
      <w:r>
        <w:rPr>
          <w:spacing w:val="13"/>
        </w:rPr>
        <w:t xml:space="preserve"> </w:t>
      </w:r>
      <w:r>
        <w:t>и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1"/>
        <w:ind w:left="329"/>
        <w:jc w:val="left"/>
      </w:pP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назначения</w:t>
      </w:r>
      <w:r>
        <w:rPr>
          <w:spacing w:val="4"/>
        </w:rPr>
        <w:t xml:space="preserve"> </w:t>
      </w:r>
      <w:r>
        <w:t>порошковые</w:t>
      </w:r>
      <w:r>
        <w:rPr>
          <w:spacing w:val="4"/>
        </w:rPr>
        <w:t xml:space="preserve"> </w:t>
      </w:r>
      <w:r>
        <w:t>составы</w:t>
      </w:r>
      <w:r>
        <w:rPr>
          <w:spacing w:val="5"/>
        </w:rPr>
        <w:t xml:space="preserve"> </w:t>
      </w:r>
      <w:r>
        <w:t>делятся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по-</w:t>
      </w:r>
    </w:p>
    <w:p w:rsidR="00D10237" w:rsidRDefault="00D10237" w:rsidP="00D10237">
      <w:pPr>
        <w:sectPr w:rsidR="00D10237">
          <w:footerReference w:type="default" r:id="rId96"/>
          <w:pgSz w:w="8400" w:h="11910"/>
          <w:pgMar w:top="1040" w:right="200" w:bottom="1240" w:left="620" w:header="0" w:footer="1056" w:gutter="0"/>
          <w:cols w:num="2" w:space="720" w:equalWidth="0">
            <w:col w:w="852" w:space="40"/>
            <w:col w:w="6688"/>
          </w:cols>
        </w:sectPr>
      </w:pPr>
    </w:p>
    <w:p w:rsidR="00D10237" w:rsidRDefault="00D10237" w:rsidP="00D10237">
      <w:pPr>
        <w:pStyle w:val="a3"/>
        <w:ind w:right="651"/>
      </w:pPr>
      <w:r>
        <w:t>рошки общего назначения (типа АВСЕ, ВСЕ) и порошки специального</w:t>
      </w:r>
      <w:r>
        <w:rPr>
          <w:spacing w:val="1"/>
        </w:rPr>
        <w:t xml:space="preserve"> </w:t>
      </w:r>
      <w:r>
        <w:t>назначения (которые тушат, как правило, не только пожар класса Д, но и</w:t>
      </w:r>
      <w:r>
        <w:rPr>
          <w:spacing w:val="1"/>
        </w:rPr>
        <w:t xml:space="preserve"> </w:t>
      </w:r>
      <w:r>
        <w:t>пожары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классов).</w:t>
      </w:r>
    </w:p>
    <w:p w:rsidR="00D10237" w:rsidRDefault="00D10237" w:rsidP="00D10237">
      <w:pPr>
        <w:pStyle w:val="a3"/>
        <w:spacing w:before="4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3019"/>
      </w:pPr>
      <w:r>
        <w:t>Газовые</w:t>
      </w:r>
      <w:r>
        <w:rPr>
          <w:spacing w:val="-4"/>
        </w:rPr>
        <w:t xml:space="preserve"> </w:t>
      </w:r>
      <w:r>
        <w:t>огнетушители</w:t>
      </w:r>
    </w:p>
    <w:p w:rsidR="00D10237" w:rsidRDefault="00D10237" w:rsidP="00D10237">
      <w:pPr>
        <w:pStyle w:val="a3"/>
        <w:ind w:right="645" w:firstLine="708"/>
      </w:pPr>
      <w:r>
        <w:t>В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огнетушителях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применяются негорючие газы (двуокись углерода) или галоидоуглеводо-</w:t>
      </w:r>
      <w:r>
        <w:rPr>
          <w:spacing w:val="1"/>
        </w:rPr>
        <w:t xml:space="preserve"> </w:t>
      </w:r>
      <w:r>
        <w:t>родные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(бромэтил,</w:t>
      </w:r>
      <w:r>
        <w:rPr>
          <w:spacing w:val="2"/>
        </w:rPr>
        <w:t xml:space="preserve"> </w:t>
      </w:r>
      <w:r>
        <w:t>хладон).</w:t>
      </w:r>
    </w:p>
    <w:p w:rsidR="00D10237" w:rsidRDefault="00D10237" w:rsidP="00D10237">
      <w:pPr>
        <w:pStyle w:val="a3"/>
        <w:ind w:right="649" w:firstLine="708"/>
      </w:pPr>
      <w:r>
        <w:t>В зависимости от применяемого огнетушащего вещества огнету-</w:t>
      </w:r>
      <w:r>
        <w:rPr>
          <w:spacing w:val="1"/>
        </w:rPr>
        <w:t xml:space="preserve"> </w:t>
      </w:r>
      <w:r>
        <w:t>шители называются углекислотными, хладоновыми, бромхладоновыми и</w:t>
      </w:r>
      <w:r>
        <w:rPr>
          <w:spacing w:val="1"/>
        </w:rPr>
        <w:t xml:space="preserve"> </w:t>
      </w:r>
      <w:r>
        <w:t>т.п.</w:t>
      </w:r>
    </w:p>
    <w:p w:rsidR="00D10237" w:rsidRDefault="00D10237" w:rsidP="00D10237">
      <w:pPr>
        <w:pStyle w:val="a3"/>
        <w:spacing w:before="4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2685"/>
      </w:pPr>
      <w:r>
        <w:t>Углекислотные</w:t>
      </w:r>
      <w:r>
        <w:rPr>
          <w:spacing w:val="-8"/>
        </w:rPr>
        <w:t xml:space="preserve"> </w:t>
      </w:r>
      <w:r>
        <w:t>огнетушители</w:t>
      </w:r>
    </w:p>
    <w:p w:rsidR="00D10237" w:rsidRDefault="00D10237" w:rsidP="00D10237">
      <w:pPr>
        <w:pStyle w:val="a3"/>
        <w:ind w:right="645" w:firstLine="708"/>
      </w:pPr>
      <w:r>
        <w:t>Углекислотные огнетушители (ОУ) – закачные огнетушители вы-</w:t>
      </w:r>
      <w:r>
        <w:rPr>
          <w:spacing w:val="1"/>
        </w:rPr>
        <w:t xml:space="preserve"> </w:t>
      </w:r>
      <w:r>
        <w:t>сокого давления с зарядом жидкой двуокиси углерода, находящейся под</w:t>
      </w:r>
      <w:r>
        <w:rPr>
          <w:spacing w:val="1"/>
        </w:rPr>
        <w:t xml:space="preserve"> </w:t>
      </w:r>
      <w:r>
        <w:t>давлением ее насыщенных паров. ОУ получили наибольшее распростра-</w:t>
      </w:r>
      <w:r>
        <w:rPr>
          <w:spacing w:val="1"/>
        </w:rPr>
        <w:t xml:space="preserve"> </w:t>
      </w:r>
      <w:r>
        <w:t>нение из-за их универсального применения, компактности и эффективно-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тушения.</w:t>
      </w:r>
    </w:p>
    <w:p w:rsidR="00D10237" w:rsidRDefault="00D10237" w:rsidP="00D10237">
      <w:pPr>
        <w:pStyle w:val="a3"/>
        <w:ind w:right="645" w:firstLine="708"/>
      </w:pPr>
      <w:r>
        <w:t>Предназначены для тушения небольших очагов загорания твер-</w:t>
      </w:r>
      <w:r>
        <w:rPr>
          <w:spacing w:val="1"/>
        </w:rPr>
        <w:t xml:space="preserve"> </w:t>
      </w:r>
      <w:r>
        <w:t xml:space="preserve">дых    </w:t>
      </w:r>
      <w:r>
        <w:rPr>
          <w:spacing w:val="35"/>
        </w:rPr>
        <w:t xml:space="preserve"> </w:t>
      </w:r>
      <w:r>
        <w:t xml:space="preserve">веществ     </w:t>
      </w:r>
      <w:r>
        <w:rPr>
          <w:spacing w:val="33"/>
        </w:rPr>
        <w:t xml:space="preserve"> </w:t>
      </w:r>
      <w:r>
        <w:t xml:space="preserve">(А),     </w:t>
      </w:r>
      <w:r>
        <w:rPr>
          <w:spacing w:val="35"/>
        </w:rPr>
        <w:t xml:space="preserve"> </w:t>
      </w:r>
      <w:r>
        <w:t xml:space="preserve">горючих     </w:t>
      </w:r>
      <w:r>
        <w:rPr>
          <w:spacing w:val="34"/>
        </w:rPr>
        <w:t xml:space="preserve"> </w:t>
      </w:r>
      <w:r>
        <w:t xml:space="preserve">газов     </w:t>
      </w:r>
      <w:r>
        <w:rPr>
          <w:spacing w:val="33"/>
        </w:rPr>
        <w:t xml:space="preserve"> </w:t>
      </w:r>
      <w:r>
        <w:t xml:space="preserve">(С),     </w:t>
      </w:r>
      <w:r>
        <w:rPr>
          <w:spacing w:val="35"/>
        </w:rPr>
        <w:t xml:space="preserve"> </w:t>
      </w:r>
      <w:r>
        <w:t xml:space="preserve">жидкостей     </w:t>
      </w:r>
      <w:r>
        <w:rPr>
          <w:spacing w:val="34"/>
        </w:rPr>
        <w:t xml:space="preserve"> </w:t>
      </w:r>
      <w:r>
        <w:t>(В)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электрооборудования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напряжением</w:t>
      </w:r>
      <w:r>
        <w:rPr>
          <w:spacing w:val="-1"/>
        </w:rPr>
        <w:t xml:space="preserve"> </w:t>
      </w:r>
      <w:r>
        <w:t>до 1000 В</w:t>
      </w:r>
      <w:r>
        <w:rPr>
          <w:spacing w:val="-2"/>
        </w:rPr>
        <w:t xml:space="preserve"> </w:t>
      </w:r>
      <w:r>
        <w:t>(Е).</w:t>
      </w:r>
    </w:p>
    <w:p w:rsidR="00D10237" w:rsidRDefault="00D10237" w:rsidP="00D10237">
      <w:pPr>
        <w:pStyle w:val="a3"/>
        <w:ind w:right="647" w:firstLine="708"/>
      </w:pPr>
      <w:r>
        <w:t>Они незаменимы при тушении возгораний предметов, чувстви-</w:t>
      </w:r>
      <w:r>
        <w:rPr>
          <w:spacing w:val="1"/>
        </w:rPr>
        <w:t xml:space="preserve"> </w:t>
      </w:r>
      <w:r>
        <w:t>тельных к попаданию огнетушащих веществ — документов, ценных бу-</w:t>
      </w:r>
      <w:r>
        <w:rPr>
          <w:spacing w:val="1"/>
        </w:rPr>
        <w:t xml:space="preserve"> </w:t>
      </w:r>
      <w:r>
        <w:t>маг,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искусства.</w:t>
      </w:r>
    </w:p>
    <w:p w:rsidR="00D10237" w:rsidRDefault="00D10237" w:rsidP="00D10237">
      <w:pPr>
        <w:pStyle w:val="a3"/>
        <w:ind w:right="648" w:firstLine="708"/>
      </w:pPr>
      <w:r>
        <w:t>Углекислотные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переносными</w:t>
      </w:r>
      <w:r>
        <w:rPr>
          <w:spacing w:val="1"/>
        </w:rPr>
        <w:t xml:space="preserve"> </w:t>
      </w:r>
      <w:r>
        <w:t>(ОУ-</w:t>
      </w:r>
      <w:r>
        <w:rPr>
          <w:spacing w:val="1"/>
        </w:rPr>
        <w:t xml:space="preserve"> </w:t>
      </w:r>
      <w:r>
        <w:t>1,2,3,5,6),</w:t>
      </w:r>
      <w:r>
        <w:rPr>
          <w:spacing w:val="-2"/>
        </w:rPr>
        <w:t xml:space="preserve"> </w:t>
      </w:r>
      <w:r>
        <w:t>передвижными</w:t>
      </w:r>
      <w:r>
        <w:rPr>
          <w:spacing w:val="-3"/>
        </w:rPr>
        <w:t xml:space="preserve"> </w:t>
      </w:r>
      <w:r>
        <w:t>(ОУ-25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ОУ-80),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возимыми</w:t>
      </w:r>
      <w:r>
        <w:rPr>
          <w:spacing w:val="-3"/>
        </w:rPr>
        <w:t xml:space="preserve"> </w:t>
      </w:r>
      <w:r>
        <w:t>(ОУ-400).</w:t>
      </w:r>
    </w:p>
    <w:p w:rsidR="00D10237" w:rsidRDefault="00D10237" w:rsidP="00D10237">
      <w:pPr>
        <w:pStyle w:val="a3"/>
        <w:ind w:right="647" w:firstLine="708"/>
      </w:pPr>
      <w:r>
        <w:t>Огнетушители типа ОУ</w:t>
      </w:r>
      <w:r>
        <w:rPr>
          <w:spacing w:val="50"/>
        </w:rPr>
        <w:t xml:space="preserve"> </w:t>
      </w:r>
      <w:r>
        <w:t>различаются</w:t>
      </w:r>
      <w:r>
        <w:rPr>
          <w:spacing w:val="50"/>
        </w:rPr>
        <w:t xml:space="preserve"> </w:t>
      </w:r>
      <w:r>
        <w:t>объемом заряда</w:t>
      </w:r>
      <w:r>
        <w:rPr>
          <w:spacing w:val="50"/>
        </w:rPr>
        <w:t xml:space="preserve"> </w:t>
      </w:r>
      <w:r>
        <w:t>(2,3,5,8,25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80 л), а также конструкцией запорного устройства (вентильное или ры-</w:t>
      </w:r>
      <w:r>
        <w:rPr>
          <w:spacing w:val="1"/>
        </w:rPr>
        <w:t xml:space="preserve"> </w:t>
      </w:r>
      <w:r>
        <w:t>чажное).</w:t>
      </w:r>
    </w:p>
    <w:p w:rsidR="00D10237" w:rsidRDefault="00D10237" w:rsidP="00D10237">
      <w:pPr>
        <w:pStyle w:val="a3"/>
        <w:ind w:right="646" w:firstLine="708"/>
      </w:pPr>
      <w:r>
        <w:t>Заряд углекислотных огнетушителей находится под высоким дав-</w:t>
      </w:r>
      <w:r>
        <w:rPr>
          <w:spacing w:val="1"/>
        </w:rPr>
        <w:t xml:space="preserve"> </w:t>
      </w:r>
      <w:r>
        <w:t>лением,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(баллоны)</w:t>
      </w:r>
      <w:r>
        <w:rPr>
          <w:spacing w:val="1"/>
        </w:rPr>
        <w:t xml:space="preserve"> </w:t>
      </w:r>
      <w:r>
        <w:t>снабжаются</w:t>
      </w:r>
      <w:r>
        <w:rPr>
          <w:spacing w:val="1"/>
        </w:rPr>
        <w:t xml:space="preserve"> </w:t>
      </w:r>
      <w:r>
        <w:t>предохранительными</w:t>
      </w:r>
      <w:r>
        <w:rPr>
          <w:spacing w:val="1"/>
        </w:rPr>
        <w:t xml:space="preserve"> </w:t>
      </w:r>
      <w:r>
        <w:t>мембранами,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заполнение</w:t>
      </w:r>
      <w:r>
        <w:rPr>
          <w:spacing w:val="-1"/>
        </w:rPr>
        <w:t xml:space="preserve"> </w:t>
      </w:r>
      <w:r>
        <w:t>диоксидом</w:t>
      </w:r>
      <w:r>
        <w:rPr>
          <w:spacing w:val="2"/>
        </w:rPr>
        <w:t xml:space="preserve"> </w:t>
      </w:r>
      <w:r>
        <w:t>углерода</w:t>
      </w:r>
      <w:r>
        <w:rPr>
          <w:spacing w:val="-2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75%.</w:t>
      </w:r>
    </w:p>
    <w:p w:rsidR="00D10237" w:rsidRDefault="00D10237" w:rsidP="00D10237">
      <w:pPr>
        <w:pStyle w:val="a3"/>
        <w:ind w:right="650" w:firstLine="708"/>
      </w:pP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углекислотных</w:t>
      </w:r>
      <w:r>
        <w:rPr>
          <w:spacing w:val="1"/>
        </w:rPr>
        <w:t xml:space="preserve"> </w:t>
      </w:r>
      <w:r>
        <w:t>огнетушителей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предохранительных мембран, а также установка транспортных баллонов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передвижные тележки</w:t>
      </w:r>
      <w:r>
        <w:rPr>
          <w:spacing w:val="-1"/>
        </w:rPr>
        <w:t xml:space="preserve"> </w:t>
      </w:r>
      <w:r>
        <w:t>вместо штатных.</w:t>
      </w:r>
    </w:p>
    <w:p w:rsidR="00D10237" w:rsidRDefault="00D10237" w:rsidP="00D10237">
      <w:pPr>
        <w:pStyle w:val="a3"/>
        <w:ind w:left="1221" w:right="647"/>
      </w:pPr>
      <w:r>
        <w:t>Для приведения в действие переносных ОУ необходимо:</w:t>
      </w:r>
      <w:r>
        <w:rPr>
          <w:spacing w:val="1"/>
        </w:rPr>
        <w:t xml:space="preserve"> </w:t>
      </w:r>
      <w:r>
        <w:t>используя</w:t>
      </w:r>
      <w:r>
        <w:rPr>
          <w:spacing w:val="36"/>
        </w:rPr>
        <w:t xml:space="preserve"> </w:t>
      </w:r>
      <w:r>
        <w:t>транспортную</w:t>
      </w:r>
      <w:r>
        <w:rPr>
          <w:spacing w:val="35"/>
        </w:rPr>
        <w:t xml:space="preserve"> </w:t>
      </w:r>
      <w:r>
        <w:t>рукоятку,</w:t>
      </w:r>
      <w:r>
        <w:rPr>
          <w:spacing w:val="35"/>
        </w:rPr>
        <w:t xml:space="preserve"> </w:t>
      </w:r>
      <w:r>
        <w:t>снять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поднести</w:t>
      </w:r>
      <w:r>
        <w:rPr>
          <w:spacing w:val="36"/>
        </w:rPr>
        <w:t xml:space="preserve"> </w:t>
      </w:r>
      <w:r>
        <w:t>огнетуши-</w:t>
      </w:r>
    </w:p>
    <w:p w:rsidR="00D10237" w:rsidRDefault="00D10237" w:rsidP="00D10237">
      <w:pPr>
        <w:pStyle w:val="a3"/>
      </w:pPr>
      <w:r>
        <w:t>тель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горения;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32" w:firstLine="708"/>
      </w:pPr>
      <w:r>
        <w:lastRenderedPageBreak/>
        <w:t>направить раструб на очаг горения и открыть запорно-пусковое</w:t>
      </w:r>
      <w:r>
        <w:rPr>
          <w:spacing w:val="1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(вентиль или</w:t>
      </w:r>
      <w:r>
        <w:rPr>
          <w:spacing w:val="-1"/>
        </w:rPr>
        <w:t xml:space="preserve"> </w:t>
      </w:r>
      <w:r>
        <w:t>рычаг).</w:t>
      </w:r>
    </w:p>
    <w:p w:rsidR="00D10237" w:rsidRDefault="00D10237" w:rsidP="00D10237">
      <w:pPr>
        <w:pStyle w:val="a3"/>
        <w:spacing w:before="1"/>
        <w:ind w:left="232" w:right="931" w:firstLine="708"/>
      </w:pPr>
      <w:r>
        <w:t>Запорно-пусковое устройство позволяет прерывать подачу угле-</w:t>
      </w:r>
      <w:r>
        <w:rPr>
          <w:spacing w:val="1"/>
        </w:rPr>
        <w:t xml:space="preserve"> </w:t>
      </w:r>
      <w:r>
        <w:t>кислоты. При работе углекислотных огнетушителей всех типов запреща-</w:t>
      </w:r>
      <w:r>
        <w:rPr>
          <w:spacing w:val="1"/>
        </w:rPr>
        <w:t xml:space="preserve"> </w:t>
      </w:r>
      <w:r>
        <w:t>ется держать раструб незащищенной рукой, так как при выходе углеки-</w:t>
      </w:r>
      <w:r>
        <w:rPr>
          <w:spacing w:val="1"/>
        </w:rPr>
        <w:t xml:space="preserve"> </w:t>
      </w:r>
      <w:r>
        <w:t>слоты</w:t>
      </w:r>
      <w:r>
        <w:rPr>
          <w:spacing w:val="-1"/>
        </w:rPr>
        <w:t xml:space="preserve"> </w:t>
      </w:r>
      <w:r>
        <w:t>образуется</w:t>
      </w:r>
      <w:r>
        <w:rPr>
          <w:spacing w:val="-2"/>
        </w:rPr>
        <w:t xml:space="preserve"> </w:t>
      </w:r>
      <w:r>
        <w:t>снегообразная</w:t>
      </w:r>
      <w:r>
        <w:rPr>
          <w:spacing w:val="-2"/>
        </w:rPr>
        <w:t xml:space="preserve"> </w:t>
      </w:r>
      <w:r>
        <w:t>масса с</w:t>
      </w:r>
      <w:r>
        <w:rPr>
          <w:spacing w:val="-1"/>
        </w:rPr>
        <w:t xml:space="preserve"> </w:t>
      </w:r>
      <w:r>
        <w:t>температурой</w:t>
      </w:r>
      <w:r>
        <w:rPr>
          <w:spacing w:val="-2"/>
        </w:rPr>
        <w:t xml:space="preserve"> </w:t>
      </w:r>
      <w:r>
        <w:t>минус 80°С.</w:t>
      </w:r>
    </w:p>
    <w:p w:rsidR="00D10237" w:rsidRDefault="00D10237" w:rsidP="00D10237">
      <w:pPr>
        <w:pStyle w:val="a3"/>
        <w:ind w:left="232" w:right="929" w:firstLine="708"/>
      </w:pPr>
      <w:r>
        <w:t>У передвижных огнетушителей ОУ-25 и ОУ-80 на раструбе име-</w:t>
      </w:r>
      <w:r>
        <w:rPr>
          <w:spacing w:val="1"/>
        </w:rPr>
        <w:t xml:space="preserve"> </w:t>
      </w:r>
      <w:r>
        <w:t>ется специальная изолированная ручка, которой следует пользоваться при</w:t>
      </w:r>
      <w:r>
        <w:rPr>
          <w:spacing w:val="1"/>
        </w:rPr>
        <w:t xml:space="preserve"> </w:t>
      </w:r>
      <w:r>
        <w:t>тушении</w:t>
      </w:r>
      <w:r>
        <w:rPr>
          <w:spacing w:val="-2"/>
        </w:rPr>
        <w:t xml:space="preserve"> </w:t>
      </w:r>
      <w:r>
        <w:t>пожара.</w:t>
      </w:r>
    </w:p>
    <w:p w:rsidR="00D10237" w:rsidRDefault="00D10237" w:rsidP="00D10237">
      <w:pPr>
        <w:pStyle w:val="a3"/>
        <w:ind w:left="232" w:right="930" w:firstLine="708"/>
      </w:pPr>
      <w:r>
        <w:t>При использовании огнетушителей ОУ необходимо иметь в виду,</w:t>
      </w:r>
      <w:r>
        <w:rPr>
          <w:spacing w:val="1"/>
        </w:rPr>
        <w:t xml:space="preserve"> </w:t>
      </w:r>
      <w:r>
        <w:t>что углекислота в больших концентрациях к объему помещения может</w:t>
      </w:r>
      <w:r>
        <w:rPr>
          <w:spacing w:val="1"/>
        </w:rPr>
        <w:t xml:space="preserve"> </w:t>
      </w:r>
      <w:r>
        <w:t>вызвать отравления персонала, поэтому после применения углекислотных</w:t>
      </w:r>
      <w:r>
        <w:rPr>
          <w:spacing w:val="-47"/>
        </w:rPr>
        <w:t xml:space="preserve"> </w:t>
      </w:r>
      <w:r>
        <w:t>огнетушителей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проветрить.</w:t>
      </w:r>
    </w:p>
    <w:p w:rsidR="00D10237" w:rsidRDefault="00D10237" w:rsidP="00D10237">
      <w:pPr>
        <w:pStyle w:val="a3"/>
        <w:ind w:left="232" w:right="930" w:firstLine="708"/>
      </w:pPr>
      <w:r>
        <w:t>Для приведения в действие передвижных огнетушителей ОУ-25 и</w:t>
      </w:r>
      <w:r>
        <w:rPr>
          <w:spacing w:val="1"/>
        </w:rPr>
        <w:t xml:space="preserve"> </w:t>
      </w:r>
      <w:r>
        <w:t>ОУ-80 необходимо:</w:t>
      </w:r>
    </w:p>
    <w:p w:rsidR="00D10237" w:rsidRDefault="00D10237" w:rsidP="00D10237">
      <w:pPr>
        <w:pStyle w:val="a3"/>
        <w:spacing w:before="1"/>
        <w:ind w:left="232" w:right="930" w:firstLine="708"/>
      </w:pPr>
      <w:r>
        <w:t>подкатить тележку к месту пожара и установить их в рабочее по-</w:t>
      </w:r>
      <w:r>
        <w:rPr>
          <w:spacing w:val="1"/>
        </w:rPr>
        <w:t xml:space="preserve"> </w:t>
      </w:r>
      <w:r>
        <w:t>ложение</w:t>
      </w:r>
      <w:r>
        <w:rPr>
          <w:spacing w:val="-1"/>
        </w:rPr>
        <w:t xml:space="preserve"> </w:t>
      </w:r>
      <w:r>
        <w:t>(вертикально для</w:t>
      </w:r>
      <w:r>
        <w:rPr>
          <w:spacing w:val="-1"/>
        </w:rPr>
        <w:t xml:space="preserve"> </w:t>
      </w:r>
      <w:r>
        <w:t>ОУ-25 и</w:t>
      </w:r>
      <w:r>
        <w:rPr>
          <w:spacing w:val="-1"/>
        </w:rPr>
        <w:t xml:space="preserve"> </w:t>
      </w:r>
      <w:r>
        <w:t>наклонно для</w:t>
      </w:r>
      <w:r>
        <w:rPr>
          <w:spacing w:val="-1"/>
        </w:rPr>
        <w:t xml:space="preserve"> </w:t>
      </w:r>
      <w:r>
        <w:t>ОУ-80);</w:t>
      </w:r>
    </w:p>
    <w:p w:rsidR="00D10237" w:rsidRDefault="00D10237" w:rsidP="00D10237">
      <w:pPr>
        <w:pStyle w:val="a3"/>
        <w:spacing w:before="1" w:line="229" w:lineRule="exact"/>
        <w:ind w:left="940"/>
      </w:pPr>
      <w:r>
        <w:t>размотать</w:t>
      </w:r>
      <w:r>
        <w:rPr>
          <w:spacing w:val="-4"/>
        </w:rPr>
        <w:t xml:space="preserve"> </w:t>
      </w:r>
      <w:r>
        <w:t>шланг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запорно-пусковое устройство;</w:t>
      </w:r>
    </w:p>
    <w:p w:rsidR="00D10237" w:rsidRDefault="00D10237" w:rsidP="00D10237">
      <w:pPr>
        <w:pStyle w:val="a3"/>
        <w:ind w:left="232" w:right="931" w:firstLine="708"/>
      </w:pPr>
      <w:r>
        <w:t>держа раструб за специальную изолированную ручку, направить</w:t>
      </w:r>
      <w:r>
        <w:rPr>
          <w:spacing w:val="1"/>
        </w:rPr>
        <w:t xml:space="preserve"> </w:t>
      </w:r>
      <w:r>
        <w:t>снежную</w:t>
      </w:r>
      <w:r>
        <w:rPr>
          <w:spacing w:val="-1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на очаг пожара.</w:t>
      </w:r>
    </w:p>
    <w:p w:rsidR="00D10237" w:rsidRDefault="00D10237" w:rsidP="00D10237">
      <w:pPr>
        <w:pStyle w:val="a3"/>
        <w:ind w:left="232" w:right="929" w:firstLine="708"/>
      </w:pPr>
      <w:r>
        <w:t>Не допускается располагать огнетушители ОУ вблизи отопитель-</w:t>
      </w:r>
      <w:r>
        <w:rPr>
          <w:spacing w:val="1"/>
        </w:rPr>
        <w:t xml:space="preserve"> </w:t>
      </w:r>
      <w:r>
        <w:t>ных приборов, где температура может быть более 50°С, следует избегать</w:t>
      </w:r>
      <w:r>
        <w:rPr>
          <w:spacing w:val="1"/>
        </w:rPr>
        <w:t xml:space="preserve"> </w:t>
      </w:r>
      <w:r>
        <w:t>прямого попадания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</w:t>
      </w:r>
      <w:r>
        <w:rPr>
          <w:spacing w:val="2"/>
        </w:rPr>
        <w:t xml:space="preserve"> </w:t>
      </w:r>
      <w:r>
        <w:t>на баллоны.</w:t>
      </w:r>
    </w:p>
    <w:p w:rsidR="00D10237" w:rsidRDefault="00D10237" w:rsidP="00D10237">
      <w:pPr>
        <w:pStyle w:val="a3"/>
        <w:ind w:left="232" w:right="934" w:firstLine="708"/>
      </w:pPr>
      <w:r>
        <w:t>Углекислотные огнетушители с запорно-пусковым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рычажного типа УН-52 следует проверять не реже одного раза в год, а с</w:t>
      </w:r>
      <w:r>
        <w:rPr>
          <w:spacing w:val="1"/>
        </w:rPr>
        <w:t xml:space="preserve"> </w:t>
      </w:r>
      <w:r>
        <w:t>вентильным запором</w:t>
      </w:r>
      <w:r>
        <w:rPr>
          <w:spacing w:val="3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путем взвешивания.</w:t>
      </w:r>
    </w:p>
    <w:p w:rsidR="00D10237" w:rsidRDefault="00D10237" w:rsidP="00D10237">
      <w:pPr>
        <w:pStyle w:val="a3"/>
        <w:ind w:left="232" w:right="930" w:firstLine="708"/>
      </w:pPr>
      <w:r>
        <w:t>Из полученной массы вычитается масса пустого баллона с запор-</w:t>
      </w:r>
      <w:r>
        <w:rPr>
          <w:spacing w:val="1"/>
        </w:rPr>
        <w:t xml:space="preserve"> </w:t>
      </w:r>
      <w:r>
        <w:t>ным устройством, которая указывается в паспорте огнетушителя и выбита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корпусе.</w:t>
      </w:r>
    </w:p>
    <w:p w:rsidR="00D10237" w:rsidRDefault="00D10237" w:rsidP="00D10237">
      <w:pPr>
        <w:pStyle w:val="a3"/>
        <w:ind w:left="232" w:right="939" w:firstLine="708"/>
      </w:pPr>
      <w:r>
        <w:t>Утечка заряда из баллона не должна быть более 5 % исходного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 год.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pStyle w:val="2"/>
        <w:spacing w:line="228" w:lineRule="exact"/>
        <w:ind w:left="2517"/>
      </w:pPr>
      <w:r>
        <w:t>Порошковые</w:t>
      </w:r>
      <w:r>
        <w:rPr>
          <w:spacing w:val="-8"/>
        </w:rPr>
        <w:t xml:space="preserve"> </w:t>
      </w:r>
      <w:r>
        <w:t>огнетушители</w:t>
      </w:r>
    </w:p>
    <w:p w:rsidR="00D10237" w:rsidRDefault="00D10237" w:rsidP="00D10237">
      <w:pPr>
        <w:pStyle w:val="a3"/>
        <w:ind w:left="232" w:right="929" w:firstLine="708"/>
      </w:pPr>
      <w:r>
        <w:rPr>
          <w:color w:val="242424"/>
        </w:rPr>
        <w:t>Порошковые огнетушители (рис. 26-31) предназначены для туше-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ния пожаров твердых, жидких и газообразных веществ (в зависимости от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марки используемого огнетушащего порошка), а также электроустановок,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находящихся под напряжением до 1 кВ (1000 В). Не предназначены 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тушения загораний щелочных и щелочноземельных металлов и других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материалов, горение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которых может происходить без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доступа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воздуха.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Эксплуатация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температурах: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от</w:t>
      </w:r>
      <w:r>
        <w:rPr>
          <w:color w:val="242424"/>
          <w:spacing w:val="4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40°С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до +50°С.</w:t>
      </w:r>
    </w:p>
    <w:p w:rsidR="00D10237" w:rsidRDefault="00D10237" w:rsidP="00D10237">
      <w:pPr>
        <w:sectPr w:rsidR="00D10237">
          <w:footerReference w:type="default" r:id="rId97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7" w:firstLine="708"/>
      </w:pPr>
      <w:r>
        <w:rPr>
          <w:color w:val="242424"/>
        </w:rPr>
        <w:lastRenderedPageBreak/>
        <w:t>Ручные порошковые огнетушители выпускаются с массами заря-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да 1; 2; 5 и 10 кг, передвижные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- 50, 70 и 100 кг, стационарные автомати-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ческие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огнетушители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50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100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кг.</w:t>
      </w:r>
    </w:p>
    <w:p w:rsidR="00D10237" w:rsidRDefault="00D10237" w:rsidP="00D10237">
      <w:pPr>
        <w:pStyle w:val="a3"/>
        <w:spacing w:before="1"/>
        <w:ind w:right="647" w:firstLine="708"/>
      </w:pPr>
      <w:r>
        <w:rPr>
          <w:color w:val="242424"/>
        </w:rPr>
        <w:t>Не предназначены для тушения загораний щелочных и щелочно-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земельных металлов и других материалов, горение которых может проис-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ходить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без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доступа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воздуха.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Эксплуатация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при</w:t>
      </w:r>
      <w:r>
        <w:rPr>
          <w:color w:val="242424"/>
          <w:spacing w:val="51"/>
        </w:rPr>
        <w:t xml:space="preserve"> </w:t>
      </w:r>
      <w:r>
        <w:rPr>
          <w:color w:val="242424"/>
        </w:rPr>
        <w:t>температурах:   от 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40°С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+50°С.</w:t>
      </w:r>
    </w:p>
    <w:p w:rsidR="00D10237" w:rsidRDefault="00D10237" w:rsidP="00D10237">
      <w:pPr>
        <w:pStyle w:val="a3"/>
        <w:ind w:right="649" w:firstLine="708"/>
      </w:pPr>
      <w:r>
        <w:rPr>
          <w:color w:val="242424"/>
        </w:rPr>
        <w:t>Для тушения пожаров различных классов порошковые огнетуши-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тели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должны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иметь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соответствующие заряды:</w:t>
      </w:r>
    </w:p>
    <w:p w:rsidR="00D10237" w:rsidRDefault="00D10237" w:rsidP="00D10237">
      <w:pPr>
        <w:pStyle w:val="a3"/>
        <w:ind w:left="1233"/>
      </w:pPr>
      <w:r>
        <w:rPr>
          <w:color w:val="242424"/>
        </w:rPr>
        <w:t>для пожаров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класса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порошок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ABCE;</w:t>
      </w:r>
    </w:p>
    <w:p w:rsidR="00D10237" w:rsidRDefault="00D10237" w:rsidP="00D10237">
      <w:pPr>
        <w:pStyle w:val="a3"/>
        <w:spacing w:before="1"/>
        <w:ind w:left="1221" w:right="1555" w:firstLine="12"/>
      </w:pPr>
      <w:r>
        <w:rPr>
          <w:color w:val="242424"/>
        </w:rPr>
        <w:t>для пожаров классов B, C, E - порошок BCE или ABCE;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пожаров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класса 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порошок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D.</w:t>
      </w:r>
    </w:p>
    <w:p w:rsidR="00D10237" w:rsidRDefault="00D10237" w:rsidP="00D10237">
      <w:pPr>
        <w:pStyle w:val="a3"/>
        <w:ind w:right="645" w:firstLine="708"/>
      </w:pPr>
      <w:r>
        <w:rPr>
          <w:color w:val="242424"/>
        </w:rPr>
        <w:t>Огнетушащий порошок из мелкоизмельченных минеральных со-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лей с добавлением специальных веществ, которые предотвращают слежи-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вание. Для тушения используют карбонаты и бикарбонаты калия, хлори-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ды калия и магния. В качестве добавок от слеживания применяют нефе-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лин,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кремнийорганические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соединения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стеараты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металлов.</w:t>
      </w:r>
    </w:p>
    <w:p w:rsidR="00D10237" w:rsidRDefault="00D10237" w:rsidP="00D10237">
      <w:pPr>
        <w:pStyle w:val="a3"/>
        <w:spacing w:before="1"/>
        <w:ind w:left="1221"/>
      </w:pPr>
      <w:r>
        <w:rPr>
          <w:color w:val="242424"/>
        </w:rPr>
        <w:t>По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принципу</w:t>
      </w:r>
      <w:r>
        <w:rPr>
          <w:color w:val="242424"/>
          <w:spacing w:val="25"/>
        </w:rPr>
        <w:t xml:space="preserve"> </w:t>
      </w:r>
      <w:r>
        <w:rPr>
          <w:color w:val="242424"/>
        </w:rPr>
        <w:t>создания</w:t>
      </w:r>
      <w:r>
        <w:rPr>
          <w:color w:val="242424"/>
          <w:spacing w:val="28"/>
        </w:rPr>
        <w:t xml:space="preserve"> </w:t>
      </w:r>
      <w:r>
        <w:rPr>
          <w:color w:val="242424"/>
        </w:rPr>
        <w:t>внутри</w:t>
      </w:r>
      <w:r>
        <w:rPr>
          <w:color w:val="242424"/>
          <w:spacing w:val="28"/>
        </w:rPr>
        <w:t xml:space="preserve"> </w:t>
      </w:r>
      <w:r>
        <w:rPr>
          <w:color w:val="242424"/>
        </w:rPr>
        <w:t>избыточного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давления</w:t>
      </w:r>
      <w:r>
        <w:rPr>
          <w:color w:val="242424"/>
          <w:spacing w:val="28"/>
        </w:rPr>
        <w:t xml:space="preserve"> </w:t>
      </w:r>
      <w:r>
        <w:rPr>
          <w:color w:val="242424"/>
        </w:rPr>
        <w:t>они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>могут</w:t>
      </w:r>
    </w:p>
    <w:p w:rsidR="00D10237" w:rsidRDefault="00D10237" w:rsidP="00D10237">
      <w:pPr>
        <w:sectPr w:rsidR="00D10237">
          <w:footerReference w:type="default" r:id="rId98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line="228" w:lineRule="exact"/>
        <w:jc w:val="left"/>
      </w:pPr>
      <w:r>
        <w:rPr>
          <w:color w:val="242424"/>
          <w:spacing w:val="-1"/>
        </w:rPr>
        <w:t>быть:</w:t>
      </w:r>
    </w:p>
    <w:p w:rsidR="00D10237" w:rsidRDefault="00D10237" w:rsidP="00D10237">
      <w:pPr>
        <w:spacing w:before="9"/>
        <w:rPr>
          <w:sz w:val="19"/>
        </w:rPr>
      </w:pPr>
      <w:r>
        <w:br w:type="column"/>
      </w:r>
    </w:p>
    <w:p w:rsidR="00D10237" w:rsidRDefault="00D10237" w:rsidP="00D10237">
      <w:pPr>
        <w:pStyle w:val="a3"/>
        <w:spacing w:before="1"/>
        <w:ind w:left="199" w:right="732"/>
        <w:jc w:val="left"/>
      </w:pPr>
      <w:r>
        <w:rPr>
          <w:color w:val="242424"/>
        </w:rPr>
        <w:t>с газовым или газогенерирующими источниками давления (рис.);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закачные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(рис.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).</w:t>
      </w:r>
    </w:p>
    <w:p w:rsidR="00D10237" w:rsidRDefault="00D10237" w:rsidP="00D10237">
      <w:pPr>
        <w:pStyle w:val="a3"/>
        <w:spacing w:before="1"/>
        <w:ind w:left="0"/>
        <w:jc w:val="left"/>
      </w:pPr>
    </w:p>
    <w:p w:rsidR="00D10237" w:rsidRDefault="00D10237" w:rsidP="00D10237">
      <w:pPr>
        <w:pStyle w:val="a3"/>
        <w:ind w:left="1517" w:right="801" w:hanging="1160"/>
        <w:jc w:val="left"/>
      </w:pPr>
      <w:r>
        <w:rPr>
          <w:color w:val="242424"/>
        </w:rPr>
        <w:t>Рис 26. Порошковые огнетушители с газовым (газогенерирую-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щим)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источником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давления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982" w:space="40"/>
            <w:col w:w="6558"/>
          </w:cols>
        </w:sectPr>
      </w:pPr>
    </w:p>
    <w:p w:rsidR="00D10237" w:rsidRDefault="00D10237" w:rsidP="00D10237">
      <w:pPr>
        <w:pStyle w:val="a3"/>
        <w:spacing w:before="4"/>
        <w:ind w:left="0"/>
        <w:jc w:val="left"/>
      </w:pPr>
    </w:p>
    <w:p w:rsidR="00D10237" w:rsidRDefault="00D10237" w:rsidP="00D10237">
      <w:pPr>
        <w:pStyle w:val="a3"/>
        <w:ind w:left="2694"/>
        <w:jc w:val="left"/>
      </w:pPr>
      <w:r>
        <w:rPr>
          <w:noProof/>
        </w:rPr>
        <w:drawing>
          <wp:inline distT="0" distB="0" distL="0" distR="0" wp14:anchorId="7B4A567E" wp14:editId="6DE511F7">
            <wp:extent cx="1719500" cy="1714500"/>
            <wp:effectExtent l="0" t="0" r="0" b="0"/>
            <wp:docPr id="61" name="image31.jpeg" descr="http://moysignal.ru/wp-content/uploads/2015/01/1232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 w:after="7"/>
        <w:ind w:left="294" w:right="292"/>
        <w:jc w:val="center"/>
      </w:pPr>
      <w:r>
        <w:rPr>
          <w:color w:val="242424"/>
        </w:rPr>
        <w:lastRenderedPageBreak/>
        <w:t>Рис.27.</w:t>
      </w:r>
      <w:r>
        <w:rPr>
          <w:color w:val="242424"/>
          <w:spacing w:val="43"/>
        </w:rPr>
        <w:t xml:space="preserve"> </w:t>
      </w:r>
      <w:r>
        <w:rPr>
          <w:color w:val="242424"/>
        </w:rPr>
        <w:t>Порошковые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огнетушители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порошковые</w:t>
      </w:r>
    </w:p>
    <w:p w:rsidR="00D10237" w:rsidRDefault="00D10237" w:rsidP="00D10237">
      <w:pPr>
        <w:pStyle w:val="a3"/>
        <w:ind w:left="2423"/>
        <w:jc w:val="left"/>
      </w:pPr>
      <w:r>
        <w:rPr>
          <w:noProof/>
        </w:rPr>
        <w:drawing>
          <wp:inline distT="0" distB="0" distL="0" distR="0" wp14:anchorId="07EF1211" wp14:editId="7994C7DA">
            <wp:extent cx="1757051" cy="1357312"/>
            <wp:effectExtent l="0" t="0" r="0" b="0"/>
            <wp:docPr id="63" name="image32.jpeg" descr="http://moysignal.ru/wp-content/uploads/2015/01/1232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51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37" w:rsidRDefault="00D10237" w:rsidP="00D10237">
      <w:pPr>
        <w:pStyle w:val="a3"/>
        <w:spacing w:before="3"/>
        <w:ind w:left="0"/>
        <w:jc w:val="left"/>
        <w:rPr>
          <w:sz w:val="17"/>
        </w:rPr>
      </w:pPr>
    </w:p>
    <w:p w:rsidR="00D10237" w:rsidRDefault="00D10237" w:rsidP="00D10237">
      <w:pPr>
        <w:pStyle w:val="a3"/>
        <w:ind w:left="232" w:right="926" w:firstLine="708"/>
      </w:pPr>
      <w:r>
        <w:rPr>
          <w:color w:val="242424"/>
        </w:rPr>
        <w:t>Для приведения в действие ручных порошковых огнетушителей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ОП-2, ОП-5 и ОП-10 необходимо поднести огнетушитель к очагу пожара,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выдернуть клин или чеку, нажать на рычаг и направить струю порошка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огонь. Для прекращения подачи струи порошка достаточно опустить ры-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чаг.   Допускается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многократное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пользование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прерывистое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действие.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 рабочем положении огнетушитель следует держать строго вертикально,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 переворачивая его. Для того чтобы приступить к тушению, необходимо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подождать около пяти секунд, в баллоне не создастся необходимое давле-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ние.</w:t>
      </w:r>
    </w:p>
    <w:p w:rsidR="00D10237" w:rsidRDefault="00D10237" w:rsidP="00D10237">
      <w:pPr>
        <w:pStyle w:val="a3"/>
        <w:spacing w:after="4"/>
        <w:ind w:left="3045" w:right="1021" w:hanging="2725"/>
      </w:pPr>
      <w:r>
        <w:rPr>
          <w:color w:val="242424"/>
        </w:rPr>
        <w:t>Рис. 28. Порошковые огнетушители со встроенным газовым источником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давления</w:t>
      </w:r>
    </w:p>
    <w:p w:rsidR="00D10237" w:rsidRDefault="00D10237" w:rsidP="00D10237">
      <w:pPr>
        <w:pStyle w:val="a3"/>
        <w:ind w:left="419"/>
        <w:jc w:val="left"/>
      </w:pPr>
      <w:r>
        <w:rPr>
          <w:noProof/>
        </w:rPr>
        <w:drawing>
          <wp:inline distT="0" distB="0" distL="0" distR="0" wp14:anchorId="5BC3E071" wp14:editId="04863EC6">
            <wp:extent cx="3777557" cy="2042160"/>
            <wp:effectExtent l="0" t="0" r="0" b="0"/>
            <wp:docPr id="65" name="image33.jpeg" descr="&amp;Pcy;&amp;rcy;&amp;icy;&amp;ncy;&amp;tscy;&amp;icy;&amp;pcy; &amp;dcy;&amp;iecy;&amp;jcy;&amp;scy;&amp;tcy;&amp;v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57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37" w:rsidRDefault="00D10237" w:rsidP="00D10237">
      <w:pPr>
        <w:sectPr w:rsidR="00D10237">
          <w:footerReference w:type="default" r:id="rId10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0"/>
        <w:ind w:left="0"/>
        <w:jc w:val="left"/>
        <w:rPr>
          <w:sz w:val="13"/>
        </w:rPr>
      </w:pPr>
    </w:p>
    <w:p w:rsidR="00D10237" w:rsidRDefault="00D10237" w:rsidP="00D10237">
      <w:pPr>
        <w:pStyle w:val="a3"/>
        <w:spacing w:before="91"/>
        <w:ind w:left="772"/>
        <w:jc w:val="left"/>
      </w:pPr>
      <w:r>
        <w:rPr>
          <w:color w:val="242424"/>
        </w:rPr>
        <w:t>Рис.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29.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Порошковые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огнетушители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газогенерирующим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элементом</w:t>
      </w:r>
    </w:p>
    <w:p w:rsidR="00D10237" w:rsidRDefault="00D10237" w:rsidP="00D10237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489" w:type="dxa"/>
        <w:tblLayout w:type="fixed"/>
        <w:tblLook w:val="01E0" w:firstRow="1" w:lastRow="1" w:firstColumn="1" w:lastColumn="1" w:noHBand="0" w:noVBand="0"/>
      </w:tblPr>
      <w:tblGrid>
        <w:gridCol w:w="3483"/>
        <w:gridCol w:w="2935"/>
      </w:tblGrid>
      <w:tr w:rsidR="00D10237" w:rsidTr="00521139">
        <w:trPr>
          <w:trHeight w:val="3477"/>
        </w:trPr>
        <w:tc>
          <w:tcPr>
            <w:tcW w:w="3483" w:type="dxa"/>
          </w:tcPr>
          <w:p w:rsidR="00D10237" w:rsidRPr="00D10237" w:rsidRDefault="00D10237" w:rsidP="00521139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D10237" w:rsidRDefault="00D10237" w:rsidP="00521139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22DEBD" wp14:editId="2DC7C3F7">
                  <wp:extent cx="2102343" cy="2064257"/>
                  <wp:effectExtent l="0" t="0" r="0" b="0"/>
                  <wp:docPr id="67" name="image34.jpeg" descr="&amp;Pcy;&amp;rcy;&amp;icy;&amp;ncy;&amp;tscy;&amp;icy;&amp;pcy; &amp;dcy;&amp;iecy;&amp;jcy;&amp;scy;&amp;tcy;&amp;v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343" cy="20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</w:tcPr>
          <w:p w:rsidR="00D10237" w:rsidRPr="00D10237" w:rsidRDefault="00D10237" w:rsidP="00521139">
            <w:pPr>
              <w:pStyle w:val="TableParagraph"/>
              <w:ind w:left="120" w:right="49"/>
              <w:jc w:val="both"/>
              <w:rPr>
                <w:sz w:val="20"/>
                <w:lang w:val="ru-RU"/>
              </w:rPr>
            </w:pPr>
            <w:r w:rsidRPr="00D10237">
              <w:rPr>
                <w:color w:val="242424"/>
                <w:sz w:val="20"/>
                <w:lang w:val="ru-RU"/>
              </w:rPr>
              <w:t>Оснащены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устройством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для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создания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(вследствие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химиче-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ской реакции между компонен-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тами наполнителя) избыточного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давления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баллоне.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Принцип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работы таких приборов прост: в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результате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прокола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капсулы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происходит смешение наполни-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телей,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вступающих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химиче-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скую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реакцию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и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создающих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давление в баллоне, которое и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вытесняет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огнетушащее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веще-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ство</w:t>
            </w:r>
          </w:p>
        </w:tc>
      </w:tr>
    </w:tbl>
    <w:p w:rsidR="00D10237" w:rsidRDefault="00D10237" w:rsidP="00D10237">
      <w:pPr>
        <w:pStyle w:val="a3"/>
        <w:ind w:left="0"/>
        <w:jc w:val="left"/>
        <w:rPr>
          <w:sz w:val="22"/>
        </w:rPr>
      </w:pPr>
    </w:p>
    <w:p w:rsidR="00D10237" w:rsidRDefault="00D10237" w:rsidP="00D10237">
      <w:pPr>
        <w:pStyle w:val="a3"/>
        <w:spacing w:before="6"/>
        <w:ind w:left="0"/>
        <w:jc w:val="left"/>
        <w:rPr>
          <w:sz w:val="17"/>
        </w:rPr>
      </w:pPr>
    </w:p>
    <w:p w:rsidR="00D10237" w:rsidRDefault="00D10237" w:rsidP="00D10237">
      <w:pPr>
        <w:pStyle w:val="a3"/>
        <w:ind w:left="1672" w:right="645" w:hanging="363"/>
        <w:jc w:val="left"/>
      </w:pPr>
      <w:r>
        <w:rPr>
          <w:color w:val="242424"/>
        </w:rPr>
        <w:t>Рис.30.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Порядок приведения порошкового огнетушителя с газо-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вым источником давления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газогенератором</w:t>
      </w:r>
    </w:p>
    <w:p w:rsidR="00D10237" w:rsidRDefault="00D10237" w:rsidP="00D10237">
      <w:pPr>
        <w:pStyle w:val="a3"/>
        <w:spacing w:before="4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63B5A342" wp14:editId="4A451496">
            <wp:simplePos x="0" y="0"/>
            <wp:positionH relativeFrom="page">
              <wp:posOffset>836930</wp:posOffset>
            </wp:positionH>
            <wp:positionV relativeFrom="paragraph">
              <wp:posOffset>149661</wp:posOffset>
            </wp:positionV>
            <wp:extent cx="3813574" cy="2002821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74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rPr>
          <w:sz w:val="18"/>
        </w:rPr>
        <w:sectPr w:rsidR="00D10237">
          <w:footerReference w:type="default" r:id="rId105"/>
          <w:pgSz w:w="8400" w:h="11910"/>
          <w:pgMar w:top="110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1833"/>
        <w:jc w:val="left"/>
      </w:pPr>
      <w:r>
        <w:rPr>
          <w:color w:val="242424"/>
        </w:rPr>
        <w:lastRenderedPageBreak/>
        <w:t>Рис.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31.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Порошковые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закачные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огнетушители</w:t>
      </w:r>
    </w:p>
    <w:p w:rsidR="00D10237" w:rsidRDefault="00D10237" w:rsidP="00D10237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686"/>
        <w:gridCol w:w="3113"/>
      </w:tblGrid>
      <w:tr w:rsidR="00D10237" w:rsidTr="00521139">
        <w:trPr>
          <w:trHeight w:val="4335"/>
        </w:trPr>
        <w:tc>
          <w:tcPr>
            <w:tcW w:w="3686" w:type="dxa"/>
          </w:tcPr>
          <w:p w:rsidR="00D10237" w:rsidRDefault="00D10237" w:rsidP="00521139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3390C3" wp14:editId="7045739C">
                      <wp:extent cx="2204720" cy="2753360"/>
                      <wp:effectExtent l="0" t="0" r="5080" b="2540"/>
                      <wp:docPr id="52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4720" cy="2753360"/>
                                <a:chOff x="0" y="0"/>
                                <a:chExt cx="3472" cy="4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docshape161" descr="ОП-04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2" cy="2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docshape162" descr="http://pogkontrol.ru/assets/images/manometr_ognetushitelya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" y="2987"/>
                                  <a:ext cx="1670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docshape16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2" y="4010"/>
                                  <a:ext cx="801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16B14" id="docshapegroup160" o:spid="_x0000_s1026" style="width:173.6pt;height:216.8pt;mso-position-horizontal-relative:char;mso-position-vertical-relative:line" coordsize="3472,433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u8WmPcpAAD3K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uwDn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Z4CC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161" o:spid="_x0000_s1027" type="#_x0000_t75" alt="ОП-041" style="position:absolute;width:3472;height:2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">
                        <v:imagedata r:id="rId109" o:title="ОП-041"/>
                        <v:path arrowok="t"/>
                        <o:lock v:ext="edit" aspectratio="f"/>
                      </v:shape>
                      <v:shape id="docshape162" o:spid="_x0000_s1028" type="#_x0000_t75" alt="http://pogkontrol.ru/assets/images/manometr_ognetushitelya.jpg" style="position:absolute;left:526;top:2987;width:1670;height:13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">
                        <v:imagedata r:id="rId110" o:title="manometr_ognetushitelya"/>
                        <v:path arrowok="t"/>
                        <o:lock v:ext="edit" aspectratio="f"/>
                      </v:shape>
                      <v:shape id="docshape163" o:spid="_x0000_s1029" type="#_x0000_t75" style="position:absolute;left:2222;top:4010;width:801;height:3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">
                        <v:imagedata r:id="rId111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3" w:type="dxa"/>
          </w:tcPr>
          <w:p w:rsidR="00D10237" w:rsidRDefault="00D10237" w:rsidP="00521139">
            <w:pPr>
              <w:pStyle w:val="TableParagraph"/>
              <w:spacing w:before="5"/>
              <w:rPr>
                <w:sz w:val="19"/>
              </w:rPr>
            </w:pPr>
          </w:p>
          <w:p w:rsidR="00D10237" w:rsidRPr="00D10237" w:rsidRDefault="00D10237" w:rsidP="00521139">
            <w:pPr>
              <w:pStyle w:val="TableParagraph"/>
              <w:ind w:left="157" w:right="48"/>
              <w:jc w:val="both"/>
              <w:rPr>
                <w:sz w:val="20"/>
                <w:lang w:val="ru-RU"/>
              </w:rPr>
            </w:pPr>
            <w:r w:rsidRPr="00D10237">
              <w:rPr>
                <w:color w:val="242424"/>
                <w:sz w:val="20"/>
                <w:lang w:val="ru-RU"/>
              </w:rPr>
              <w:t>Принцип действия закачного по-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рошкового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огнетушителя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осно-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ван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на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использовании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энергии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сжатого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газа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для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выброса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огне-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тушащего порошка из корпуса на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очаг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горения.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Заряжены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огнету-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шащим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порошком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и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инертным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газом (азот, углекислота или воз-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дух) под давлением 16 атм. Ма-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нометр, установленный на голов-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ке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огнетушителя,</w:t>
            </w:r>
            <w:r w:rsidRPr="00D10237">
              <w:rPr>
                <w:color w:val="242424"/>
                <w:spacing w:val="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показывает</w:t>
            </w:r>
            <w:r w:rsidRPr="00D10237">
              <w:rPr>
                <w:color w:val="242424"/>
                <w:spacing w:val="-47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степень</w:t>
            </w:r>
            <w:r w:rsidRPr="00D10237">
              <w:rPr>
                <w:color w:val="242424"/>
                <w:spacing w:val="-1"/>
                <w:sz w:val="20"/>
                <w:lang w:val="ru-RU"/>
              </w:rPr>
              <w:t xml:space="preserve"> </w:t>
            </w:r>
            <w:r w:rsidRPr="00D10237">
              <w:rPr>
                <w:color w:val="242424"/>
                <w:sz w:val="20"/>
                <w:lang w:val="ru-RU"/>
              </w:rPr>
              <w:t>работоспособности.</w:t>
            </w:r>
          </w:p>
        </w:tc>
      </w:tr>
    </w:tbl>
    <w:p w:rsidR="00D10237" w:rsidRDefault="00D10237" w:rsidP="00D10237">
      <w:pPr>
        <w:pStyle w:val="a3"/>
        <w:spacing w:before="7"/>
        <w:ind w:left="0"/>
        <w:jc w:val="left"/>
        <w:rPr>
          <w:sz w:val="19"/>
        </w:rPr>
      </w:pPr>
    </w:p>
    <w:p w:rsidR="00D10237" w:rsidRDefault="00D10237" w:rsidP="00D10237">
      <w:pPr>
        <w:pStyle w:val="a3"/>
        <w:ind w:left="232" w:right="931" w:firstLine="708"/>
      </w:pPr>
      <w:r>
        <w:rPr>
          <w:color w:val="242424"/>
        </w:rPr>
        <w:t>Передвижные огнетушители ОП-50,70,100 имеют транспортную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тележку, рабочий и пусковой баллоны, а также шланг подачи порошка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зону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пожара.</w:t>
      </w:r>
    </w:p>
    <w:p w:rsidR="00D10237" w:rsidRDefault="00D10237" w:rsidP="00D10237">
      <w:pPr>
        <w:pStyle w:val="a3"/>
        <w:spacing w:before="2"/>
        <w:ind w:left="232" w:right="931" w:firstLine="708"/>
      </w:pPr>
      <w:r>
        <w:rPr>
          <w:color w:val="242424"/>
        </w:rPr>
        <w:t>Для приведения огнетушителя в действие необходимо выполнить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следующее:</w:t>
      </w:r>
    </w:p>
    <w:p w:rsidR="00D10237" w:rsidRDefault="00D10237" w:rsidP="00D10237">
      <w:pPr>
        <w:pStyle w:val="a3"/>
        <w:ind w:left="232" w:right="926" w:firstLine="753"/>
      </w:pPr>
      <w:r>
        <w:rPr>
          <w:color w:val="242424"/>
        </w:rPr>
        <w:t>подкатить огнетушитель без резкого опрокидывания на расстоя-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ние 5-10 м к очагу пожара и установить строго в вертикальном положе-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нии;</w:t>
      </w:r>
    </w:p>
    <w:p w:rsidR="00D10237" w:rsidRDefault="00D10237" w:rsidP="00D10237">
      <w:pPr>
        <w:pStyle w:val="a3"/>
        <w:ind w:left="232" w:right="1184" w:firstLine="758"/>
        <w:jc w:val="left"/>
      </w:pPr>
      <w:r>
        <w:rPr>
          <w:color w:val="242424"/>
        </w:rPr>
        <w:t>снять и проложить без перегибов и скручиваний шланг подачи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порошка;</w:t>
      </w:r>
    </w:p>
    <w:p w:rsidR="00D10237" w:rsidRDefault="00D10237" w:rsidP="00D10237">
      <w:pPr>
        <w:pStyle w:val="a3"/>
        <w:ind w:left="983" w:right="696" w:firstLine="2"/>
        <w:jc w:val="left"/>
      </w:pPr>
      <w:r>
        <w:rPr>
          <w:color w:val="242424"/>
        </w:rPr>
        <w:t>сорвать пломбу и повернуть рычаг запорной головки до отказа;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открыв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выпускной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клапан, направить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струю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порошка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зону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по-</w:t>
      </w:r>
    </w:p>
    <w:p w:rsidR="00D10237" w:rsidRDefault="00D10237" w:rsidP="00D10237">
      <w:pPr>
        <w:pStyle w:val="a3"/>
        <w:ind w:left="232" w:right="1291"/>
        <w:jc w:val="left"/>
      </w:pPr>
      <w:r>
        <w:rPr>
          <w:color w:val="242424"/>
        </w:rPr>
        <w:t>жара зигзагообразными движениями для достижения большего охвата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пламени порошковым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облаком.</w:t>
      </w:r>
    </w:p>
    <w:p w:rsidR="00D10237" w:rsidRDefault="00D10237" w:rsidP="00D10237">
      <w:pPr>
        <w:pStyle w:val="a3"/>
        <w:ind w:left="232" w:right="1061" w:firstLine="652"/>
        <w:jc w:val="left"/>
      </w:pPr>
      <w:r>
        <w:rPr>
          <w:color w:val="242424"/>
        </w:rPr>
        <w:t>Допускается многократное открытие и закрытие выпускного кла-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пана при тушении пожара. После окончания тушения давление в огнету-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шителе должно быть снижено за счет открытия выпускного клапана.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За-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прещается разбирать огнетушитель, находящийся под давлением, 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снижения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давления.</w:t>
      </w:r>
    </w:p>
    <w:p w:rsidR="00D10237" w:rsidRDefault="00D10237" w:rsidP="00D10237">
      <w:pPr>
        <w:sectPr w:rsidR="00D10237">
          <w:footerReference w:type="default" r:id="rId112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7" w:firstLine="708"/>
      </w:pPr>
      <w:r>
        <w:rPr>
          <w:color w:val="242424"/>
        </w:rPr>
        <w:lastRenderedPageBreak/>
        <w:t>Не допускается располагать огнетушители вблизи отопительных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приборов, где температура может быть более 50°С, а также в местах 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прямым воздействием солнечных лучей. В зависимости от применяемой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марки порошка и заряда пускового баллона следует проводить проверку,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техническое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освидетельствование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испытание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соответствии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заво-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дским паспортом. При заряде порошка следует особое внимание уделять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его сыпучести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отсутствию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комков.</w:t>
      </w:r>
    </w:p>
    <w:p w:rsidR="00D10237" w:rsidRDefault="00D10237" w:rsidP="00D10237">
      <w:pPr>
        <w:pStyle w:val="a3"/>
        <w:spacing w:before="5"/>
        <w:ind w:left="0"/>
        <w:jc w:val="left"/>
      </w:pPr>
    </w:p>
    <w:p w:rsidR="00D10237" w:rsidRDefault="00D10237" w:rsidP="00D10237">
      <w:pPr>
        <w:spacing w:before="1" w:line="228" w:lineRule="exact"/>
        <w:ind w:left="2119"/>
        <w:jc w:val="both"/>
        <w:rPr>
          <w:b/>
          <w:sz w:val="20"/>
        </w:rPr>
      </w:pPr>
      <w:r>
        <w:rPr>
          <w:b/>
          <w:color w:val="242424"/>
          <w:sz w:val="20"/>
        </w:rPr>
        <w:t>Огнетушители</w:t>
      </w:r>
      <w:r>
        <w:rPr>
          <w:b/>
          <w:color w:val="242424"/>
          <w:spacing w:val="-4"/>
          <w:sz w:val="20"/>
        </w:rPr>
        <w:t xml:space="preserve"> </w:t>
      </w:r>
      <w:r>
        <w:rPr>
          <w:b/>
          <w:color w:val="242424"/>
          <w:sz w:val="20"/>
        </w:rPr>
        <w:t>воздушно-пенные</w:t>
      </w:r>
      <w:r>
        <w:rPr>
          <w:b/>
          <w:color w:val="242424"/>
          <w:spacing w:val="-3"/>
          <w:sz w:val="20"/>
        </w:rPr>
        <w:t xml:space="preserve"> </w:t>
      </w:r>
      <w:r>
        <w:rPr>
          <w:b/>
          <w:color w:val="242424"/>
          <w:sz w:val="20"/>
        </w:rPr>
        <w:t>и</w:t>
      </w:r>
      <w:r>
        <w:rPr>
          <w:b/>
          <w:color w:val="242424"/>
          <w:spacing w:val="-4"/>
          <w:sz w:val="20"/>
        </w:rPr>
        <w:t xml:space="preserve"> </w:t>
      </w:r>
      <w:r>
        <w:rPr>
          <w:b/>
          <w:color w:val="242424"/>
          <w:sz w:val="20"/>
        </w:rPr>
        <w:t>водные</w:t>
      </w:r>
    </w:p>
    <w:p w:rsidR="00D10237" w:rsidRDefault="00D10237" w:rsidP="00D10237">
      <w:pPr>
        <w:ind w:left="513" w:right="652" w:firstLine="758"/>
        <w:jc w:val="both"/>
        <w:rPr>
          <w:sz w:val="20"/>
        </w:rPr>
      </w:pPr>
      <w:r>
        <w:rPr>
          <w:b/>
          <w:sz w:val="20"/>
        </w:rPr>
        <w:t xml:space="preserve">Воздушно-пенные огнетушители </w:t>
      </w:r>
      <w:r>
        <w:rPr>
          <w:sz w:val="20"/>
        </w:rPr>
        <w:t>предназначены для тушения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очагов</w:t>
      </w:r>
      <w:r>
        <w:rPr>
          <w:spacing w:val="-3"/>
          <w:sz w:val="20"/>
        </w:rPr>
        <w:t xml:space="preserve"> </w:t>
      </w:r>
      <w:r>
        <w:rPr>
          <w:sz w:val="20"/>
        </w:rPr>
        <w:t>пожаров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-4"/>
          <w:sz w:val="20"/>
        </w:rPr>
        <w:t xml:space="preserve"> </w:t>
      </w:r>
      <w:r>
        <w:rPr>
          <w:sz w:val="20"/>
        </w:rPr>
        <w:t>(твердые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вещества)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 (жидкие</w:t>
      </w:r>
      <w:r>
        <w:rPr>
          <w:spacing w:val="-2"/>
          <w:sz w:val="20"/>
        </w:rPr>
        <w:t xml:space="preserve"> </w:t>
      </w:r>
      <w:r>
        <w:rPr>
          <w:sz w:val="20"/>
        </w:rPr>
        <w:t>вещества).</w:t>
      </w:r>
    </w:p>
    <w:p w:rsidR="00D10237" w:rsidRDefault="00D10237" w:rsidP="00D10237">
      <w:pPr>
        <w:pStyle w:val="a3"/>
        <w:ind w:right="652" w:firstLine="708"/>
      </w:pPr>
      <w:r>
        <w:t>Принцип действия огнетушителя воздушно-пенного основан на</w:t>
      </w:r>
      <w:r>
        <w:rPr>
          <w:spacing w:val="1"/>
        </w:rPr>
        <w:t xml:space="preserve"> </w:t>
      </w:r>
      <w:r>
        <w:t>использовании энергии сжатого газа для выброса огнетушащего состава 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насадки</w:t>
      </w:r>
      <w:r>
        <w:rPr>
          <w:spacing w:val="1"/>
        </w:rPr>
        <w:t xml:space="preserve"> </w:t>
      </w:r>
      <w:r>
        <w:t>пены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кратности.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пеногенератор,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распыленная</w:t>
      </w:r>
      <w:r>
        <w:rPr>
          <w:spacing w:val="1"/>
        </w:rPr>
        <w:t xml:space="preserve"> </w:t>
      </w:r>
      <w:r>
        <w:t>струя,</w:t>
      </w:r>
      <w:r>
        <w:rPr>
          <w:spacing w:val="1"/>
        </w:rPr>
        <w:t xml:space="preserve"> </w:t>
      </w:r>
      <w:r>
        <w:t>эжектируя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воздушно-механическую</w:t>
      </w:r>
      <w:r>
        <w:rPr>
          <w:spacing w:val="1"/>
        </w:rPr>
        <w:t xml:space="preserve"> </w:t>
      </w:r>
      <w:r>
        <w:t>пену,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выбрасывается</w:t>
      </w:r>
      <w:r>
        <w:rPr>
          <w:spacing w:val="-1"/>
        </w:rPr>
        <w:t xml:space="preserve"> </w:t>
      </w:r>
      <w:r>
        <w:t>на очаг пожара.</w:t>
      </w:r>
    </w:p>
    <w:p w:rsidR="00D10237" w:rsidRDefault="00D10237" w:rsidP="00D10237">
      <w:pPr>
        <w:pStyle w:val="a3"/>
        <w:ind w:right="648" w:firstLine="708"/>
      </w:pPr>
      <w:r>
        <w:t>Правила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указанны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этикетке,</w:t>
      </w:r>
      <w:r>
        <w:rPr>
          <w:spacing w:val="1"/>
        </w:rPr>
        <w:t xml:space="preserve"> </w:t>
      </w:r>
      <w:r>
        <w:t>размещенной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корпусе</w:t>
      </w:r>
      <w:r>
        <w:rPr>
          <w:spacing w:val="1"/>
        </w:rPr>
        <w:t xml:space="preserve"> </w:t>
      </w:r>
      <w:r>
        <w:t>огнетушителя.</w:t>
      </w:r>
      <w:r>
        <w:rPr>
          <w:spacing w:val="1"/>
        </w:rPr>
        <w:t xml:space="preserve"> </w:t>
      </w:r>
      <w:r>
        <w:t>Огнетушитель</w:t>
      </w:r>
      <w:r>
        <w:rPr>
          <w:spacing w:val="1"/>
        </w:rPr>
        <w:t xml:space="preserve"> </w:t>
      </w:r>
      <w:r>
        <w:t>воздушно-пенный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заметных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тушении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(класс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пенный</w:t>
      </w:r>
      <w:r>
        <w:rPr>
          <w:spacing w:val="-3"/>
        </w:rPr>
        <w:t xml:space="preserve"> </w:t>
      </w:r>
      <w:r>
        <w:t>огнетушитель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снятой</w:t>
      </w:r>
      <w:r>
        <w:rPr>
          <w:spacing w:val="-3"/>
        </w:rPr>
        <w:t xml:space="preserve"> </w:t>
      </w:r>
      <w:r>
        <w:t>сеткой</w:t>
      </w:r>
      <w:r>
        <w:rPr>
          <w:spacing w:val="-1"/>
        </w:rPr>
        <w:t xml:space="preserve"> </w:t>
      </w:r>
      <w:r>
        <w:t>пеногенератора.</w:t>
      </w:r>
    </w:p>
    <w:p w:rsidR="00D10237" w:rsidRDefault="00D10237" w:rsidP="00D10237">
      <w:pPr>
        <w:pStyle w:val="a3"/>
        <w:ind w:right="650" w:firstLine="708"/>
      </w:pPr>
      <w:r>
        <w:t>Транспортирование огнетушителя воздушно-пенного допускается</w:t>
      </w:r>
      <w:r>
        <w:rPr>
          <w:spacing w:val="-47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минусовых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незаряженном</w:t>
      </w:r>
      <w:r>
        <w:rPr>
          <w:spacing w:val="1"/>
        </w:rPr>
        <w:t xml:space="preserve"> </w:t>
      </w:r>
      <w:r>
        <w:t>виде).</w:t>
      </w:r>
      <w:r>
        <w:rPr>
          <w:spacing w:val="1"/>
        </w:rPr>
        <w:t xml:space="preserve"> </w:t>
      </w:r>
      <w:r>
        <w:t>Огнетушитель</w:t>
      </w:r>
      <w:r>
        <w:rPr>
          <w:spacing w:val="1"/>
        </w:rPr>
        <w:t xml:space="preserve"> </w:t>
      </w:r>
      <w:r>
        <w:t>воздушно-пенный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эксплуатироваться в условиях умеренного климата в диапазоне рабочих</w:t>
      </w:r>
      <w:r>
        <w:rPr>
          <w:spacing w:val="1"/>
        </w:rPr>
        <w:t xml:space="preserve"> </w:t>
      </w:r>
      <w:r>
        <w:t>температур от</w:t>
      </w:r>
      <w:r>
        <w:rPr>
          <w:spacing w:val="-1"/>
        </w:rPr>
        <w:t xml:space="preserve"> </w:t>
      </w:r>
      <w:r>
        <w:t>+5°С</w:t>
      </w:r>
      <w:r>
        <w:rPr>
          <w:spacing w:val="-1"/>
        </w:rPr>
        <w:t xml:space="preserve"> </w:t>
      </w:r>
      <w:r>
        <w:t>до +50°С.</w:t>
      </w:r>
    </w:p>
    <w:p w:rsidR="00D10237" w:rsidRDefault="00D10237" w:rsidP="00D10237">
      <w:pPr>
        <w:pStyle w:val="a3"/>
        <w:ind w:right="653" w:firstLine="708"/>
      </w:pPr>
      <w:r>
        <w:t>При</w:t>
      </w:r>
      <w:r>
        <w:rPr>
          <w:spacing w:val="1"/>
        </w:rPr>
        <w:t xml:space="preserve"> </w:t>
      </w:r>
      <w:r>
        <w:t>тушении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необходимо:</w:t>
      </w:r>
      <w:r>
        <w:rPr>
          <w:spacing w:val="1"/>
        </w:rPr>
        <w:t xml:space="preserve"> </w:t>
      </w:r>
      <w:r>
        <w:t>поднести</w:t>
      </w:r>
      <w:r>
        <w:rPr>
          <w:spacing w:val="1"/>
        </w:rPr>
        <w:t xml:space="preserve"> </w:t>
      </w:r>
      <w:r>
        <w:t>огнетушитель</w:t>
      </w:r>
      <w:r>
        <w:rPr>
          <w:spacing w:val="5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пожара, выдернуть чеку, направить рукав на очаг пожара, нажать на</w:t>
      </w:r>
      <w:r>
        <w:rPr>
          <w:spacing w:val="-47"/>
        </w:rPr>
        <w:t xml:space="preserve"> </w:t>
      </w:r>
      <w:r>
        <w:t>ручку</w:t>
      </w:r>
      <w:r>
        <w:rPr>
          <w:spacing w:val="-5"/>
        </w:rPr>
        <w:t xml:space="preserve"> </w:t>
      </w:r>
      <w:r>
        <w:t>запорно-пускового</w:t>
      </w:r>
      <w:r>
        <w:rPr>
          <w:spacing w:val="3"/>
        </w:rPr>
        <w:t xml:space="preserve"> </w:t>
      </w:r>
      <w:r>
        <w:t>устройства.</w:t>
      </w:r>
    </w:p>
    <w:p w:rsidR="00D10237" w:rsidRDefault="00D10237" w:rsidP="00D10237">
      <w:pPr>
        <w:pStyle w:val="a3"/>
        <w:ind w:right="647"/>
      </w:pPr>
      <w:r>
        <w:t>Дальнейшее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нажатия кистью руки на</w:t>
      </w:r>
      <w:r>
        <w:rPr>
          <w:spacing w:val="1"/>
        </w:rPr>
        <w:t xml:space="preserve"> </w:t>
      </w:r>
      <w:r>
        <w:t>ручку ЗПУ,</w:t>
      </w:r>
      <w:r>
        <w:rPr>
          <w:spacing w:val="1"/>
        </w:rPr>
        <w:t xml:space="preserve"> </w:t>
      </w:r>
      <w:r>
        <w:t>при этом огнетушащее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через гибкий шланг подается на очаг пожара. Продолжительность подачи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20-60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огнетушителя.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струи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3,0</w:t>
      </w:r>
      <w:r>
        <w:rPr>
          <w:spacing w:val="1"/>
        </w:rPr>
        <w:t xml:space="preserve"> </w:t>
      </w:r>
      <w:r>
        <w:t>м.</w:t>
      </w:r>
    </w:p>
    <w:p w:rsidR="00D10237" w:rsidRDefault="00D10237" w:rsidP="00D10237">
      <w:pPr>
        <w:pStyle w:val="a3"/>
        <w:ind w:right="652" w:firstLine="708"/>
      </w:pPr>
      <w:r>
        <w:t>Тушение производить с наветренной стороны, с расстояния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ручку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выпустить</w:t>
      </w:r>
      <w:r>
        <w:rPr>
          <w:spacing w:val="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огнетушащего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огнетушитель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перезарядку.</w:t>
      </w:r>
      <w:r>
        <w:rPr>
          <w:spacing w:val="1"/>
        </w:rPr>
        <w:t xml:space="preserve"> </w:t>
      </w:r>
      <w:r>
        <w:t>Перезарядка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воздушно-пенного</w:t>
      </w:r>
      <w:r>
        <w:rPr>
          <w:spacing w:val="11"/>
        </w:rPr>
        <w:t xml:space="preserve"> </w:t>
      </w:r>
      <w:r>
        <w:t>должны</w:t>
      </w:r>
      <w:r>
        <w:rPr>
          <w:spacing w:val="13"/>
        </w:rPr>
        <w:t xml:space="preserve"> </w:t>
      </w:r>
      <w:r>
        <w:t>производится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организациях</w:t>
      </w:r>
      <w:r>
        <w:rPr>
          <w:spacing w:val="9"/>
        </w:rPr>
        <w:t xml:space="preserve"> </w:t>
      </w:r>
      <w:r>
        <w:t>на</w:t>
      </w:r>
    </w:p>
    <w:p w:rsidR="00D10237" w:rsidRDefault="00D10237" w:rsidP="00D10237">
      <w:pPr>
        <w:sectPr w:rsidR="00D10237">
          <w:footerReference w:type="default" r:id="rId113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32" w:right="934"/>
      </w:pPr>
      <w:r>
        <w:lastRenderedPageBreak/>
        <w:t>зарядных станциях. Для предотвращения выпадения осадка из раствора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перемешивание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неоднократного (8-10</w:t>
      </w:r>
      <w:r>
        <w:rPr>
          <w:spacing w:val="1"/>
        </w:rPr>
        <w:t xml:space="preserve"> </w:t>
      </w:r>
      <w:r>
        <w:t>раз)</w:t>
      </w:r>
      <w:r>
        <w:rPr>
          <w:spacing w:val="-1"/>
        </w:rPr>
        <w:t xml:space="preserve"> </w:t>
      </w:r>
      <w:r>
        <w:t>наклона огнетушителя.</w:t>
      </w:r>
    </w:p>
    <w:p w:rsidR="00D10237" w:rsidRDefault="00D10237" w:rsidP="00D10237">
      <w:pPr>
        <w:pStyle w:val="a3"/>
        <w:spacing w:before="1"/>
        <w:ind w:left="232" w:right="931" w:firstLine="708"/>
      </w:pPr>
      <w:r>
        <w:t>Проводить</w:t>
      </w:r>
      <w:r>
        <w:rPr>
          <w:spacing w:val="1"/>
        </w:rPr>
        <w:t xml:space="preserve"> </w:t>
      </w:r>
      <w:r>
        <w:t>переосвидетельствование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огнетушителя</w:t>
      </w:r>
      <w:r>
        <w:rPr>
          <w:spacing w:val="1"/>
        </w:rPr>
        <w:t xml:space="preserve"> </w:t>
      </w:r>
      <w:r>
        <w:t>воздушно-пенного - не реже одного раза в 5 лет. После срока службы</w:t>
      </w:r>
      <w:r>
        <w:rPr>
          <w:spacing w:val="1"/>
        </w:rPr>
        <w:t xml:space="preserve"> </w:t>
      </w:r>
      <w:r>
        <w:t>баллон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 про</w:t>
      </w:r>
      <w:r>
        <w:rPr>
          <w:spacing w:val="2"/>
        </w:rPr>
        <w:t xml:space="preserve"> </w:t>
      </w:r>
      <w:r>
        <w:t>диагностирован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РД</w:t>
      </w:r>
      <w:r>
        <w:rPr>
          <w:spacing w:val="-2"/>
        </w:rPr>
        <w:t xml:space="preserve"> </w:t>
      </w:r>
      <w:r>
        <w:t>14-001-99.</w:t>
      </w:r>
    </w:p>
    <w:p w:rsidR="00D10237" w:rsidRDefault="00D10237" w:rsidP="00D10237">
      <w:pPr>
        <w:pStyle w:val="a3"/>
        <w:spacing w:line="229" w:lineRule="exact"/>
        <w:ind w:left="940"/>
        <w:jc w:val="left"/>
      </w:pPr>
      <w:r>
        <w:t>Запрещается:</w:t>
      </w:r>
    </w:p>
    <w:p w:rsidR="00D10237" w:rsidRDefault="00D10237" w:rsidP="00D10237">
      <w:pPr>
        <w:pStyle w:val="a3"/>
        <w:ind w:left="940"/>
        <w:jc w:val="left"/>
      </w:pPr>
      <w:r>
        <w:t>удары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баллонам,</w:t>
      </w:r>
      <w:r>
        <w:rPr>
          <w:spacing w:val="-4"/>
        </w:rPr>
        <w:t xml:space="preserve"> </w:t>
      </w:r>
      <w:r>
        <w:t>запорным</w:t>
      </w:r>
      <w:r>
        <w:rPr>
          <w:spacing w:val="-3"/>
        </w:rPr>
        <w:t xml:space="preserve"> </w:t>
      </w:r>
      <w:r>
        <w:t>устройствам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соединительной</w:t>
      </w:r>
    </w:p>
    <w:p w:rsidR="00D10237" w:rsidRDefault="00D10237" w:rsidP="00D10237">
      <w:pPr>
        <w:sectPr w:rsidR="00D10237">
          <w:footerReference w:type="default" r:id="rId114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1"/>
        <w:ind w:left="232"/>
        <w:jc w:val="left"/>
      </w:pPr>
      <w:r>
        <w:rPr>
          <w:spacing w:val="-1"/>
        </w:rPr>
        <w:t>трубке;</w:t>
      </w:r>
    </w:p>
    <w:p w:rsidR="00D10237" w:rsidRDefault="00D10237" w:rsidP="00D10237">
      <w:pPr>
        <w:spacing w:before="1"/>
        <w:rPr>
          <w:sz w:val="20"/>
        </w:rPr>
      </w:pPr>
      <w:r>
        <w:br w:type="column"/>
      </w:r>
    </w:p>
    <w:p w:rsidR="00D10237" w:rsidRDefault="00D10237" w:rsidP="00D10237">
      <w:pPr>
        <w:pStyle w:val="a3"/>
        <w:ind w:left="39"/>
        <w:jc w:val="left"/>
      </w:pPr>
      <w:r>
        <w:t>срыв</w:t>
      </w:r>
      <w:r>
        <w:rPr>
          <w:spacing w:val="-4"/>
        </w:rPr>
        <w:t xml:space="preserve"> </w:t>
      </w:r>
      <w:r>
        <w:t>пломб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огнетушителя;</w:t>
      </w:r>
    </w:p>
    <w:p w:rsidR="00D10237" w:rsidRDefault="00D10237" w:rsidP="00D10237">
      <w:pPr>
        <w:pStyle w:val="a3"/>
        <w:spacing w:before="1"/>
        <w:ind w:left="39"/>
        <w:jc w:val="left"/>
      </w:pPr>
      <w:r>
        <w:t>эксплуатация</w:t>
      </w:r>
      <w:r>
        <w:rPr>
          <w:spacing w:val="-7"/>
        </w:rPr>
        <w:t xml:space="preserve"> </w:t>
      </w:r>
      <w:r>
        <w:t>огнетушителя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неисправным</w:t>
      </w:r>
      <w:r>
        <w:rPr>
          <w:spacing w:val="-4"/>
        </w:rPr>
        <w:t xml:space="preserve"> </w:t>
      </w:r>
      <w:r>
        <w:t>предохранительным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num="2" w:space="720" w:equalWidth="0">
            <w:col w:w="861" w:space="40"/>
            <w:col w:w="6679"/>
          </w:cols>
        </w:sectPr>
      </w:pPr>
    </w:p>
    <w:p w:rsidR="00D10237" w:rsidRDefault="00D10237" w:rsidP="00D10237">
      <w:pPr>
        <w:pStyle w:val="a3"/>
        <w:spacing w:before="1" w:line="229" w:lineRule="exact"/>
        <w:ind w:left="232"/>
        <w:jc w:val="left"/>
      </w:pPr>
      <w:r>
        <w:t>клапаном.</w:t>
      </w:r>
    </w:p>
    <w:p w:rsidR="00D10237" w:rsidRDefault="00D10237" w:rsidP="00D10237">
      <w:pPr>
        <w:pStyle w:val="a3"/>
        <w:spacing w:line="229" w:lineRule="exact"/>
        <w:ind w:left="940"/>
        <w:jc w:val="left"/>
      </w:pPr>
      <w:r>
        <w:t>Не</w:t>
      </w:r>
      <w:r>
        <w:rPr>
          <w:spacing w:val="-4"/>
        </w:rPr>
        <w:t xml:space="preserve"> </w:t>
      </w:r>
      <w:r>
        <w:t>допускается:</w:t>
      </w:r>
    </w:p>
    <w:p w:rsidR="00D10237" w:rsidRDefault="00D10237" w:rsidP="00D10237">
      <w:pPr>
        <w:pStyle w:val="a3"/>
        <w:ind w:left="232" w:right="955" w:firstLine="708"/>
        <w:jc w:val="left"/>
      </w:pPr>
      <w:r>
        <w:t>эксплуатация огнетушителя воздушно-пенного без чеки и пломбы</w:t>
      </w:r>
      <w:r>
        <w:rPr>
          <w:spacing w:val="-47"/>
        </w:rPr>
        <w:t xml:space="preserve"> </w:t>
      </w:r>
      <w:r>
        <w:t>завода-изготовителя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производившей</w:t>
      </w:r>
      <w:r>
        <w:rPr>
          <w:spacing w:val="1"/>
        </w:rPr>
        <w:t xml:space="preserve"> </w:t>
      </w:r>
      <w:r>
        <w:t>перезарядку;</w:t>
      </w:r>
    </w:p>
    <w:p w:rsidR="00D10237" w:rsidRDefault="00D10237" w:rsidP="00D10237">
      <w:pPr>
        <w:pStyle w:val="a3"/>
        <w:spacing w:before="1"/>
        <w:ind w:left="232" w:right="1001" w:firstLine="708"/>
        <w:jc w:val="left"/>
      </w:pPr>
      <w:r>
        <w:t>хранение и эксплуатация огнетушителей в местах, где</w:t>
      </w:r>
      <w:r>
        <w:rPr>
          <w:spacing w:val="1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может превышать</w:t>
      </w:r>
      <w:r>
        <w:rPr>
          <w:spacing w:val="-2"/>
        </w:rPr>
        <w:t xml:space="preserve"> </w:t>
      </w:r>
      <w:r>
        <w:t>50°С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 прямыми</w:t>
      </w:r>
      <w:r>
        <w:rPr>
          <w:spacing w:val="-4"/>
        </w:rPr>
        <w:t xml:space="preserve"> </w:t>
      </w:r>
      <w:r>
        <w:t>солнечными</w:t>
      </w:r>
      <w:r>
        <w:rPr>
          <w:spacing w:val="-1"/>
        </w:rPr>
        <w:t xml:space="preserve"> </w:t>
      </w:r>
      <w:r>
        <w:t>лучами.</w:t>
      </w:r>
    </w:p>
    <w:p w:rsidR="00D10237" w:rsidRDefault="00D10237" w:rsidP="00D10237">
      <w:pPr>
        <w:pStyle w:val="a3"/>
        <w:spacing w:before="1"/>
        <w:ind w:left="940" w:right="1260"/>
        <w:jc w:val="left"/>
      </w:pPr>
      <w:r>
        <w:t>Особенностями применения данных огнетушителей являются:</w:t>
      </w:r>
      <w:r>
        <w:rPr>
          <w:spacing w:val="-4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перезарядки;</w:t>
      </w:r>
    </w:p>
    <w:p w:rsidR="00D10237" w:rsidRDefault="00D10237" w:rsidP="00D10237">
      <w:pPr>
        <w:pStyle w:val="a3"/>
        <w:ind w:left="940" w:right="1084"/>
        <w:jc w:val="left"/>
      </w:pPr>
      <w:r>
        <w:t>высокая коррозионная активность огнетущащего заряда;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замерзания</w:t>
      </w:r>
      <w:r>
        <w:rPr>
          <w:spacing w:val="-5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раствора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отрицательных</w:t>
      </w:r>
    </w:p>
    <w:p w:rsidR="00D10237" w:rsidRDefault="00D10237" w:rsidP="00D10237">
      <w:pPr>
        <w:pStyle w:val="a3"/>
        <w:ind w:left="232"/>
        <w:jc w:val="left"/>
      </w:pPr>
      <w:r>
        <w:t>температурах;</w:t>
      </w:r>
    </w:p>
    <w:p w:rsidR="00D10237" w:rsidRDefault="00D10237" w:rsidP="00D10237">
      <w:pPr>
        <w:pStyle w:val="a3"/>
        <w:ind w:left="232" w:right="1324" w:firstLine="708"/>
        <w:jc w:val="left"/>
      </w:pPr>
      <w:r>
        <w:t>невозможность тушения сильно нагретых или расплавленных</w:t>
      </w:r>
      <w:r>
        <w:rPr>
          <w:spacing w:val="-47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бурно реагирующих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водой.</w:t>
      </w:r>
    </w:p>
    <w:p w:rsidR="00D10237" w:rsidRDefault="00D10237" w:rsidP="00D10237">
      <w:pPr>
        <w:pStyle w:val="a3"/>
        <w:spacing w:before="3"/>
        <w:ind w:left="0"/>
        <w:jc w:val="left"/>
      </w:pPr>
    </w:p>
    <w:p w:rsidR="00D10237" w:rsidRDefault="00D10237" w:rsidP="00D10237">
      <w:pPr>
        <w:pStyle w:val="2"/>
        <w:spacing w:before="1" w:line="228" w:lineRule="exact"/>
        <w:ind w:left="1973"/>
        <w:jc w:val="left"/>
      </w:pPr>
      <w:r>
        <w:t>Вспомогательные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инвентарь</w:t>
      </w:r>
    </w:p>
    <w:p w:rsidR="00D10237" w:rsidRDefault="00D10237" w:rsidP="00D10237">
      <w:pPr>
        <w:pStyle w:val="a3"/>
        <w:ind w:left="232" w:right="931" w:firstLine="708"/>
        <w:jc w:val="right"/>
      </w:pPr>
      <w:r>
        <w:rPr>
          <w:color w:val="242424"/>
        </w:rPr>
        <w:t>К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вспомогательным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средствам</w:t>
      </w:r>
      <w:r>
        <w:rPr>
          <w:color w:val="242424"/>
          <w:spacing w:val="21"/>
        </w:rPr>
        <w:t xml:space="preserve"> </w:t>
      </w:r>
      <w:r>
        <w:rPr>
          <w:color w:val="242424"/>
        </w:rPr>
        <w:t>относятся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вода,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песок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(земля),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внутренние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пожарные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краны,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асбестовое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полотно,</w:t>
      </w:r>
      <w:r>
        <w:rPr>
          <w:color w:val="242424"/>
          <w:spacing w:val="19"/>
        </w:rPr>
        <w:t xml:space="preserve"> </w:t>
      </w:r>
      <w:r>
        <w:rPr>
          <w:color w:val="242424"/>
        </w:rPr>
        <w:t>войлок,</w:t>
      </w:r>
      <w:r>
        <w:rPr>
          <w:color w:val="242424"/>
          <w:spacing w:val="20"/>
        </w:rPr>
        <w:t xml:space="preserve"> </w:t>
      </w:r>
      <w:r>
        <w:rPr>
          <w:color w:val="242424"/>
        </w:rPr>
        <w:t>кошма</w:t>
      </w:r>
      <w:r>
        <w:rPr>
          <w:color w:val="242424"/>
          <w:spacing w:val="2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8"/>
        </w:rPr>
        <w:t xml:space="preserve"> </w:t>
      </w:r>
      <w:r>
        <w:rPr>
          <w:color w:val="242424"/>
        </w:rPr>
        <w:t>т.п.</w:t>
      </w:r>
      <w:r>
        <w:rPr>
          <w:color w:val="242424"/>
          <w:spacing w:val="-47"/>
        </w:rPr>
        <w:t xml:space="preserve"> </w:t>
      </w:r>
      <w:r>
        <w:rPr>
          <w:b/>
          <w:color w:val="242424"/>
        </w:rPr>
        <w:t>Вода</w:t>
      </w:r>
      <w:r>
        <w:rPr>
          <w:b/>
          <w:color w:val="242424"/>
          <w:spacing w:val="38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41"/>
        </w:rPr>
        <w:t xml:space="preserve"> </w:t>
      </w:r>
      <w:r>
        <w:rPr>
          <w:color w:val="242424"/>
        </w:rPr>
        <w:t>наиболее</w:t>
      </w:r>
      <w:r>
        <w:rPr>
          <w:color w:val="242424"/>
          <w:spacing w:val="39"/>
        </w:rPr>
        <w:t xml:space="preserve"> </w:t>
      </w:r>
      <w:r>
        <w:rPr>
          <w:color w:val="242424"/>
        </w:rPr>
        <w:t>распространенное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средство</w:t>
      </w:r>
      <w:r>
        <w:rPr>
          <w:color w:val="242424"/>
          <w:spacing w:val="40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39"/>
        </w:rPr>
        <w:t xml:space="preserve"> </w:t>
      </w:r>
      <w:r>
        <w:rPr>
          <w:color w:val="242424"/>
        </w:rPr>
        <w:t>тушения</w:t>
      </w:r>
      <w:r>
        <w:rPr>
          <w:color w:val="242424"/>
          <w:spacing w:val="38"/>
        </w:rPr>
        <w:t xml:space="preserve"> </w:t>
      </w:r>
      <w:r>
        <w:rPr>
          <w:color w:val="242424"/>
        </w:rPr>
        <w:t>огня.</w:t>
      </w:r>
    </w:p>
    <w:p w:rsidR="00D10237" w:rsidRDefault="00D10237" w:rsidP="00D10237">
      <w:pPr>
        <w:pStyle w:val="a3"/>
        <w:ind w:left="232" w:right="923"/>
      </w:pPr>
      <w:r>
        <w:rPr>
          <w:color w:val="000000"/>
          <w:shd w:val="clear" w:color="auto" w:fill="FFFFF1"/>
        </w:rPr>
        <w:t>Огнетушащие свойства ее заключаются главным образом в способности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1"/>
        </w:rPr>
        <w:t>охладить горящий предмет, снизить температуру пламени. Будучи подан-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1"/>
        </w:rPr>
        <w:t>ной на очаг горения сверху, неиспарившаяся часть воды смачивает и ох-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1"/>
        </w:rPr>
        <w:t>лаждает поверхность горящего предмета и, стекая вниз, затрудняет заго-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F1"/>
        </w:rPr>
        <w:t>рание его остальных, неохваченных огнем частей.</w:t>
      </w:r>
      <w:r>
        <w:rPr>
          <w:color w:val="000000"/>
        </w:rPr>
        <w:t xml:space="preserve"> Вода с давних пор при-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меняется для тушения пожаров. Она доступна и недорога. Когда вода по-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падает на горящий предмет, она охлаждает его, а образовавшийся пар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препятствует попаданию кислорода к очагу горения. Но необходимо пом-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нить что водой нельзя тушить электроприборы под напряжением. При-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ступать к тушению водой можно только полностью обесточив приборы.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Так же нельзя тушить водой горящие легковоспламеняющиеся жидкости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так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как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их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плотность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меньше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плотности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воды.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Бензин,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масла,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керосин</w:t>
      </w:r>
    </w:p>
    <w:p w:rsidR="00D10237" w:rsidRDefault="00D10237" w:rsidP="00D10237">
      <w:pPr>
        <w:sectPr w:rsidR="00D10237">
          <w:type w:val="continuous"/>
          <w:pgSz w:w="8400" w:h="11910"/>
          <w:pgMar w:top="1060" w:right="200" w:bottom="28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right="647"/>
      </w:pPr>
      <w:r>
        <w:lastRenderedPageBreak/>
        <w:t>всплывают на поверхность воды и продолжая гореть растекаются увели-</w:t>
      </w:r>
      <w:r>
        <w:rPr>
          <w:spacing w:val="1"/>
        </w:rPr>
        <w:t xml:space="preserve"> </w:t>
      </w:r>
      <w:r>
        <w:t>чивая площадь возгорания. А разлетающиеся горящие брызги могут на-</w:t>
      </w:r>
      <w:r>
        <w:rPr>
          <w:spacing w:val="1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ожоги.</w:t>
      </w:r>
    </w:p>
    <w:p w:rsidR="00D10237" w:rsidRDefault="00D10237" w:rsidP="00D10237">
      <w:pPr>
        <w:pStyle w:val="a3"/>
        <w:spacing w:before="1"/>
        <w:ind w:right="645" w:firstLine="708"/>
      </w:pPr>
      <w:r>
        <w:rPr>
          <w:color w:val="242424"/>
        </w:rPr>
        <w:t>Ящики вместимостью 0,5 м³ с песком и лопатами (совками) уста-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навливаются только на основных отметках обслуживания турбогенерато-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ров, у трансформаторов и масляных реакторов открытой установки, мон-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тажных площадок, мазутных насосных, на эстакадах слива мазута, масло-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аппаратных и т.п. Тушение песком должно производиться путем разбра-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сывания его по горящей поверхности, чем достигается механическое воз-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действие на пламя и его частичная изоляция. Песок, который хранится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металлических ящиках вместимостью 0,5 м³, должен быть постоянно су-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хим,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сыпучим,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без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комков.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Один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раз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год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его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необходимо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перемешивать</w:t>
      </w:r>
      <w:r>
        <w:rPr>
          <w:color w:val="242424"/>
          <w:spacing w:val="-48"/>
        </w:rPr>
        <w:t xml:space="preserve"> </w:t>
      </w:r>
      <w:r>
        <w:rPr>
          <w:color w:val="242424"/>
        </w:rPr>
        <w:t>и удалять комки.</w:t>
      </w:r>
    </w:p>
    <w:p w:rsidR="00D10237" w:rsidRDefault="00D10237" w:rsidP="00D10237">
      <w:pPr>
        <w:pStyle w:val="a3"/>
        <w:ind w:right="645" w:firstLine="708"/>
      </w:pPr>
      <w:r>
        <w:rPr>
          <w:color w:val="242424"/>
        </w:rPr>
        <w:t>Допускается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применять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песок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предотвращения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растекания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горючих жидкостей, а также для их засыпки с последующей уборкой по-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мещения.</w:t>
      </w:r>
    </w:p>
    <w:p w:rsidR="00D10237" w:rsidRDefault="00D10237" w:rsidP="00D10237">
      <w:pPr>
        <w:pStyle w:val="a3"/>
        <w:tabs>
          <w:tab w:val="left" w:pos="6029"/>
        </w:tabs>
        <w:spacing w:before="1"/>
        <w:ind w:right="647" w:firstLine="703"/>
      </w:pPr>
      <w:r>
        <w:rPr>
          <w:color w:val="242424"/>
        </w:rPr>
        <w:t>Асбестовое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полотно,</w:t>
      </w:r>
      <w:r>
        <w:rPr>
          <w:color w:val="242424"/>
          <w:spacing w:val="15"/>
        </w:rPr>
        <w:t xml:space="preserve"> </w:t>
      </w:r>
      <w:r>
        <w:rPr>
          <w:color w:val="242424"/>
        </w:rPr>
        <w:t>войлок,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кошма</w:t>
      </w:r>
      <w:r>
        <w:rPr>
          <w:color w:val="242424"/>
          <w:spacing w:val="15"/>
        </w:rPr>
        <w:t xml:space="preserve"> </w:t>
      </w:r>
      <w:r>
        <w:rPr>
          <w:color w:val="242424"/>
        </w:rPr>
        <w:t>должны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размещаться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только</w:t>
      </w:r>
      <w:r>
        <w:rPr>
          <w:color w:val="242424"/>
          <w:spacing w:val="-48"/>
        </w:rPr>
        <w:t xml:space="preserve"> </w:t>
      </w:r>
      <w:r>
        <w:rPr>
          <w:color w:val="242424"/>
        </w:rPr>
        <w:t>в тех местах, где их необходимо применять для защиты отдельного обо-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рудования от огня или изоляции от искр и очагов загорания при аварий-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ной</w:t>
      </w:r>
      <w:r>
        <w:rPr>
          <w:color w:val="242424"/>
        </w:rPr>
        <w:tab/>
        <w:t>ситуации.</w:t>
      </w:r>
    </w:p>
    <w:p w:rsidR="00D10237" w:rsidRDefault="00D10237" w:rsidP="00D10237">
      <w:pPr>
        <w:pStyle w:val="a3"/>
        <w:ind w:right="648" w:firstLine="703"/>
      </w:pPr>
      <w:r>
        <w:rPr>
          <w:color w:val="242424"/>
        </w:rPr>
        <w:t>При небольших пожарах асбестовое полотно, войлок, кошма на-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брасываются на горящую поверхность, изолируя ее от доступа воздуха.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Асбестовое полотно следует хранить в закрытом металлическом ящике,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проверка состояния готовности к действию должна производиться не ре-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же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двух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раз в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год.</w:t>
      </w:r>
    </w:p>
    <w:p w:rsidR="00D10237" w:rsidRDefault="00D10237" w:rsidP="00D10237">
      <w:pPr>
        <w:pStyle w:val="a3"/>
        <w:ind w:right="645" w:firstLine="708"/>
      </w:pPr>
      <w:r>
        <w:rPr>
          <w:color w:val="242424"/>
        </w:rPr>
        <w:t>Внутренние пожарные краны (рис. 32) должны быть оборудованы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пожарными рукавами и стволами, размещаться в пломбируемых шкафах.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 дверце шкафа должен быть указан буквенный индекс «ПК», порядко-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вый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номер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пожарного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крана,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номер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телефона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вызова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пожарной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помощи.</w:t>
      </w:r>
    </w:p>
    <w:p w:rsidR="00D10237" w:rsidRDefault="00D10237" w:rsidP="00D10237">
      <w:pPr>
        <w:pStyle w:val="a3"/>
        <w:ind w:right="649" w:firstLine="708"/>
      </w:pPr>
      <w:r>
        <w:rPr>
          <w:color w:val="242424"/>
        </w:rPr>
        <w:t>Пожарные рукава следует хранить сухими, хорошо скатанными 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присоединенными к кранам и стволам. Один раз в год рукава необходимо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перематывать,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изменяя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места складок.</w:t>
      </w:r>
    </w:p>
    <w:p w:rsidR="00D10237" w:rsidRDefault="00D10237" w:rsidP="00D10237">
      <w:pPr>
        <w:pStyle w:val="a3"/>
        <w:ind w:right="647" w:firstLine="708"/>
      </w:pPr>
      <w:r>
        <w:rPr>
          <w:color w:val="242424"/>
        </w:rPr>
        <w:t>Работоспособность пожарных кранов проверяется не реже одного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раза в полгода посредством пуска воды, результаты проверки регистри-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руются в специальном журнале. Исправная задвижка должна плотно за-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крываться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без больших усилий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применения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ручного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инструмента.</w:t>
      </w:r>
    </w:p>
    <w:p w:rsidR="00D10237" w:rsidRDefault="00D10237" w:rsidP="00D10237">
      <w:pPr>
        <w:pStyle w:val="a3"/>
        <w:ind w:right="655" w:firstLine="708"/>
      </w:pPr>
      <w:r>
        <w:rPr>
          <w:color w:val="242424"/>
        </w:rPr>
        <w:t>Внутренние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пожарные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краны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укомплектовываются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пожарными</w:t>
      </w:r>
      <w:r>
        <w:rPr>
          <w:color w:val="242424"/>
          <w:spacing w:val="-47"/>
        </w:rPr>
        <w:t xml:space="preserve"> </w:t>
      </w:r>
      <w:r>
        <w:rPr>
          <w:color w:val="242424"/>
        </w:rPr>
        <w:t>напорными рукавами диаметром 51 мм и длиной от 15 до 20 м, а также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стволами.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Напорные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рукава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рассчитаны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рабочее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давление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0,7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МПа.</w:t>
      </w:r>
    </w:p>
    <w:p w:rsidR="00D10237" w:rsidRDefault="00D10237" w:rsidP="00D10237">
      <w:pPr>
        <w:sectPr w:rsidR="00D10237">
          <w:footerReference w:type="default" r:id="rId115"/>
          <w:pgSz w:w="8400" w:h="11910"/>
          <w:pgMar w:top="1040" w:right="200" w:bottom="1240" w:left="620" w:header="0" w:footer="1056" w:gutter="0"/>
          <w:cols w:space="720"/>
        </w:sectPr>
      </w:pPr>
    </w:p>
    <w:p w:rsidR="00D10237" w:rsidRDefault="00D10237" w:rsidP="00D10237">
      <w:pPr>
        <w:pStyle w:val="a3"/>
        <w:spacing w:before="80"/>
        <w:ind w:left="294" w:right="289"/>
        <w:jc w:val="center"/>
      </w:pPr>
      <w:r>
        <w:rPr>
          <w:color w:val="242424"/>
        </w:rPr>
        <w:lastRenderedPageBreak/>
        <w:t>Рис.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32.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Внутренний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пожарный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кран</w:t>
      </w:r>
    </w:p>
    <w:p w:rsidR="00D10237" w:rsidRDefault="00D10237" w:rsidP="00D10237">
      <w:pPr>
        <w:pStyle w:val="a3"/>
        <w:ind w:left="0"/>
        <w:jc w:val="left"/>
      </w:pPr>
    </w:p>
    <w:p w:rsidR="00D10237" w:rsidRDefault="00D10237" w:rsidP="00D10237">
      <w:pPr>
        <w:pStyle w:val="a3"/>
        <w:spacing w:before="6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337121A8" wp14:editId="1624F8C9">
            <wp:simplePos x="0" y="0"/>
            <wp:positionH relativeFrom="page">
              <wp:posOffset>1479550</wp:posOffset>
            </wp:positionH>
            <wp:positionV relativeFrom="paragraph">
              <wp:posOffset>150900</wp:posOffset>
            </wp:positionV>
            <wp:extent cx="2632328" cy="1928812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28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237" w:rsidRDefault="00D10237" w:rsidP="00D10237">
      <w:pPr>
        <w:pStyle w:val="a3"/>
        <w:spacing w:before="4"/>
        <w:ind w:left="0"/>
        <w:jc w:val="left"/>
        <w:rPr>
          <w:sz w:val="12"/>
        </w:rPr>
      </w:pPr>
    </w:p>
    <w:p w:rsidR="00D10237" w:rsidRDefault="00D10237" w:rsidP="00D10237">
      <w:pPr>
        <w:pStyle w:val="a3"/>
        <w:spacing w:before="90"/>
        <w:ind w:left="232" w:right="927" w:firstLine="708"/>
      </w:pPr>
      <w:r>
        <w:rPr>
          <w:color w:val="242424"/>
        </w:rPr>
        <w:t>Пожарные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шкафы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могут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быть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навесными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встроенными</w:t>
      </w:r>
      <w:r>
        <w:rPr>
          <w:color w:val="242424"/>
          <w:spacing w:val="50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стен. При установке шкафов на топливоподачах их конструкция не долж-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 допускать скопления пыли. В пожарных шкафах допускается устанав-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ливать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ручные огнетушители.</w:t>
      </w:r>
    </w:p>
    <w:p w:rsidR="00D10237" w:rsidRDefault="00D10237" w:rsidP="00D10237">
      <w:pPr>
        <w:pStyle w:val="a3"/>
        <w:ind w:left="232" w:right="931" w:firstLine="708"/>
      </w:pPr>
      <w:r>
        <w:t>Внутренние</w:t>
      </w:r>
      <w:r>
        <w:rPr>
          <w:spacing w:val="1"/>
        </w:rPr>
        <w:t xml:space="preserve"> </w:t>
      </w:r>
      <w:r>
        <w:t>пожарные</w:t>
      </w:r>
      <w:r>
        <w:rPr>
          <w:spacing w:val="1"/>
        </w:rPr>
        <w:t xml:space="preserve"> </w:t>
      </w:r>
      <w:r>
        <w:t>краны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жилых,</w:t>
      </w:r>
      <w:r>
        <w:rPr>
          <w:spacing w:val="-47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зданиях.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следить</w:t>
      </w:r>
      <w:r>
        <w:rPr>
          <w:spacing w:val="50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сохранностью,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Комплектацию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разворовывают</w:t>
      </w:r>
      <w:r>
        <w:rPr>
          <w:spacing w:val="1"/>
        </w:rPr>
        <w:t xml:space="preserve"> </w:t>
      </w:r>
      <w:r>
        <w:t>охотники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цветным металлом, подростки.</w:t>
      </w:r>
    </w:p>
    <w:p w:rsidR="00D10237" w:rsidRDefault="00D10237" w:rsidP="00D10237">
      <w:pPr>
        <w:pStyle w:val="a3"/>
        <w:ind w:left="232" w:right="933" w:firstLine="708"/>
      </w:pPr>
      <w:r>
        <w:t>Пожарные краны используют не только для тушения возгораний</w:t>
      </w:r>
      <w:r>
        <w:rPr>
          <w:spacing w:val="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ранней</w:t>
      </w:r>
      <w:r>
        <w:rPr>
          <w:spacing w:val="15"/>
        </w:rPr>
        <w:t xml:space="preserve"> </w:t>
      </w:r>
      <w:r>
        <w:t>стадии</w:t>
      </w:r>
      <w:r>
        <w:rPr>
          <w:spacing w:val="15"/>
        </w:rPr>
        <w:t xml:space="preserve"> </w:t>
      </w:r>
      <w:r>
        <w:t>развития,</w:t>
      </w:r>
      <w:r>
        <w:rPr>
          <w:spacing w:val="16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дополнение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струям</w:t>
      </w:r>
      <w:r>
        <w:rPr>
          <w:spacing w:val="16"/>
        </w:rPr>
        <w:t xml:space="preserve"> </w:t>
      </w:r>
      <w:r>
        <w:t>воды,</w:t>
      </w:r>
      <w:r>
        <w:rPr>
          <w:spacing w:val="16"/>
        </w:rPr>
        <w:t xml:space="preserve"> </w:t>
      </w:r>
      <w:r>
        <w:t>подаваемым</w:t>
      </w:r>
      <w:r>
        <w:rPr>
          <w:spacing w:val="-4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машин</w:t>
      </w:r>
      <w:r>
        <w:rPr>
          <w:spacing w:val="-2"/>
        </w:rPr>
        <w:t xml:space="preserve"> </w:t>
      </w:r>
      <w:r>
        <w:t>пожарных</w:t>
      </w:r>
      <w:r>
        <w:rPr>
          <w:spacing w:val="-1"/>
        </w:rPr>
        <w:t xml:space="preserve"> </w:t>
      </w:r>
      <w:r>
        <w:t>бригад.</w:t>
      </w:r>
    </w:p>
    <w:p w:rsidR="00D10237" w:rsidRDefault="00D10237" w:rsidP="00D10237">
      <w:pPr>
        <w:pStyle w:val="a3"/>
        <w:spacing w:before="1"/>
        <w:ind w:left="232" w:right="937" w:firstLine="708"/>
      </w:pPr>
      <w:r>
        <w:t>В состав пожарного крана, находящегося в шкафу входят вентиль,</w:t>
      </w:r>
      <w:r>
        <w:rPr>
          <w:spacing w:val="-47"/>
        </w:rPr>
        <w:t xml:space="preserve"> </w:t>
      </w:r>
      <w:r>
        <w:t>подключенный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1"/>
        </w:rPr>
        <w:t xml:space="preserve"> </w:t>
      </w:r>
      <w:r>
        <w:t>пожарный</w:t>
      </w:r>
      <w:r>
        <w:rPr>
          <w:spacing w:val="-2"/>
        </w:rPr>
        <w:t xml:space="preserve"> </w:t>
      </w:r>
      <w:r>
        <w:t>рукав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пожарный</w:t>
      </w:r>
      <w:r>
        <w:rPr>
          <w:spacing w:val="-1"/>
        </w:rPr>
        <w:t xml:space="preserve"> </w:t>
      </w:r>
      <w:r>
        <w:t>ствол.</w:t>
      </w:r>
    </w:p>
    <w:p w:rsidR="00D10237" w:rsidRDefault="00D10237" w:rsidP="00D10237">
      <w:pPr>
        <w:pStyle w:val="a3"/>
        <w:ind w:left="232" w:right="934" w:firstLine="708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сорвать</w:t>
      </w:r>
      <w:r>
        <w:rPr>
          <w:spacing w:val="1"/>
        </w:rPr>
        <w:t xml:space="preserve"> </w:t>
      </w:r>
      <w:r>
        <w:t>пломбу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дверце,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шкаф,</w:t>
      </w:r>
      <w:r>
        <w:rPr>
          <w:spacing w:val="1"/>
        </w:rPr>
        <w:t xml:space="preserve"> </w:t>
      </w:r>
      <w:r>
        <w:t>раскатать</w:t>
      </w:r>
      <w:r>
        <w:rPr>
          <w:spacing w:val="1"/>
        </w:rPr>
        <w:t xml:space="preserve"> </w:t>
      </w:r>
      <w:r>
        <w:t>рукав.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вентиль,</w:t>
      </w:r>
      <w:r>
        <w:rPr>
          <w:spacing w:val="-1"/>
        </w:rPr>
        <w:t xml:space="preserve"> </w:t>
      </w:r>
      <w:r>
        <w:t>повернув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часовой</w:t>
      </w:r>
      <w:r>
        <w:rPr>
          <w:spacing w:val="-2"/>
        </w:rPr>
        <w:t xml:space="preserve"> </w:t>
      </w:r>
      <w:r>
        <w:t>стрелки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упора.</w:t>
      </w:r>
    </w:p>
    <w:p w:rsidR="00D10237" w:rsidRDefault="00D10237" w:rsidP="00D10237">
      <w:pPr>
        <w:pStyle w:val="a3"/>
        <w:ind w:left="232" w:right="1065" w:firstLine="708"/>
        <w:sectPr w:rsidR="00D10237">
          <w:footerReference w:type="default" r:id="rId117"/>
          <w:pgSz w:w="8400" w:h="11910"/>
          <w:pgMar w:top="1040" w:right="200" w:bottom="1240" w:left="620" w:header="0" w:footer="1056" w:gutter="0"/>
          <w:cols w:space="720"/>
        </w:sectPr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пожарным</w:t>
      </w:r>
      <w:r>
        <w:rPr>
          <w:spacing w:val="1"/>
        </w:rPr>
        <w:t xml:space="preserve"> </w:t>
      </w:r>
      <w:r>
        <w:t>краном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действовать вдвоем. Один открывает дверцу шкафа. Второй взяв ствол в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придерживая</w:t>
      </w:r>
      <w:r>
        <w:rPr>
          <w:spacing w:val="1"/>
        </w:rPr>
        <w:t xml:space="preserve"> </w:t>
      </w:r>
      <w:r>
        <w:t>пожарный</w:t>
      </w:r>
      <w:r>
        <w:rPr>
          <w:spacing w:val="1"/>
        </w:rPr>
        <w:t xml:space="preserve"> </w:t>
      </w:r>
      <w:r>
        <w:t>рукав</w:t>
      </w:r>
      <w:r>
        <w:rPr>
          <w:spacing w:val="1"/>
        </w:rPr>
        <w:t xml:space="preserve"> </w:t>
      </w:r>
      <w:r>
        <w:t>бежит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очагу</w:t>
      </w:r>
      <w:r>
        <w:rPr>
          <w:spacing w:val="1"/>
        </w:rPr>
        <w:t xml:space="preserve"> </w:t>
      </w:r>
      <w:r>
        <w:t>пожара. После прокладки рукава первый человек открывает пожарный</w:t>
      </w:r>
      <w:r>
        <w:rPr>
          <w:spacing w:val="1"/>
        </w:rPr>
        <w:t xml:space="preserve"> </w:t>
      </w:r>
      <w:r>
        <w:t>кран и включает кнопку насоса (если она имеется), пуская воду к очагу</w:t>
      </w:r>
      <w:r>
        <w:rPr>
          <w:spacing w:val="1"/>
        </w:rPr>
        <w:t xml:space="preserve"> </w:t>
      </w:r>
      <w:r>
        <w:t>пожара.</w:t>
      </w:r>
    </w:p>
    <w:p w:rsidR="00D10237" w:rsidRDefault="00D10237" w:rsidP="00D10237">
      <w:pPr>
        <w:pStyle w:val="a3"/>
        <w:spacing w:before="1"/>
        <w:ind w:left="232" w:right="927" w:firstLine="708"/>
        <w:sectPr w:rsidR="00D10237">
          <w:footerReference w:type="default" r:id="rId118"/>
          <w:pgSz w:w="8400" w:h="11910"/>
          <w:pgMar w:top="1040" w:right="200" w:bottom="1200" w:left="620" w:header="0" w:footer="1012" w:gutter="0"/>
          <w:cols w:space="720"/>
        </w:sectPr>
      </w:pPr>
    </w:p>
    <w:p w:rsidR="002C7FD1" w:rsidRDefault="002C7FD1" w:rsidP="00D10237"/>
    <w:sectPr w:rsidR="002C7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A1F8B" w:rsidRDefault="009A1F8B" w:rsidP="00D10237">
      <w:r>
        <w:separator/>
      </w:r>
    </w:p>
  </w:endnote>
  <w:endnote w:type="continuationSeparator" w:id="0">
    <w:p w:rsidR="009A1F8B" w:rsidRDefault="009A1F8B" w:rsidP="00D1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9A1F8B">
    <w:pPr>
      <w:pStyle w:val="a3"/>
      <w:spacing w:line="14" w:lineRule="auto"/>
      <w:ind w:left="0"/>
      <w:jc w:val="left"/>
    </w:pPr>
    <w:r>
      <w:rPr>
        <w:noProof/>
      </w:rPr>
      <w:pict w14:anchorId="468CEB59"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1025" type="#_x0000_t202" style="position:absolute;margin-left:361.15pt;margin-top:531.55pt;width:17.1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" filled="f" stroked="f">
          <o:lock v:ext="edit" aspectratio="t" verticies="t" text="t" shapetype="t"/>
          <v:textbox inset="0,0,0,0">
            <w:txbxContent>
              <w:p w:rsidR="004A6FE4" w:rsidRDefault="00000000">
                <w:pPr>
                  <w:pStyle w:val="a3"/>
                  <w:spacing w:before="10"/>
                  <w:ind w:left="2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Pr="00D10237" w:rsidRDefault="00D10237">
    <w:pPr>
      <w:pStyle w:val="a3"/>
      <w:spacing w:line="14" w:lineRule="auto"/>
      <w:ind w:left="0"/>
      <w:jc w:val="left"/>
      <w:rPr>
        <w:lang w:val="en-US"/>
      </w:rPr>
    </w:pPr>
    <w:r>
      <w:rPr>
        <w:lang w:val="en-US"/>
      </w:rPr>
      <w:t xml:space="preserve"> 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Pr="00D10237" w:rsidRDefault="00D10237">
    <w:pPr>
      <w:pStyle w:val="a3"/>
      <w:spacing w:line="14" w:lineRule="auto"/>
      <w:ind w:left="0"/>
      <w:jc w:val="left"/>
      <w:rPr>
        <w:lang w:val="en-US"/>
      </w:rPr>
    </w:pPr>
    <w:r>
      <w:rPr>
        <w:lang w:val="en-US"/>
      </w:rPr>
      <w:t xml:space="preserve"> 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237" w:rsidRDefault="00D10237">
    <w:pPr>
      <w:pStyle w:val="a3"/>
      <w:spacing w:line="14" w:lineRule="auto"/>
      <w:ind w:left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6FE4" w:rsidRDefault="00000000">
    <w:pPr>
      <w:pStyle w:val="a3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A1F8B" w:rsidRDefault="009A1F8B" w:rsidP="00D10237">
      <w:r>
        <w:separator/>
      </w:r>
    </w:p>
  </w:footnote>
  <w:footnote w:type="continuationSeparator" w:id="0">
    <w:p w:rsidR="009A1F8B" w:rsidRDefault="009A1F8B" w:rsidP="00D10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2349D"/>
    <w:multiLevelType w:val="hybridMultilevel"/>
    <w:tmpl w:val="6610E43A"/>
    <w:lvl w:ilvl="0" w:tplc="1AFC9244">
      <w:start w:val="1"/>
      <w:numFmt w:val="decimal"/>
      <w:lvlText w:val="%1."/>
      <w:lvlJc w:val="left"/>
      <w:pPr>
        <w:ind w:left="232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816A158">
      <w:numFmt w:val="bullet"/>
      <w:lvlText w:val="•"/>
      <w:lvlJc w:val="left"/>
      <w:pPr>
        <w:ind w:left="973" w:hanging="245"/>
      </w:pPr>
      <w:rPr>
        <w:rFonts w:hint="default"/>
        <w:lang w:val="ru-RU" w:eastAsia="en-US" w:bidi="ar-SA"/>
      </w:rPr>
    </w:lvl>
    <w:lvl w:ilvl="2" w:tplc="41DAD59A">
      <w:numFmt w:val="bullet"/>
      <w:lvlText w:val="•"/>
      <w:lvlJc w:val="left"/>
      <w:pPr>
        <w:ind w:left="1706" w:hanging="245"/>
      </w:pPr>
      <w:rPr>
        <w:rFonts w:hint="default"/>
        <w:lang w:val="ru-RU" w:eastAsia="en-US" w:bidi="ar-SA"/>
      </w:rPr>
    </w:lvl>
    <w:lvl w:ilvl="3" w:tplc="3132AF18">
      <w:numFmt w:val="bullet"/>
      <w:lvlText w:val="•"/>
      <w:lvlJc w:val="left"/>
      <w:pPr>
        <w:ind w:left="2439" w:hanging="245"/>
      </w:pPr>
      <w:rPr>
        <w:rFonts w:hint="default"/>
        <w:lang w:val="ru-RU" w:eastAsia="en-US" w:bidi="ar-SA"/>
      </w:rPr>
    </w:lvl>
    <w:lvl w:ilvl="4" w:tplc="B96ABD22">
      <w:numFmt w:val="bullet"/>
      <w:lvlText w:val="•"/>
      <w:lvlJc w:val="left"/>
      <w:pPr>
        <w:ind w:left="3173" w:hanging="245"/>
      </w:pPr>
      <w:rPr>
        <w:rFonts w:hint="default"/>
        <w:lang w:val="ru-RU" w:eastAsia="en-US" w:bidi="ar-SA"/>
      </w:rPr>
    </w:lvl>
    <w:lvl w:ilvl="5" w:tplc="60842458">
      <w:numFmt w:val="bullet"/>
      <w:lvlText w:val="•"/>
      <w:lvlJc w:val="left"/>
      <w:pPr>
        <w:ind w:left="3906" w:hanging="245"/>
      </w:pPr>
      <w:rPr>
        <w:rFonts w:hint="default"/>
        <w:lang w:val="ru-RU" w:eastAsia="en-US" w:bidi="ar-SA"/>
      </w:rPr>
    </w:lvl>
    <w:lvl w:ilvl="6" w:tplc="B16C2C24">
      <w:numFmt w:val="bullet"/>
      <w:lvlText w:val="•"/>
      <w:lvlJc w:val="left"/>
      <w:pPr>
        <w:ind w:left="4639" w:hanging="245"/>
      </w:pPr>
      <w:rPr>
        <w:rFonts w:hint="default"/>
        <w:lang w:val="ru-RU" w:eastAsia="en-US" w:bidi="ar-SA"/>
      </w:rPr>
    </w:lvl>
    <w:lvl w:ilvl="7" w:tplc="D6283BC0">
      <w:numFmt w:val="bullet"/>
      <w:lvlText w:val="•"/>
      <w:lvlJc w:val="left"/>
      <w:pPr>
        <w:ind w:left="5372" w:hanging="245"/>
      </w:pPr>
      <w:rPr>
        <w:rFonts w:hint="default"/>
        <w:lang w:val="ru-RU" w:eastAsia="en-US" w:bidi="ar-SA"/>
      </w:rPr>
    </w:lvl>
    <w:lvl w:ilvl="8" w:tplc="BED47E74">
      <w:numFmt w:val="bullet"/>
      <w:lvlText w:val="•"/>
      <w:lvlJc w:val="left"/>
      <w:pPr>
        <w:ind w:left="6106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068A050C"/>
    <w:multiLevelType w:val="hybridMultilevel"/>
    <w:tmpl w:val="A0B60406"/>
    <w:lvl w:ilvl="0" w:tplc="B0FE6C3E">
      <w:start w:val="1"/>
      <w:numFmt w:val="decimal"/>
      <w:lvlText w:val="%1)"/>
      <w:lvlJc w:val="left"/>
      <w:pPr>
        <w:ind w:left="1158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256E830">
      <w:numFmt w:val="bullet"/>
      <w:lvlText w:val="•"/>
      <w:lvlJc w:val="left"/>
      <w:pPr>
        <w:ind w:left="1801" w:hanging="218"/>
      </w:pPr>
      <w:rPr>
        <w:rFonts w:hint="default"/>
        <w:lang w:val="ru-RU" w:eastAsia="en-US" w:bidi="ar-SA"/>
      </w:rPr>
    </w:lvl>
    <w:lvl w:ilvl="2" w:tplc="32EE2D36">
      <w:numFmt w:val="bullet"/>
      <w:lvlText w:val="•"/>
      <w:lvlJc w:val="left"/>
      <w:pPr>
        <w:ind w:left="2442" w:hanging="218"/>
      </w:pPr>
      <w:rPr>
        <w:rFonts w:hint="default"/>
        <w:lang w:val="ru-RU" w:eastAsia="en-US" w:bidi="ar-SA"/>
      </w:rPr>
    </w:lvl>
    <w:lvl w:ilvl="3" w:tplc="CA54903C">
      <w:numFmt w:val="bullet"/>
      <w:lvlText w:val="•"/>
      <w:lvlJc w:val="left"/>
      <w:pPr>
        <w:ind w:left="3083" w:hanging="218"/>
      </w:pPr>
      <w:rPr>
        <w:rFonts w:hint="default"/>
        <w:lang w:val="ru-RU" w:eastAsia="en-US" w:bidi="ar-SA"/>
      </w:rPr>
    </w:lvl>
    <w:lvl w:ilvl="4" w:tplc="E05A7082">
      <w:numFmt w:val="bullet"/>
      <w:lvlText w:val="•"/>
      <w:lvlJc w:val="left"/>
      <w:pPr>
        <w:ind w:left="3725" w:hanging="218"/>
      </w:pPr>
      <w:rPr>
        <w:rFonts w:hint="default"/>
        <w:lang w:val="ru-RU" w:eastAsia="en-US" w:bidi="ar-SA"/>
      </w:rPr>
    </w:lvl>
    <w:lvl w:ilvl="5" w:tplc="971ED062">
      <w:numFmt w:val="bullet"/>
      <w:lvlText w:val="•"/>
      <w:lvlJc w:val="left"/>
      <w:pPr>
        <w:ind w:left="4366" w:hanging="218"/>
      </w:pPr>
      <w:rPr>
        <w:rFonts w:hint="default"/>
        <w:lang w:val="ru-RU" w:eastAsia="en-US" w:bidi="ar-SA"/>
      </w:rPr>
    </w:lvl>
    <w:lvl w:ilvl="6" w:tplc="BD90BBD2">
      <w:numFmt w:val="bullet"/>
      <w:lvlText w:val="•"/>
      <w:lvlJc w:val="left"/>
      <w:pPr>
        <w:ind w:left="5007" w:hanging="218"/>
      </w:pPr>
      <w:rPr>
        <w:rFonts w:hint="default"/>
        <w:lang w:val="ru-RU" w:eastAsia="en-US" w:bidi="ar-SA"/>
      </w:rPr>
    </w:lvl>
    <w:lvl w:ilvl="7" w:tplc="FF82C7DC">
      <w:numFmt w:val="bullet"/>
      <w:lvlText w:val="•"/>
      <w:lvlJc w:val="left"/>
      <w:pPr>
        <w:ind w:left="5648" w:hanging="218"/>
      </w:pPr>
      <w:rPr>
        <w:rFonts w:hint="default"/>
        <w:lang w:val="ru-RU" w:eastAsia="en-US" w:bidi="ar-SA"/>
      </w:rPr>
    </w:lvl>
    <w:lvl w:ilvl="8" w:tplc="C4DE0FA2">
      <w:numFmt w:val="bullet"/>
      <w:lvlText w:val="•"/>
      <w:lvlJc w:val="left"/>
      <w:pPr>
        <w:ind w:left="6290" w:hanging="218"/>
      </w:pPr>
      <w:rPr>
        <w:rFonts w:hint="default"/>
        <w:lang w:val="ru-RU" w:eastAsia="en-US" w:bidi="ar-SA"/>
      </w:rPr>
    </w:lvl>
  </w:abstractNum>
  <w:abstractNum w:abstractNumId="2" w15:restartNumberingAfterBreak="0">
    <w:nsid w:val="0B805593"/>
    <w:multiLevelType w:val="hybridMultilevel"/>
    <w:tmpl w:val="5792D508"/>
    <w:lvl w:ilvl="0" w:tplc="2440EDD4">
      <w:start w:val="1"/>
      <w:numFmt w:val="decimal"/>
      <w:lvlText w:val="%1."/>
      <w:lvlJc w:val="left"/>
      <w:pPr>
        <w:ind w:left="513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766234">
      <w:numFmt w:val="bullet"/>
      <w:lvlText w:val="•"/>
      <w:lvlJc w:val="left"/>
      <w:pPr>
        <w:ind w:left="1225" w:hanging="709"/>
      </w:pPr>
      <w:rPr>
        <w:rFonts w:hint="default"/>
        <w:lang w:val="ru-RU" w:eastAsia="en-US" w:bidi="ar-SA"/>
      </w:rPr>
    </w:lvl>
    <w:lvl w:ilvl="2" w:tplc="BB6498F0">
      <w:numFmt w:val="bullet"/>
      <w:lvlText w:val="•"/>
      <w:lvlJc w:val="left"/>
      <w:pPr>
        <w:ind w:left="1930" w:hanging="709"/>
      </w:pPr>
      <w:rPr>
        <w:rFonts w:hint="default"/>
        <w:lang w:val="ru-RU" w:eastAsia="en-US" w:bidi="ar-SA"/>
      </w:rPr>
    </w:lvl>
    <w:lvl w:ilvl="3" w:tplc="B96E40CA">
      <w:numFmt w:val="bullet"/>
      <w:lvlText w:val="•"/>
      <w:lvlJc w:val="left"/>
      <w:pPr>
        <w:ind w:left="2635" w:hanging="709"/>
      </w:pPr>
      <w:rPr>
        <w:rFonts w:hint="default"/>
        <w:lang w:val="ru-RU" w:eastAsia="en-US" w:bidi="ar-SA"/>
      </w:rPr>
    </w:lvl>
    <w:lvl w:ilvl="4" w:tplc="1B5E26BC">
      <w:numFmt w:val="bullet"/>
      <w:lvlText w:val="•"/>
      <w:lvlJc w:val="left"/>
      <w:pPr>
        <w:ind w:left="3341" w:hanging="709"/>
      </w:pPr>
      <w:rPr>
        <w:rFonts w:hint="default"/>
        <w:lang w:val="ru-RU" w:eastAsia="en-US" w:bidi="ar-SA"/>
      </w:rPr>
    </w:lvl>
    <w:lvl w:ilvl="5" w:tplc="5D9470A2">
      <w:numFmt w:val="bullet"/>
      <w:lvlText w:val="•"/>
      <w:lvlJc w:val="left"/>
      <w:pPr>
        <w:ind w:left="4046" w:hanging="709"/>
      </w:pPr>
      <w:rPr>
        <w:rFonts w:hint="default"/>
        <w:lang w:val="ru-RU" w:eastAsia="en-US" w:bidi="ar-SA"/>
      </w:rPr>
    </w:lvl>
    <w:lvl w:ilvl="6" w:tplc="68FAD336">
      <w:numFmt w:val="bullet"/>
      <w:lvlText w:val="•"/>
      <w:lvlJc w:val="left"/>
      <w:pPr>
        <w:ind w:left="4751" w:hanging="709"/>
      </w:pPr>
      <w:rPr>
        <w:rFonts w:hint="default"/>
        <w:lang w:val="ru-RU" w:eastAsia="en-US" w:bidi="ar-SA"/>
      </w:rPr>
    </w:lvl>
    <w:lvl w:ilvl="7" w:tplc="6B38BF3A">
      <w:numFmt w:val="bullet"/>
      <w:lvlText w:val="•"/>
      <w:lvlJc w:val="left"/>
      <w:pPr>
        <w:ind w:left="5456" w:hanging="709"/>
      </w:pPr>
      <w:rPr>
        <w:rFonts w:hint="default"/>
        <w:lang w:val="ru-RU" w:eastAsia="en-US" w:bidi="ar-SA"/>
      </w:rPr>
    </w:lvl>
    <w:lvl w:ilvl="8" w:tplc="85523F84">
      <w:numFmt w:val="bullet"/>
      <w:lvlText w:val="•"/>
      <w:lvlJc w:val="left"/>
      <w:pPr>
        <w:ind w:left="6162" w:hanging="709"/>
      </w:pPr>
      <w:rPr>
        <w:rFonts w:hint="default"/>
        <w:lang w:val="ru-RU" w:eastAsia="en-US" w:bidi="ar-SA"/>
      </w:rPr>
    </w:lvl>
  </w:abstractNum>
  <w:abstractNum w:abstractNumId="3" w15:restartNumberingAfterBreak="0">
    <w:nsid w:val="0BE346C8"/>
    <w:multiLevelType w:val="hybridMultilevel"/>
    <w:tmpl w:val="5FBC26B4"/>
    <w:lvl w:ilvl="0" w:tplc="4E964566">
      <w:start w:val="1"/>
      <w:numFmt w:val="decimal"/>
      <w:lvlText w:val="%1"/>
      <w:lvlJc w:val="left"/>
      <w:pPr>
        <w:ind w:left="513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E5F6CD1C">
      <w:numFmt w:val="bullet"/>
      <w:lvlText w:val="•"/>
      <w:lvlJc w:val="left"/>
      <w:pPr>
        <w:ind w:left="1225" w:hanging="163"/>
      </w:pPr>
      <w:rPr>
        <w:rFonts w:hint="default"/>
        <w:lang w:val="ru-RU" w:eastAsia="en-US" w:bidi="ar-SA"/>
      </w:rPr>
    </w:lvl>
    <w:lvl w:ilvl="2" w:tplc="4F2A6306">
      <w:numFmt w:val="bullet"/>
      <w:lvlText w:val="•"/>
      <w:lvlJc w:val="left"/>
      <w:pPr>
        <w:ind w:left="1930" w:hanging="163"/>
      </w:pPr>
      <w:rPr>
        <w:rFonts w:hint="default"/>
        <w:lang w:val="ru-RU" w:eastAsia="en-US" w:bidi="ar-SA"/>
      </w:rPr>
    </w:lvl>
    <w:lvl w:ilvl="3" w:tplc="49FA62D2">
      <w:numFmt w:val="bullet"/>
      <w:lvlText w:val="•"/>
      <w:lvlJc w:val="left"/>
      <w:pPr>
        <w:ind w:left="2635" w:hanging="163"/>
      </w:pPr>
      <w:rPr>
        <w:rFonts w:hint="default"/>
        <w:lang w:val="ru-RU" w:eastAsia="en-US" w:bidi="ar-SA"/>
      </w:rPr>
    </w:lvl>
    <w:lvl w:ilvl="4" w:tplc="7416F2D0">
      <w:numFmt w:val="bullet"/>
      <w:lvlText w:val="•"/>
      <w:lvlJc w:val="left"/>
      <w:pPr>
        <w:ind w:left="3341" w:hanging="163"/>
      </w:pPr>
      <w:rPr>
        <w:rFonts w:hint="default"/>
        <w:lang w:val="ru-RU" w:eastAsia="en-US" w:bidi="ar-SA"/>
      </w:rPr>
    </w:lvl>
    <w:lvl w:ilvl="5" w:tplc="DD0CA702">
      <w:numFmt w:val="bullet"/>
      <w:lvlText w:val="•"/>
      <w:lvlJc w:val="left"/>
      <w:pPr>
        <w:ind w:left="4046" w:hanging="163"/>
      </w:pPr>
      <w:rPr>
        <w:rFonts w:hint="default"/>
        <w:lang w:val="ru-RU" w:eastAsia="en-US" w:bidi="ar-SA"/>
      </w:rPr>
    </w:lvl>
    <w:lvl w:ilvl="6" w:tplc="67E40CAA">
      <w:numFmt w:val="bullet"/>
      <w:lvlText w:val="•"/>
      <w:lvlJc w:val="left"/>
      <w:pPr>
        <w:ind w:left="4751" w:hanging="163"/>
      </w:pPr>
      <w:rPr>
        <w:rFonts w:hint="default"/>
        <w:lang w:val="ru-RU" w:eastAsia="en-US" w:bidi="ar-SA"/>
      </w:rPr>
    </w:lvl>
    <w:lvl w:ilvl="7" w:tplc="49F471A0">
      <w:numFmt w:val="bullet"/>
      <w:lvlText w:val="•"/>
      <w:lvlJc w:val="left"/>
      <w:pPr>
        <w:ind w:left="5456" w:hanging="163"/>
      </w:pPr>
      <w:rPr>
        <w:rFonts w:hint="default"/>
        <w:lang w:val="ru-RU" w:eastAsia="en-US" w:bidi="ar-SA"/>
      </w:rPr>
    </w:lvl>
    <w:lvl w:ilvl="8" w:tplc="67687ED0">
      <w:numFmt w:val="bullet"/>
      <w:lvlText w:val="•"/>
      <w:lvlJc w:val="left"/>
      <w:pPr>
        <w:ind w:left="6162" w:hanging="163"/>
      </w:pPr>
      <w:rPr>
        <w:rFonts w:hint="default"/>
        <w:lang w:val="ru-RU" w:eastAsia="en-US" w:bidi="ar-SA"/>
      </w:rPr>
    </w:lvl>
  </w:abstractNum>
  <w:abstractNum w:abstractNumId="4" w15:restartNumberingAfterBreak="0">
    <w:nsid w:val="0BEE5C65"/>
    <w:multiLevelType w:val="hybridMultilevel"/>
    <w:tmpl w:val="8F2CFD48"/>
    <w:lvl w:ilvl="0" w:tplc="5E963116">
      <w:start w:val="1"/>
      <w:numFmt w:val="upperRoman"/>
      <w:lvlText w:val="%1."/>
      <w:lvlJc w:val="left"/>
      <w:pPr>
        <w:ind w:left="873" w:hanging="3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0"/>
        <w:szCs w:val="20"/>
        <w:lang w:val="ru-RU" w:eastAsia="en-US" w:bidi="ar-SA"/>
      </w:rPr>
    </w:lvl>
    <w:lvl w:ilvl="1" w:tplc="5ED44BB4">
      <w:start w:val="1"/>
      <w:numFmt w:val="decimal"/>
      <w:lvlText w:val="%2."/>
      <w:lvlJc w:val="left"/>
      <w:pPr>
        <w:ind w:left="122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E74685E">
      <w:start w:val="1"/>
      <w:numFmt w:val="upperRoman"/>
      <w:lvlText w:val="%3."/>
      <w:lvlJc w:val="left"/>
      <w:pPr>
        <w:ind w:left="1221" w:hanging="1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0"/>
        <w:szCs w:val="20"/>
        <w:lang w:val="ru-RU" w:eastAsia="en-US" w:bidi="ar-SA"/>
      </w:rPr>
    </w:lvl>
    <w:lvl w:ilvl="3" w:tplc="717AB916">
      <w:numFmt w:val="bullet"/>
      <w:lvlText w:val="•"/>
      <w:lvlJc w:val="left"/>
      <w:pPr>
        <w:ind w:left="2631" w:hanging="178"/>
      </w:pPr>
      <w:rPr>
        <w:rFonts w:hint="default"/>
        <w:lang w:val="ru-RU" w:eastAsia="en-US" w:bidi="ar-SA"/>
      </w:rPr>
    </w:lvl>
    <w:lvl w:ilvl="4" w:tplc="FCC82284">
      <w:numFmt w:val="bullet"/>
      <w:lvlText w:val="•"/>
      <w:lvlJc w:val="left"/>
      <w:pPr>
        <w:ind w:left="3337" w:hanging="178"/>
      </w:pPr>
      <w:rPr>
        <w:rFonts w:hint="default"/>
        <w:lang w:val="ru-RU" w:eastAsia="en-US" w:bidi="ar-SA"/>
      </w:rPr>
    </w:lvl>
    <w:lvl w:ilvl="5" w:tplc="938CD7B4">
      <w:numFmt w:val="bullet"/>
      <w:lvlText w:val="•"/>
      <w:lvlJc w:val="left"/>
      <w:pPr>
        <w:ind w:left="4043" w:hanging="178"/>
      </w:pPr>
      <w:rPr>
        <w:rFonts w:hint="default"/>
        <w:lang w:val="ru-RU" w:eastAsia="en-US" w:bidi="ar-SA"/>
      </w:rPr>
    </w:lvl>
    <w:lvl w:ilvl="6" w:tplc="CECA93EA">
      <w:numFmt w:val="bullet"/>
      <w:lvlText w:val="•"/>
      <w:lvlJc w:val="left"/>
      <w:pPr>
        <w:ind w:left="4749" w:hanging="178"/>
      </w:pPr>
      <w:rPr>
        <w:rFonts w:hint="default"/>
        <w:lang w:val="ru-RU" w:eastAsia="en-US" w:bidi="ar-SA"/>
      </w:rPr>
    </w:lvl>
    <w:lvl w:ilvl="7" w:tplc="F064C110">
      <w:numFmt w:val="bullet"/>
      <w:lvlText w:val="•"/>
      <w:lvlJc w:val="left"/>
      <w:pPr>
        <w:ind w:left="5455" w:hanging="178"/>
      </w:pPr>
      <w:rPr>
        <w:rFonts w:hint="default"/>
        <w:lang w:val="ru-RU" w:eastAsia="en-US" w:bidi="ar-SA"/>
      </w:rPr>
    </w:lvl>
    <w:lvl w:ilvl="8" w:tplc="06C2BA24">
      <w:numFmt w:val="bullet"/>
      <w:lvlText w:val="•"/>
      <w:lvlJc w:val="left"/>
      <w:pPr>
        <w:ind w:left="6161" w:hanging="178"/>
      </w:pPr>
      <w:rPr>
        <w:rFonts w:hint="default"/>
        <w:lang w:val="ru-RU" w:eastAsia="en-US" w:bidi="ar-SA"/>
      </w:rPr>
    </w:lvl>
  </w:abstractNum>
  <w:abstractNum w:abstractNumId="5" w15:restartNumberingAfterBreak="0">
    <w:nsid w:val="1164603B"/>
    <w:multiLevelType w:val="hybridMultilevel"/>
    <w:tmpl w:val="E2CEBECA"/>
    <w:lvl w:ilvl="0" w:tplc="BAEED7C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DE0833E">
      <w:numFmt w:val="bullet"/>
      <w:lvlText w:val="•"/>
      <w:lvlJc w:val="left"/>
      <w:pPr>
        <w:ind w:left="973" w:hanging="708"/>
      </w:pPr>
      <w:rPr>
        <w:rFonts w:hint="default"/>
        <w:lang w:val="ru-RU" w:eastAsia="en-US" w:bidi="ar-SA"/>
      </w:rPr>
    </w:lvl>
    <w:lvl w:ilvl="2" w:tplc="6840EA18">
      <w:numFmt w:val="bullet"/>
      <w:lvlText w:val="•"/>
      <w:lvlJc w:val="left"/>
      <w:pPr>
        <w:ind w:left="1706" w:hanging="708"/>
      </w:pPr>
      <w:rPr>
        <w:rFonts w:hint="default"/>
        <w:lang w:val="ru-RU" w:eastAsia="en-US" w:bidi="ar-SA"/>
      </w:rPr>
    </w:lvl>
    <w:lvl w:ilvl="3" w:tplc="487C0A24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4" w:tplc="823E2A3E">
      <w:numFmt w:val="bullet"/>
      <w:lvlText w:val="•"/>
      <w:lvlJc w:val="left"/>
      <w:pPr>
        <w:ind w:left="3173" w:hanging="708"/>
      </w:pPr>
      <w:rPr>
        <w:rFonts w:hint="default"/>
        <w:lang w:val="ru-RU" w:eastAsia="en-US" w:bidi="ar-SA"/>
      </w:rPr>
    </w:lvl>
    <w:lvl w:ilvl="5" w:tplc="09D8FD4A">
      <w:numFmt w:val="bullet"/>
      <w:lvlText w:val="•"/>
      <w:lvlJc w:val="left"/>
      <w:pPr>
        <w:ind w:left="3906" w:hanging="708"/>
      </w:pPr>
      <w:rPr>
        <w:rFonts w:hint="default"/>
        <w:lang w:val="ru-RU" w:eastAsia="en-US" w:bidi="ar-SA"/>
      </w:rPr>
    </w:lvl>
    <w:lvl w:ilvl="6" w:tplc="838AD0F8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7" w:tplc="31BA3474">
      <w:numFmt w:val="bullet"/>
      <w:lvlText w:val="•"/>
      <w:lvlJc w:val="left"/>
      <w:pPr>
        <w:ind w:left="5372" w:hanging="708"/>
      </w:pPr>
      <w:rPr>
        <w:rFonts w:hint="default"/>
        <w:lang w:val="ru-RU" w:eastAsia="en-US" w:bidi="ar-SA"/>
      </w:rPr>
    </w:lvl>
    <w:lvl w:ilvl="8" w:tplc="B5BA3E4A">
      <w:numFmt w:val="bullet"/>
      <w:lvlText w:val="•"/>
      <w:lvlJc w:val="left"/>
      <w:pPr>
        <w:ind w:left="6106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13A85365"/>
    <w:multiLevelType w:val="hybridMultilevel"/>
    <w:tmpl w:val="FD7AF4A0"/>
    <w:lvl w:ilvl="0" w:tplc="5F46776A">
      <w:start w:val="1"/>
      <w:numFmt w:val="decimal"/>
      <w:lvlText w:val="%1."/>
      <w:lvlJc w:val="left"/>
      <w:pPr>
        <w:ind w:left="513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E2879EA">
      <w:numFmt w:val="bullet"/>
      <w:lvlText w:val="•"/>
      <w:lvlJc w:val="left"/>
      <w:pPr>
        <w:ind w:left="1225" w:hanging="709"/>
      </w:pPr>
      <w:rPr>
        <w:rFonts w:hint="default"/>
        <w:lang w:val="ru-RU" w:eastAsia="en-US" w:bidi="ar-SA"/>
      </w:rPr>
    </w:lvl>
    <w:lvl w:ilvl="2" w:tplc="710E8AF6">
      <w:numFmt w:val="bullet"/>
      <w:lvlText w:val="•"/>
      <w:lvlJc w:val="left"/>
      <w:pPr>
        <w:ind w:left="1930" w:hanging="709"/>
      </w:pPr>
      <w:rPr>
        <w:rFonts w:hint="default"/>
        <w:lang w:val="ru-RU" w:eastAsia="en-US" w:bidi="ar-SA"/>
      </w:rPr>
    </w:lvl>
    <w:lvl w:ilvl="3" w:tplc="77DA6F92">
      <w:numFmt w:val="bullet"/>
      <w:lvlText w:val="•"/>
      <w:lvlJc w:val="left"/>
      <w:pPr>
        <w:ind w:left="2635" w:hanging="709"/>
      </w:pPr>
      <w:rPr>
        <w:rFonts w:hint="default"/>
        <w:lang w:val="ru-RU" w:eastAsia="en-US" w:bidi="ar-SA"/>
      </w:rPr>
    </w:lvl>
    <w:lvl w:ilvl="4" w:tplc="BD2AA5F2">
      <w:numFmt w:val="bullet"/>
      <w:lvlText w:val="•"/>
      <w:lvlJc w:val="left"/>
      <w:pPr>
        <w:ind w:left="3341" w:hanging="709"/>
      </w:pPr>
      <w:rPr>
        <w:rFonts w:hint="default"/>
        <w:lang w:val="ru-RU" w:eastAsia="en-US" w:bidi="ar-SA"/>
      </w:rPr>
    </w:lvl>
    <w:lvl w:ilvl="5" w:tplc="E2569F6A">
      <w:numFmt w:val="bullet"/>
      <w:lvlText w:val="•"/>
      <w:lvlJc w:val="left"/>
      <w:pPr>
        <w:ind w:left="4046" w:hanging="709"/>
      </w:pPr>
      <w:rPr>
        <w:rFonts w:hint="default"/>
        <w:lang w:val="ru-RU" w:eastAsia="en-US" w:bidi="ar-SA"/>
      </w:rPr>
    </w:lvl>
    <w:lvl w:ilvl="6" w:tplc="0FCC6140">
      <w:numFmt w:val="bullet"/>
      <w:lvlText w:val="•"/>
      <w:lvlJc w:val="left"/>
      <w:pPr>
        <w:ind w:left="4751" w:hanging="709"/>
      </w:pPr>
      <w:rPr>
        <w:rFonts w:hint="default"/>
        <w:lang w:val="ru-RU" w:eastAsia="en-US" w:bidi="ar-SA"/>
      </w:rPr>
    </w:lvl>
    <w:lvl w:ilvl="7" w:tplc="728E494E">
      <w:numFmt w:val="bullet"/>
      <w:lvlText w:val="•"/>
      <w:lvlJc w:val="left"/>
      <w:pPr>
        <w:ind w:left="5456" w:hanging="709"/>
      </w:pPr>
      <w:rPr>
        <w:rFonts w:hint="default"/>
        <w:lang w:val="ru-RU" w:eastAsia="en-US" w:bidi="ar-SA"/>
      </w:rPr>
    </w:lvl>
    <w:lvl w:ilvl="8" w:tplc="BF28E7A4">
      <w:numFmt w:val="bullet"/>
      <w:lvlText w:val="•"/>
      <w:lvlJc w:val="left"/>
      <w:pPr>
        <w:ind w:left="6162" w:hanging="709"/>
      </w:pPr>
      <w:rPr>
        <w:rFonts w:hint="default"/>
        <w:lang w:val="ru-RU" w:eastAsia="en-US" w:bidi="ar-SA"/>
      </w:rPr>
    </w:lvl>
  </w:abstractNum>
  <w:abstractNum w:abstractNumId="7" w15:restartNumberingAfterBreak="0">
    <w:nsid w:val="17221A99"/>
    <w:multiLevelType w:val="hybridMultilevel"/>
    <w:tmpl w:val="148ED310"/>
    <w:lvl w:ilvl="0" w:tplc="BE7AC536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6A8CFF8">
      <w:numFmt w:val="bullet"/>
      <w:lvlText w:val="•"/>
      <w:lvlJc w:val="left"/>
      <w:pPr>
        <w:ind w:left="973" w:hanging="708"/>
      </w:pPr>
      <w:rPr>
        <w:rFonts w:hint="default"/>
        <w:lang w:val="ru-RU" w:eastAsia="en-US" w:bidi="ar-SA"/>
      </w:rPr>
    </w:lvl>
    <w:lvl w:ilvl="2" w:tplc="0C56A8CC">
      <w:numFmt w:val="bullet"/>
      <w:lvlText w:val="•"/>
      <w:lvlJc w:val="left"/>
      <w:pPr>
        <w:ind w:left="1706" w:hanging="708"/>
      </w:pPr>
      <w:rPr>
        <w:rFonts w:hint="default"/>
        <w:lang w:val="ru-RU" w:eastAsia="en-US" w:bidi="ar-SA"/>
      </w:rPr>
    </w:lvl>
    <w:lvl w:ilvl="3" w:tplc="3D4CF2F0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4" w:tplc="86EEE756">
      <w:numFmt w:val="bullet"/>
      <w:lvlText w:val="•"/>
      <w:lvlJc w:val="left"/>
      <w:pPr>
        <w:ind w:left="3173" w:hanging="708"/>
      </w:pPr>
      <w:rPr>
        <w:rFonts w:hint="default"/>
        <w:lang w:val="ru-RU" w:eastAsia="en-US" w:bidi="ar-SA"/>
      </w:rPr>
    </w:lvl>
    <w:lvl w:ilvl="5" w:tplc="959040AA">
      <w:numFmt w:val="bullet"/>
      <w:lvlText w:val="•"/>
      <w:lvlJc w:val="left"/>
      <w:pPr>
        <w:ind w:left="3906" w:hanging="708"/>
      </w:pPr>
      <w:rPr>
        <w:rFonts w:hint="default"/>
        <w:lang w:val="ru-RU" w:eastAsia="en-US" w:bidi="ar-SA"/>
      </w:rPr>
    </w:lvl>
    <w:lvl w:ilvl="6" w:tplc="2ADECDF8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7" w:tplc="453205AE">
      <w:numFmt w:val="bullet"/>
      <w:lvlText w:val="•"/>
      <w:lvlJc w:val="left"/>
      <w:pPr>
        <w:ind w:left="5372" w:hanging="708"/>
      </w:pPr>
      <w:rPr>
        <w:rFonts w:hint="default"/>
        <w:lang w:val="ru-RU" w:eastAsia="en-US" w:bidi="ar-SA"/>
      </w:rPr>
    </w:lvl>
    <w:lvl w:ilvl="8" w:tplc="376EDD1E">
      <w:numFmt w:val="bullet"/>
      <w:lvlText w:val="•"/>
      <w:lvlJc w:val="left"/>
      <w:pPr>
        <w:ind w:left="6106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2DFE373C"/>
    <w:multiLevelType w:val="hybridMultilevel"/>
    <w:tmpl w:val="8A987E86"/>
    <w:lvl w:ilvl="0" w:tplc="81AABA78">
      <w:start w:val="1"/>
      <w:numFmt w:val="decimal"/>
      <w:lvlText w:val="%1."/>
      <w:lvlJc w:val="left"/>
      <w:pPr>
        <w:ind w:left="7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017E7D78">
      <w:numFmt w:val="bullet"/>
      <w:lvlText w:val="•"/>
      <w:lvlJc w:val="left"/>
      <w:pPr>
        <w:ind w:left="120" w:hanging="163"/>
      </w:pPr>
      <w:rPr>
        <w:rFonts w:hint="default"/>
        <w:lang w:val="ru-RU" w:eastAsia="en-US" w:bidi="ar-SA"/>
      </w:rPr>
    </w:lvl>
    <w:lvl w:ilvl="2" w:tplc="CE3665A0">
      <w:numFmt w:val="bullet"/>
      <w:lvlText w:val="•"/>
      <w:lvlJc w:val="left"/>
      <w:pPr>
        <w:ind w:left="240" w:hanging="163"/>
      </w:pPr>
      <w:rPr>
        <w:rFonts w:hint="default"/>
        <w:lang w:val="ru-RU" w:eastAsia="en-US" w:bidi="ar-SA"/>
      </w:rPr>
    </w:lvl>
    <w:lvl w:ilvl="3" w:tplc="0E401B3E">
      <w:numFmt w:val="bullet"/>
      <w:lvlText w:val="•"/>
      <w:lvlJc w:val="left"/>
      <w:pPr>
        <w:ind w:left="360" w:hanging="163"/>
      </w:pPr>
      <w:rPr>
        <w:rFonts w:hint="default"/>
        <w:lang w:val="ru-RU" w:eastAsia="en-US" w:bidi="ar-SA"/>
      </w:rPr>
    </w:lvl>
    <w:lvl w:ilvl="4" w:tplc="5E8C9A98">
      <w:numFmt w:val="bullet"/>
      <w:lvlText w:val="•"/>
      <w:lvlJc w:val="left"/>
      <w:pPr>
        <w:ind w:left="480" w:hanging="163"/>
      </w:pPr>
      <w:rPr>
        <w:rFonts w:hint="default"/>
        <w:lang w:val="ru-RU" w:eastAsia="en-US" w:bidi="ar-SA"/>
      </w:rPr>
    </w:lvl>
    <w:lvl w:ilvl="5" w:tplc="3774ED46">
      <w:numFmt w:val="bullet"/>
      <w:lvlText w:val="•"/>
      <w:lvlJc w:val="left"/>
      <w:pPr>
        <w:ind w:left="600" w:hanging="163"/>
      </w:pPr>
      <w:rPr>
        <w:rFonts w:hint="default"/>
        <w:lang w:val="ru-RU" w:eastAsia="en-US" w:bidi="ar-SA"/>
      </w:rPr>
    </w:lvl>
    <w:lvl w:ilvl="6" w:tplc="50B0FDDC">
      <w:numFmt w:val="bullet"/>
      <w:lvlText w:val="•"/>
      <w:lvlJc w:val="left"/>
      <w:pPr>
        <w:ind w:left="720" w:hanging="163"/>
      </w:pPr>
      <w:rPr>
        <w:rFonts w:hint="default"/>
        <w:lang w:val="ru-RU" w:eastAsia="en-US" w:bidi="ar-SA"/>
      </w:rPr>
    </w:lvl>
    <w:lvl w:ilvl="7" w:tplc="997E0DE2">
      <w:numFmt w:val="bullet"/>
      <w:lvlText w:val="•"/>
      <w:lvlJc w:val="left"/>
      <w:pPr>
        <w:ind w:left="840" w:hanging="163"/>
      </w:pPr>
      <w:rPr>
        <w:rFonts w:hint="default"/>
        <w:lang w:val="ru-RU" w:eastAsia="en-US" w:bidi="ar-SA"/>
      </w:rPr>
    </w:lvl>
    <w:lvl w:ilvl="8" w:tplc="EE861B42">
      <w:numFmt w:val="bullet"/>
      <w:lvlText w:val="•"/>
      <w:lvlJc w:val="left"/>
      <w:pPr>
        <w:ind w:left="960" w:hanging="163"/>
      </w:pPr>
      <w:rPr>
        <w:rFonts w:hint="default"/>
        <w:lang w:val="ru-RU" w:eastAsia="en-US" w:bidi="ar-SA"/>
      </w:rPr>
    </w:lvl>
  </w:abstractNum>
  <w:abstractNum w:abstractNumId="9" w15:restartNumberingAfterBreak="0">
    <w:nsid w:val="322D20AA"/>
    <w:multiLevelType w:val="hybridMultilevel"/>
    <w:tmpl w:val="BBBA8016"/>
    <w:lvl w:ilvl="0" w:tplc="620CCECE">
      <w:start w:val="1"/>
      <w:numFmt w:val="decimal"/>
      <w:lvlText w:val="%1)"/>
      <w:lvlJc w:val="left"/>
      <w:pPr>
        <w:ind w:left="122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586962C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  <w:lvl w:ilvl="2" w:tplc="BFD01E76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3" w:tplc="E1EA77AC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4" w:tplc="A23677A4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5" w:tplc="38EABC50">
      <w:numFmt w:val="bullet"/>
      <w:lvlText w:val="•"/>
      <w:lvlJc w:val="left"/>
      <w:pPr>
        <w:ind w:left="4396" w:hanging="360"/>
      </w:pPr>
      <w:rPr>
        <w:rFonts w:hint="default"/>
        <w:lang w:val="ru-RU" w:eastAsia="en-US" w:bidi="ar-SA"/>
      </w:rPr>
    </w:lvl>
    <w:lvl w:ilvl="6" w:tplc="C82235CE">
      <w:numFmt w:val="bullet"/>
      <w:lvlText w:val="•"/>
      <w:lvlJc w:val="left"/>
      <w:pPr>
        <w:ind w:left="5031" w:hanging="360"/>
      </w:pPr>
      <w:rPr>
        <w:rFonts w:hint="default"/>
        <w:lang w:val="ru-RU" w:eastAsia="en-US" w:bidi="ar-SA"/>
      </w:rPr>
    </w:lvl>
    <w:lvl w:ilvl="7" w:tplc="AD808456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8" w:tplc="38C66800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29C4016"/>
    <w:multiLevelType w:val="multilevel"/>
    <w:tmpl w:val="A29A8B2A"/>
    <w:lvl w:ilvl="0">
      <w:start w:val="1"/>
      <w:numFmt w:val="decimal"/>
      <w:lvlText w:val="%1."/>
      <w:lvlJc w:val="left"/>
      <w:pPr>
        <w:ind w:left="2450" w:hanging="2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77" w:hanging="30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223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7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4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8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41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85" w:hanging="302"/>
      </w:pPr>
      <w:rPr>
        <w:rFonts w:hint="default"/>
        <w:lang w:val="ru-RU" w:eastAsia="en-US" w:bidi="ar-SA"/>
      </w:rPr>
    </w:lvl>
  </w:abstractNum>
  <w:abstractNum w:abstractNumId="11" w15:restartNumberingAfterBreak="0">
    <w:nsid w:val="33F61BBD"/>
    <w:multiLevelType w:val="hybridMultilevel"/>
    <w:tmpl w:val="97B0D1C2"/>
    <w:lvl w:ilvl="0" w:tplc="B1C0C088">
      <w:start w:val="1"/>
      <w:numFmt w:val="decimal"/>
      <w:lvlText w:val="%1"/>
      <w:lvlJc w:val="left"/>
      <w:pPr>
        <w:ind w:left="232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BD3AF414">
      <w:numFmt w:val="bullet"/>
      <w:lvlText w:val="•"/>
      <w:lvlJc w:val="left"/>
      <w:pPr>
        <w:ind w:left="520" w:hanging="214"/>
      </w:pPr>
      <w:rPr>
        <w:rFonts w:hint="default"/>
        <w:lang w:val="ru-RU" w:eastAsia="en-US" w:bidi="ar-SA"/>
      </w:rPr>
    </w:lvl>
    <w:lvl w:ilvl="2" w:tplc="287CA412">
      <w:numFmt w:val="bullet"/>
      <w:lvlText w:val="•"/>
      <w:lvlJc w:val="left"/>
      <w:pPr>
        <w:ind w:left="1303" w:hanging="214"/>
      </w:pPr>
      <w:rPr>
        <w:rFonts w:hint="default"/>
        <w:lang w:val="ru-RU" w:eastAsia="en-US" w:bidi="ar-SA"/>
      </w:rPr>
    </w:lvl>
    <w:lvl w:ilvl="3" w:tplc="F0B26A6C">
      <w:numFmt w:val="bullet"/>
      <w:lvlText w:val="•"/>
      <w:lvlJc w:val="left"/>
      <w:pPr>
        <w:ind w:left="2087" w:hanging="214"/>
      </w:pPr>
      <w:rPr>
        <w:rFonts w:hint="default"/>
        <w:lang w:val="ru-RU" w:eastAsia="en-US" w:bidi="ar-SA"/>
      </w:rPr>
    </w:lvl>
    <w:lvl w:ilvl="4" w:tplc="15CA4E66">
      <w:numFmt w:val="bullet"/>
      <w:lvlText w:val="•"/>
      <w:lvlJc w:val="left"/>
      <w:pPr>
        <w:ind w:left="2870" w:hanging="214"/>
      </w:pPr>
      <w:rPr>
        <w:rFonts w:hint="default"/>
        <w:lang w:val="ru-RU" w:eastAsia="en-US" w:bidi="ar-SA"/>
      </w:rPr>
    </w:lvl>
    <w:lvl w:ilvl="5" w:tplc="1FB6DFF0">
      <w:numFmt w:val="bullet"/>
      <w:lvlText w:val="•"/>
      <w:lvlJc w:val="left"/>
      <w:pPr>
        <w:ind w:left="3654" w:hanging="214"/>
      </w:pPr>
      <w:rPr>
        <w:rFonts w:hint="default"/>
        <w:lang w:val="ru-RU" w:eastAsia="en-US" w:bidi="ar-SA"/>
      </w:rPr>
    </w:lvl>
    <w:lvl w:ilvl="6" w:tplc="B2F849D8">
      <w:numFmt w:val="bullet"/>
      <w:lvlText w:val="•"/>
      <w:lvlJc w:val="left"/>
      <w:pPr>
        <w:ind w:left="4438" w:hanging="214"/>
      </w:pPr>
      <w:rPr>
        <w:rFonts w:hint="default"/>
        <w:lang w:val="ru-RU" w:eastAsia="en-US" w:bidi="ar-SA"/>
      </w:rPr>
    </w:lvl>
    <w:lvl w:ilvl="7" w:tplc="76367FB8">
      <w:numFmt w:val="bullet"/>
      <w:lvlText w:val="•"/>
      <w:lvlJc w:val="left"/>
      <w:pPr>
        <w:ind w:left="5221" w:hanging="214"/>
      </w:pPr>
      <w:rPr>
        <w:rFonts w:hint="default"/>
        <w:lang w:val="ru-RU" w:eastAsia="en-US" w:bidi="ar-SA"/>
      </w:rPr>
    </w:lvl>
    <w:lvl w:ilvl="8" w:tplc="2528C62C">
      <w:numFmt w:val="bullet"/>
      <w:lvlText w:val="•"/>
      <w:lvlJc w:val="left"/>
      <w:pPr>
        <w:ind w:left="6005" w:hanging="214"/>
      </w:pPr>
      <w:rPr>
        <w:rFonts w:hint="default"/>
        <w:lang w:val="ru-RU" w:eastAsia="en-US" w:bidi="ar-SA"/>
      </w:rPr>
    </w:lvl>
  </w:abstractNum>
  <w:abstractNum w:abstractNumId="12" w15:restartNumberingAfterBreak="0">
    <w:nsid w:val="479F5845"/>
    <w:multiLevelType w:val="hybridMultilevel"/>
    <w:tmpl w:val="43A8E216"/>
    <w:lvl w:ilvl="0" w:tplc="F7AC2F76">
      <w:start w:val="1"/>
      <w:numFmt w:val="decimal"/>
      <w:lvlText w:val="%1."/>
      <w:lvlJc w:val="left"/>
      <w:pPr>
        <w:ind w:left="232" w:hanging="248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520A9F8E">
      <w:numFmt w:val="bullet"/>
      <w:lvlText w:val="•"/>
      <w:lvlJc w:val="left"/>
      <w:pPr>
        <w:ind w:left="973" w:hanging="248"/>
      </w:pPr>
      <w:rPr>
        <w:rFonts w:hint="default"/>
        <w:lang w:val="ru-RU" w:eastAsia="en-US" w:bidi="ar-SA"/>
      </w:rPr>
    </w:lvl>
    <w:lvl w:ilvl="2" w:tplc="8580EC22">
      <w:numFmt w:val="bullet"/>
      <w:lvlText w:val="•"/>
      <w:lvlJc w:val="left"/>
      <w:pPr>
        <w:ind w:left="1706" w:hanging="248"/>
      </w:pPr>
      <w:rPr>
        <w:rFonts w:hint="default"/>
        <w:lang w:val="ru-RU" w:eastAsia="en-US" w:bidi="ar-SA"/>
      </w:rPr>
    </w:lvl>
    <w:lvl w:ilvl="3" w:tplc="82D80E6C">
      <w:numFmt w:val="bullet"/>
      <w:lvlText w:val="•"/>
      <w:lvlJc w:val="left"/>
      <w:pPr>
        <w:ind w:left="2439" w:hanging="248"/>
      </w:pPr>
      <w:rPr>
        <w:rFonts w:hint="default"/>
        <w:lang w:val="ru-RU" w:eastAsia="en-US" w:bidi="ar-SA"/>
      </w:rPr>
    </w:lvl>
    <w:lvl w:ilvl="4" w:tplc="8228B3A6">
      <w:numFmt w:val="bullet"/>
      <w:lvlText w:val="•"/>
      <w:lvlJc w:val="left"/>
      <w:pPr>
        <w:ind w:left="3173" w:hanging="248"/>
      </w:pPr>
      <w:rPr>
        <w:rFonts w:hint="default"/>
        <w:lang w:val="ru-RU" w:eastAsia="en-US" w:bidi="ar-SA"/>
      </w:rPr>
    </w:lvl>
    <w:lvl w:ilvl="5" w:tplc="61C8D5C6">
      <w:numFmt w:val="bullet"/>
      <w:lvlText w:val="•"/>
      <w:lvlJc w:val="left"/>
      <w:pPr>
        <w:ind w:left="3906" w:hanging="248"/>
      </w:pPr>
      <w:rPr>
        <w:rFonts w:hint="default"/>
        <w:lang w:val="ru-RU" w:eastAsia="en-US" w:bidi="ar-SA"/>
      </w:rPr>
    </w:lvl>
    <w:lvl w:ilvl="6" w:tplc="C4D2509A">
      <w:numFmt w:val="bullet"/>
      <w:lvlText w:val="•"/>
      <w:lvlJc w:val="left"/>
      <w:pPr>
        <w:ind w:left="4639" w:hanging="248"/>
      </w:pPr>
      <w:rPr>
        <w:rFonts w:hint="default"/>
        <w:lang w:val="ru-RU" w:eastAsia="en-US" w:bidi="ar-SA"/>
      </w:rPr>
    </w:lvl>
    <w:lvl w:ilvl="7" w:tplc="BDB2C5B4">
      <w:numFmt w:val="bullet"/>
      <w:lvlText w:val="•"/>
      <w:lvlJc w:val="left"/>
      <w:pPr>
        <w:ind w:left="5372" w:hanging="248"/>
      </w:pPr>
      <w:rPr>
        <w:rFonts w:hint="default"/>
        <w:lang w:val="ru-RU" w:eastAsia="en-US" w:bidi="ar-SA"/>
      </w:rPr>
    </w:lvl>
    <w:lvl w:ilvl="8" w:tplc="02CA79C6">
      <w:numFmt w:val="bullet"/>
      <w:lvlText w:val="•"/>
      <w:lvlJc w:val="left"/>
      <w:pPr>
        <w:ind w:left="6106" w:hanging="248"/>
      </w:pPr>
      <w:rPr>
        <w:rFonts w:hint="default"/>
        <w:lang w:val="ru-RU" w:eastAsia="en-US" w:bidi="ar-SA"/>
      </w:rPr>
    </w:lvl>
  </w:abstractNum>
  <w:abstractNum w:abstractNumId="13" w15:restartNumberingAfterBreak="0">
    <w:nsid w:val="49517707"/>
    <w:multiLevelType w:val="hybridMultilevel"/>
    <w:tmpl w:val="2F10F3A4"/>
    <w:lvl w:ilvl="0" w:tplc="67409EBA">
      <w:start w:val="1"/>
      <w:numFmt w:val="decimal"/>
      <w:lvlText w:val="%1."/>
      <w:lvlJc w:val="left"/>
      <w:pPr>
        <w:ind w:left="7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96C8CD8">
      <w:numFmt w:val="bullet"/>
      <w:lvlText w:val="•"/>
      <w:lvlJc w:val="left"/>
      <w:pPr>
        <w:ind w:left="202" w:hanging="243"/>
      </w:pPr>
      <w:rPr>
        <w:rFonts w:hint="default"/>
        <w:lang w:val="ru-RU" w:eastAsia="en-US" w:bidi="ar-SA"/>
      </w:rPr>
    </w:lvl>
    <w:lvl w:ilvl="2" w:tplc="E528B17A">
      <w:numFmt w:val="bullet"/>
      <w:lvlText w:val="•"/>
      <w:lvlJc w:val="left"/>
      <w:pPr>
        <w:ind w:left="404" w:hanging="243"/>
      </w:pPr>
      <w:rPr>
        <w:rFonts w:hint="default"/>
        <w:lang w:val="ru-RU" w:eastAsia="en-US" w:bidi="ar-SA"/>
      </w:rPr>
    </w:lvl>
    <w:lvl w:ilvl="3" w:tplc="2200BC6A">
      <w:numFmt w:val="bullet"/>
      <w:lvlText w:val="•"/>
      <w:lvlJc w:val="left"/>
      <w:pPr>
        <w:ind w:left="606" w:hanging="243"/>
      </w:pPr>
      <w:rPr>
        <w:rFonts w:hint="default"/>
        <w:lang w:val="ru-RU" w:eastAsia="en-US" w:bidi="ar-SA"/>
      </w:rPr>
    </w:lvl>
    <w:lvl w:ilvl="4" w:tplc="BBBE0C00">
      <w:numFmt w:val="bullet"/>
      <w:lvlText w:val="•"/>
      <w:lvlJc w:val="left"/>
      <w:pPr>
        <w:ind w:left="808" w:hanging="243"/>
      </w:pPr>
      <w:rPr>
        <w:rFonts w:hint="default"/>
        <w:lang w:val="ru-RU" w:eastAsia="en-US" w:bidi="ar-SA"/>
      </w:rPr>
    </w:lvl>
    <w:lvl w:ilvl="5" w:tplc="D47C2342">
      <w:numFmt w:val="bullet"/>
      <w:lvlText w:val="•"/>
      <w:lvlJc w:val="left"/>
      <w:pPr>
        <w:ind w:left="1010" w:hanging="243"/>
      </w:pPr>
      <w:rPr>
        <w:rFonts w:hint="default"/>
        <w:lang w:val="ru-RU" w:eastAsia="en-US" w:bidi="ar-SA"/>
      </w:rPr>
    </w:lvl>
    <w:lvl w:ilvl="6" w:tplc="F2B6F92C">
      <w:numFmt w:val="bullet"/>
      <w:lvlText w:val="•"/>
      <w:lvlJc w:val="left"/>
      <w:pPr>
        <w:ind w:left="1212" w:hanging="243"/>
      </w:pPr>
      <w:rPr>
        <w:rFonts w:hint="default"/>
        <w:lang w:val="ru-RU" w:eastAsia="en-US" w:bidi="ar-SA"/>
      </w:rPr>
    </w:lvl>
    <w:lvl w:ilvl="7" w:tplc="9B1646F4">
      <w:numFmt w:val="bullet"/>
      <w:lvlText w:val="•"/>
      <w:lvlJc w:val="left"/>
      <w:pPr>
        <w:ind w:left="1414" w:hanging="243"/>
      </w:pPr>
      <w:rPr>
        <w:rFonts w:hint="default"/>
        <w:lang w:val="ru-RU" w:eastAsia="en-US" w:bidi="ar-SA"/>
      </w:rPr>
    </w:lvl>
    <w:lvl w:ilvl="8" w:tplc="4FA2879A">
      <w:numFmt w:val="bullet"/>
      <w:lvlText w:val="•"/>
      <w:lvlJc w:val="left"/>
      <w:pPr>
        <w:ind w:left="1616" w:hanging="243"/>
      </w:pPr>
      <w:rPr>
        <w:rFonts w:hint="default"/>
        <w:lang w:val="ru-RU" w:eastAsia="en-US" w:bidi="ar-SA"/>
      </w:rPr>
    </w:lvl>
  </w:abstractNum>
  <w:abstractNum w:abstractNumId="14" w15:restartNumberingAfterBreak="0">
    <w:nsid w:val="556F4347"/>
    <w:multiLevelType w:val="hybridMultilevel"/>
    <w:tmpl w:val="7AA47A58"/>
    <w:lvl w:ilvl="0" w:tplc="E4262450">
      <w:start w:val="1"/>
      <w:numFmt w:val="decimal"/>
      <w:lvlText w:val="%1."/>
      <w:lvlJc w:val="left"/>
      <w:pPr>
        <w:ind w:left="130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FEE2BC0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2" w:tplc="AADA0A4E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3" w:tplc="BEB0EA38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 w:tplc="12CA2EF2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5" w:tplc="80D2898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6" w:tplc="33B2BBD0">
      <w:numFmt w:val="bullet"/>
      <w:lvlText w:val="•"/>
      <w:lvlJc w:val="left"/>
      <w:pPr>
        <w:ind w:left="5063" w:hanging="360"/>
      </w:pPr>
      <w:rPr>
        <w:rFonts w:hint="default"/>
        <w:lang w:val="ru-RU" w:eastAsia="en-US" w:bidi="ar-SA"/>
      </w:rPr>
    </w:lvl>
    <w:lvl w:ilvl="7" w:tplc="9CBC6E32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8" w:tplc="E8E41FCC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85743BE"/>
    <w:multiLevelType w:val="hybridMultilevel"/>
    <w:tmpl w:val="290C0920"/>
    <w:lvl w:ilvl="0" w:tplc="8F28948A">
      <w:start w:val="1"/>
      <w:numFmt w:val="decimal"/>
      <w:lvlText w:val="%1."/>
      <w:lvlJc w:val="left"/>
      <w:pPr>
        <w:ind w:left="9" w:hanging="2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850DEA2">
      <w:numFmt w:val="bullet"/>
      <w:lvlText w:val="•"/>
      <w:lvlJc w:val="left"/>
      <w:pPr>
        <w:ind w:left="148" w:hanging="253"/>
      </w:pPr>
      <w:rPr>
        <w:rFonts w:hint="default"/>
        <w:lang w:val="ru-RU" w:eastAsia="en-US" w:bidi="ar-SA"/>
      </w:rPr>
    </w:lvl>
    <w:lvl w:ilvl="2" w:tplc="66F8B7E4">
      <w:numFmt w:val="bullet"/>
      <w:lvlText w:val="•"/>
      <w:lvlJc w:val="left"/>
      <w:pPr>
        <w:ind w:left="296" w:hanging="253"/>
      </w:pPr>
      <w:rPr>
        <w:rFonts w:hint="default"/>
        <w:lang w:val="ru-RU" w:eastAsia="en-US" w:bidi="ar-SA"/>
      </w:rPr>
    </w:lvl>
    <w:lvl w:ilvl="3" w:tplc="373A082A">
      <w:numFmt w:val="bullet"/>
      <w:lvlText w:val="•"/>
      <w:lvlJc w:val="left"/>
      <w:pPr>
        <w:ind w:left="444" w:hanging="253"/>
      </w:pPr>
      <w:rPr>
        <w:rFonts w:hint="default"/>
        <w:lang w:val="ru-RU" w:eastAsia="en-US" w:bidi="ar-SA"/>
      </w:rPr>
    </w:lvl>
    <w:lvl w:ilvl="4" w:tplc="9B5EE5DC">
      <w:numFmt w:val="bullet"/>
      <w:lvlText w:val="•"/>
      <w:lvlJc w:val="left"/>
      <w:pPr>
        <w:ind w:left="593" w:hanging="253"/>
      </w:pPr>
      <w:rPr>
        <w:rFonts w:hint="default"/>
        <w:lang w:val="ru-RU" w:eastAsia="en-US" w:bidi="ar-SA"/>
      </w:rPr>
    </w:lvl>
    <w:lvl w:ilvl="5" w:tplc="CF48ACA2">
      <w:numFmt w:val="bullet"/>
      <w:lvlText w:val="•"/>
      <w:lvlJc w:val="left"/>
      <w:pPr>
        <w:ind w:left="741" w:hanging="253"/>
      </w:pPr>
      <w:rPr>
        <w:rFonts w:hint="default"/>
        <w:lang w:val="ru-RU" w:eastAsia="en-US" w:bidi="ar-SA"/>
      </w:rPr>
    </w:lvl>
    <w:lvl w:ilvl="6" w:tplc="66B6B6C0">
      <w:numFmt w:val="bullet"/>
      <w:lvlText w:val="•"/>
      <w:lvlJc w:val="left"/>
      <w:pPr>
        <w:ind w:left="889" w:hanging="253"/>
      </w:pPr>
      <w:rPr>
        <w:rFonts w:hint="default"/>
        <w:lang w:val="ru-RU" w:eastAsia="en-US" w:bidi="ar-SA"/>
      </w:rPr>
    </w:lvl>
    <w:lvl w:ilvl="7" w:tplc="780CC63A">
      <w:numFmt w:val="bullet"/>
      <w:lvlText w:val="•"/>
      <w:lvlJc w:val="left"/>
      <w:pPr>
        <w:ind w:left="1038" w:hanging="253"/>
      </w:pPr>
      <w:rPr>
        <w:rFonts w:hint="default"/>
        <w:lang w:val="ru-RU" w:eastAsia="en-US" w:bidi="ar-SA"/>
      </w:rPr>
    </w:lvl>
    <w:lvl w:ilvl="8" w:tplc="2F868852">
      <w:numFmt w:val="bullet"/>
      <w:lvlText w:val="•"/>
      <w:lvlJc w:val="left"/>
      <w:pPr>
        <w:ind w:left="1186" w:hanging="253"/>
      </w:pPr>
      <w:rPr>
        <w:rFonts w:hint="default"/>
        <w:lang w:val="ru-RU" w:eastAsia="en-US" w:bidi="ar-SA"/>
      </w:rPr>
    </w:lvl>
  </w:abstractNum>
  <w:abstractNum w:abstractNumId="16" w15:restartNumberingAfterBreak="0">
    <w:nsid w:val="5AE3096A"/>
    <w:multiLevelType w:val="hybridMultilevel"/>
    <w:tmpl w:val="CA3E6442"/>
    <w:lvl w:ilvl="0" w:tplc="AE86D4FE">
      <w:start w:val="1"/>
      <w:numFmt w:val="decimal"/>
      <w:lvlText w:val="%1."/>
      <w:lvlJc w:val="left"/>
      <w:pPr>
        <w:ind w:left="513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C2467AE">
      <w:numFmt w:val="bullet"/>
      <w:lvlText w:val="•"/>
      <w:lvlJc w:val="left"/>
      <w:pPr>
        <w:ind w:left="1225" w:hanging="219"/>
      </w:pPr>
      <w:rPr>
        <w:rFonts w:hint="default"/>
        <w:lang w:val="ru-RU" w:eastAsia="en-US" w:bidi="ar-SA"/>
      </w:rPr>
    </w:lvl>
    <w:lvl w:ilvl="2" w:tplc="03344196">
      <w:numFmt w:val="bullet"/>
      <w:lvlText w:val="•"/>
      <w:lvlJc w:val="left"/>
      <w:pPr>
        <w:ind w:left="1930" w:hanging="219"/>
      </w:pPr>
      <w:rPr>
        <w:rFonts w:hint="default"/>
        <w:lang w:val="ru-RU" w:eastAsia="en-US" w:bidi="ar-SA"/>
      </w:rPr>
    </w:lvl>
    <w:lvl w:ilvl="3" w:tplc="79D0A6C0">
      <w:numFmt w:val="bullet"/>
      <w:lvlText w:val="•"/>
      <w:lvlJc w:val="left"/>
      <w:pPr>
        <w:ind w:left="2635" w:hanging="219"/>
      </w:pPr>
      <w:rPr>
        <w:rFonts w:hint="default"/>
        <w:lang w:val="ru-RU" w:eastAsia="en-US" w:bidi="ar-SA"/>
      </w:rPr>
    </w:lvl>
    <w:lvl w:ilvl="4" w:tplc="BAD2B9AA">
      <w:numFmt w:val="bullet"/>
      <w:lvlText w:val="•"/>
      <w:lvlJc w:val="left"/>
      <w:pPr>
        <w:ind w:left="3341" w:hanging="219"/>
      </w:pPr>
      <w:rPr>
        <w:rFonts w:hint="default"/>
        <w:lang w:val="ru-RU" w:eastAsia="en-US" w:bidi="ar-SA"/>
      </w:rPr>
    </w:lvl>
    <w:lvl w:ilvl="5" w:tplc="3A96DA4C">
      <w:numFmt w:val="bullet"/>
      <w:lvlText w:val="•"/>
      <w:lvlJc w:val="left"/>
      <w:pPr>
        <w:ind w:left="4046" w:hanging="219"/>
      </w:pPr>
      <w:rPr>
        <w:rFonts w:hint="default"/>
        <w:lang w:val="ru-RU" w:eastAsia="en-US" w:bidi="ar-SA"/>
      </w:rPr>
    </w:lvl>
    <w:lvl w:ilvl="6" w:tplc="4710C086">
      <w:numFmt w:val="bullet"/>
      <w:lvlText w:val="•"/>
      <w:lvlJc w:val="left"/>
      <w:pPr>
        <w:ind w:left="4751" w:hanging="219"/>
      </w:pPr>
      <w:rPr>
        <w:rFonts w:hint="default"/>
        <w:lang w:val="ru-RU" w:eastAsia="en-US" w:bidi="ar-SA"/>
      </w:rPr>
    </w:lvl>
    <w:lvl w:ilvl="7" w:tplc="7C8227D2">
      <w:numFmt w:val="bullet"/>
      <w:lvlText w:val="•"/>
      <w:lvlJc w:val="left"/>
      <w:pPr>
        <w:ind w:left="5456" w:hanging="219"/>
      </w:pPr>
      <w:rPr>
        <w:rFonts w:hint="default"/>
        <w:lang w:val="ru-RU" w:eastAsia="en-US" w:bidi="ar-SA"/>
      </w:rPr>
    </w:lvl>
    <w:lvl w:ilvl="8" w:tplc="2848D87E">
      <w:numFmt w:val="bullet"/>
      <w:lvlText w:val="•"/>
      <w:lvlJc w:val="left"/>
      <w:pPr>
        <w:ind w:left="6162" w:hanging="219"/>
      </w:pPr>
      <w:rPr>
        <w:rFonts w:hint="default"/>
        <w:lang w:val="ru-RU" w:eastAsia="en-US" w:bidi="ar-SA"/>
      </w:rPr>
    </w:lvl>
  </w:abstractNum>
  <w:abstractNum w:abstractNumId="17" w15:restartNumberingAfterBreak="0">
    <w:nsid w:val="62510E05"/>
    <w:multiLevelType w:val="hybridMultilevel"/>
    <w:tmpl w:val="211239AA"/>
    <w:lvl w:ilvl="0" w:tplc="7E12EF28">
      <w:start w:val="1"/>
      <w:numFmt w:val="decimal"/>
      <w:lvlText w:val="%1."/>
      <w:lvlJc w:val="left"/>
      <w:pPr>
        <w:ind w:left="6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7116BCD6">
      <w:numFmt w:val="bullet"/>
      <w:lvlText w:val="•"/>
      <w:lvlJc w:val="left"/>
      <w:pPr>
        <w:ind w:left="139" w:hanging="267"/>
      </w:pPr>
      <w:rPr>
        <w:rFonts w:hint="default"/>
        <w:lang w:val="ru-RU" w:eastAsia="en-US" w:bidi="ar-SA"/>
      </w:rPr>
    </w:lvl>
    <w:lvl w:ilvl="2" w:tplc="D4FECC60">
      <w:numFmt w:val="bullet"/>
      <w:lvlText w:val="•"/>
      <w:lvlJc w:val="left"/>
      <w:pPr>
        <w:ind w:left="278" w:hanging="267"/>
      </w:pPr>
      <w:rPr>
        <w:rFonts w:hint="default"/>
        <w:lang w:val="ru-RU" w:eastAsia="en-US" w:bidi="ar-SA"/>
      </w:rPr>
    </w:lvl>
    <w:lvl w:ilvl="3" w:tplc="272AD156">
      <w:numFmt w:val="bullet"/>
      <w:lvlText w:val="•"/>
      <w:lvlJc w:val="left"/>
      <w:pPr>
        <w:ind w:left="417" w:hanging="267"/>
      </w:pPr>
      <w:rPr>
        <w:rFonts w:hint="default"/>
        <w:lang w:val="ru-RU" w:eastAsia="en-US" w:bidi="ar-SA"/>
      </w:rPr>
    </w:lvl>
    <w:lvl w:ilvl="4" w:tplc="66E27328">
      <w:numFmt w:val="bullet"/>
      <w:lvlText w:val="•"/>
      <w:lvlJc w:val="left"/>
      <w:pPr>
        <w:ind w:left="556" w:hanging="267"/>
      </w:pPr>
      <w:rPr>
        <w:rFonts w:hint="default"/>
        <w:lang w:val="ru-RU" w:eastAsia="en-US" w:bidi="ar-SA"/>
      </w:rPr>
    </w:lvl>
    <w:lvl w:ilvl="5" w:tplc="4B9E4CB2">
      <w:numFmt w:val="bullet"/>
      <w:lvlText w:val="•"/>
      <w:lvlJc w:val="left"/>
      <w:pPr>
        <w:ind w:left="696" w:hanging="267"/>
      </w:pPr>
      <w:rPr>
        <w:rFonts w:hint="default"/>
        <w:lang w:val="ru-RU" w:eastAsia="en-US" w:bidi="ar-SA"/>
      </w:rPr>
    </w:lvl>
    <w:lvl w:ilvl="6" w:tplc="CF347D12">
      <w:numFmt w:val="bullet"/>
      <w:lvlText w:val="•"/>
      <w:lvlJc w:val="left"/>
      <w:pPr>
        <w:ind w:left="835" w:hanging="267"/>
      </w:pPr>
      <w:rPr>
        <w:rFonts w:hint="default"/>
        <w:lang w:val="ru-RU" w:eastAsia="en-US" w:bidi="ar-SA"/>
      </w:rPr>
    </w:lvl>
    <w:lvl w:ilvl="7" w:tplc="9E0EFCCE">
      <w:numFmt w:val="bullet"/>
      <w:lvlText w:val="•"/>
      <w:lvlJc w:val="left"/>
      <w:pPr>
        <w:ind w:left="974" w:hanging="267"/>
      </w:pPr>
      <w:rPr>
        <w:rFonts w:hint="default"/>
        <w:lang w:val="ru-RU" w:eastAsia="en-US" w:bidi="ar-SA"/>
      </w:rPr>
    </w:lvl>
    <w:lvl w:ilvl="8" w:tplc="20CA318E">
      <w:numFmt w:val="bullet"/>
      <w:lvlText w:val="•"/>
      <w:lvlJc w:val="left"/>
      <w:pPr>
        <w:ind w:left="1113" w:hanging="267"/>
      </w:pPr>
      <w:rPr>
        <w:rFonts w:hint="default"/>
        <w:lang w:val="ru-RU" w:eastAsia="en-US" w:bidi="ar-SA"/>
      </w:rPr>
    </w:lvl>
  </w:abstractNum>
  <w:abstractNum w:abstractNumId="18" w15:restartNumberingAfterBreak="0">
    <w:nsid w:val="65861590"/>
    <w:multiLevelType w:val="hybridMultilevel"/>
    <w:tmpl w:val="ED74053E"/>
    <w:lvl w:ilvl="0" w:tplc="75EC763C">
      <w:start w:val="1"/>
      <w:numFmt w:val="decimal"/>
      <w:lvlText w:val="%1)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96BF54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2" w:tplc="B532C550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3" w:tplc="2D347CA8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4" w:tplc="CB44631A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5" w:tplc="47F4B842">
      <w:numFmt w:val="bullet"/>
      <w:lvlText w:val="•"/>
      <w:lvlJc w:val="left"/>
      <w:pPr>
        <w:ind w:left="4576" w:hanging="360"/>
      </w:pPr>
      <w:rPr>
        <w:rFonts w:hint="default"/>
        <w:lang w:val="ru-RU" w:eastAsia="en-US" w:bidi="ar-SA"/>
      </w:rPr>
    </w:lvl>
    <w:lvl w:ilvl="6" w:tplc="75D4A1DE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7" w:tplc="54141B4A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8" w:tplc="6694AFF6">
      <w:numFmt w:val="bullet"/>
      <w:lvlText w:val="•"/>
      <w:lvlJc w:val="left"/>
      <w:pPr>
        <w:ind w:left="6374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0B46B62"/>
    <w:multiLevelType w:val="hybridMultilevel"/>
    <w:tmpl w:val="A46E902E"/>
    <w:lvl w:ilvl="0" w:tplc="A150F2D8">
      <w:start w:val="1"/>
      <w:numFmt w:val="decimal"/>
      <w:lvlText w:val="%1."/>
      <w:lvlJc w:val="left"/>
      <w:pPr>
        <w:ind w:left="1929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A347A72">
      <w:numFmt w:val="bullet"/>
      <w:lvlText w:val="•"/>
      <w:lvlJc w:val="left"/>
      <w:pPr>
        <w:ind w:left="2485" w:hanging="709"/>
      </w:pPr>
      <w:rPr>
        <w:rFonts w:hint="default"/>
        <w:lang w:val="ru-RU" w:eastAsia="en-US" w:bidi="ar-SA"/>
      </w:rPr>
    </w:lvl>
    <w:lvl w:ilvl="2" w:tplc="F8240934">
      <w:numFmt w:val="bullet"/>
      <w:lvlText w:val="•"/>
      <w:lvlJc w:val="left"/>
      <w:pPr>
        <w:ind w:left="3050" w:hanging="709"/>
      </w:pPr>
      <w:rPr>
        <w:rFonts w:hint="default"/>
        <w:lang w:val="ru-RU" w:eastAsia="en-US" w:bidi="ar-SA"/>
      </w:rPr>
    </w:lvl>
    <w:lvl w:ilvl="3" w:tplc="501E1790">
      <w:numFmt w:val="bullet"/>
      <w:lvlText w:val="•"/>
      <w:lvlJc w:val="left"/>
      <w:pPr>
        <w:ind w:left="3615" w:hanging="709"/>
      </w:pPr>
      <w:rPr>
        <w:rFonts w:hint="default"/>
        <w:lang w:val="ru-RU" w:eastAsia="en-US" w:bidi="ar-SA"/>
      </w:rPr>
    </w:lvl>
    <w:lvl w:ilvl="4" w:tplc="4176BE72">
      <w:numFmt w:val="bullet"/>
      <w:lvlText w:val="•"/>
      <w:lvlJc w:val="left"/>
      <w:pPr>
        <w:ind w:left="4181" w:hanging="709"/>
      </w:pPr>
      <w:rPr>
        <w:rFonts w:hint="default"/>
        <w:lang w:val="ru-RU" w:eastAsia="en-US" w:bidi="ar-SA"/>
      </w:rPr>
    </w:lvl>
    <w:lvl w:ilvl="5" w:tplc="ABF8F40C">
      <w:numFmt w:val="bullet"/>
      <w:lvlText w:val="•"/>
      <w:lvlJc w:val="left"/>
      <w:pPr>
        <w:ind w:left="4746" w:hanging="709"/>
      </w:pPr>
      <w:rPr>
        <w:rFonts w:hint="default"/>
        <w:lang w:val="ru-RU" w:eastAsia="en-US" w:bidi="ar-SA"/>
      </w:rPr>
    </w:lvl>
    <w:lvl w:ilvl="6" w:tplc="12AA40E6">
      <w:numFmt w:val="bullet"/>
      <w:lvlText w:val="•"/>
      <w:lvlJc w:val="left"/>
      <w:pPr>
        <w:ind w:left="5311" w:hanging="709"/>
      </w:pPr>
      <w:rPr>
        <w:rFonts w:hint="default"/>
        <w:lang w:val="ru-RU" w:eastAsia="en-US" w:bidi="ar-SA"/>
      </w:rPr>
    </w:lvl>
    <w:lvl w:ilvl="7" w:tplc="4762E822">
      <w:numFmt w:val="bullet"/>
      <w:lvlText w:val="•"/>
      <w:lvlJc w:val="left"/>
      <w:pPr>
        <w:ind w:left="5876" w:hanging="709"/>
      </w:pPr>
      <w:rPr>
        <w:rFonts w:hint="default"/>
        <w:lang w:val="ru-RU" w:eastAsia="en-US" w:bidi="ar-SA"/>
      </w:rPr>
    </w:lvl>
    <w:lvl w:ilvl="8" w:tplc="F154D6CA">
      <w:numFmt w:val="bullet"/>
      <w:lvlText w:val="•"/>
      <w:lvlJc w:val="left"/>
      <w:pPr>
        <w:ind w:left="6442" w:hanging="709"/>
      </w:pPr>
      <w:rPr>
        <w:rFonts w:hint="default"/>
        <w:lang w:val="ru-RU" w:eastAsia="en-US" w:bidi="ar-SA"/>
      </w:rPr>
    </w:lvl>
  </w:abstractNum>
  <w:abstractNum w:abstractNumId="20" w15:restartNumberingAfterBreak="0">
    <w:nsid w:val="73B11EE7"/>
    <w:multiLevelType w:val="hybridMultilevel"/>
    <w:tmpl w:val="83EC8BD0"/>
    <w:lvl w:ilvl="0" w:tplc="3DE4B8C8">
      <w:start w:val="1"/>
      <w:numFmt w:val="decimal"/>
      <w:lvlText w:val="%1."/>
      <w:lvlJc w:val="left"/>
      <w:pPr>
        <w:ind w:left="232" w:hanging="2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72A4E30">
      <w:start w:val="1"/>
      <w:numFmt w:val="decimal"/>
      <w:lvlText w:val="%2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AAEE828">
      <w:numFmt w:val="bullet"/>
      <w:lvlText w:val="•"/>
      <w:lvlJc w:val="left"/>
      <w:pPr>
        <w:ind w:left="1303" w:hanging="228"/>
      </w:pPr>
      <w:rPr>
        <w:rFonts w:hint="default"/>
        <w:lang w:val="ru-RU" w:eastAsia="en-US" w:bidi="ar-SA"/>
      </w:rPr>
    </w:lvl>
    <w:lvl w:ilvl="3" w:tplc="FF2E1C8C">
      <w:numFmt w:val="bullet"/>
      <w:lvlText w:val="•"/>
      <w:lvlJc w:val="left"/>
      <w:pPr>
        <w:ind w:left="2087" w:hanging="228"/>
      </w:pPr>
      <w:rPr>
        <w:rFonts w:hint="default"/>
        <w:lang w:val="ru-RU" w:eastAsia="en-US" w:bidi="ar-SA"/>
      </w:rPr>
    </w:lvl>
    <w:lvl w:ilvl="4" w:tplc="B15ED63E">
      <w:numFmt w:val="bullet"/>
      <w:lvlText w:val="•"/>
      <w:lvlJc w:val="left"/>
      <w:pPr>
        <w:ind w:left="2870" w:hanging="228"/>
      </w:pPr>
      <w:rPr>
        <w:rFonts w:hint="default"/>
        <w:lang w:val="ru-RU" w:eastAsia="en-US" w:bidi="ar-SA"/>
      </w:rPr>
    </w:lvl>
    <w:lvl w:ilvl="5" w:tplc="B8648940">
      <w:numFmt w:val="bullet"/>
      <w:lvlText w:val="•"/>
      <w:lvlJc w:val="left"/>
      <w:pPr>
        <w:ind w:left="3654" w:hanging="228"/>
      </w:pPr>
      <w:rPr>
        <w:rFonts w:hint="default"/>
        <w:lang w:val="ru-RU" w:eastAsia="en-US" w:bidi="ar-SA"/>
      </w:rPr>
    </w:lvl>
    <w:lvl w:ilvl="6" w:tplc="EA5A3EFA">
      <w:numFmt w:val="bullet"/>
      <w:lvlText w:val="•"/>
      <w:lvlJc w:val="left"/>
      <w:pPr>
        <w:ind w:left="4438" w:hanging="228"/>
      </w:pPr>
      <w:rPr>
        <w:rFonts w:hint="default"/>
        <w:lang w:val="ru-RU" w:eastAsia="en-US" w:bidi="ar-SA"/>
      </w:rPr>
    </w:lvl>
    <w:lvl w:ilvl="7" w:tplc="6DDAA8F6">
      <w:numFmt w:val="bullet"/>
      <w:lvlText w:val="•"/>
      <w:lvlJc w:val="left"/>
      <w:pPr>
        <w:ind w:left="5221" w:hanging="228"/>
      </w:pPr>
      <w:rPr>
        <w:rFonts w:hint="default"/>
        <w:lang w:val="ru-RU" w:eastAsia="en-US" w:bidi="ar-SA"/>
      </w:rPr>
    </w:lvl>
    <w:lvl w:ilvl="8" w:tplc="5F0246EA">
      <w:numFmt w:val="bullet"/>
      <w:lvlText w:val="•"/>
      <w:lvlJc w:val="left"/>
      <w:pPr>
        <w:ind w:left="6005" w:hanging="228"/>
      </w:pPr>
      <w:rPr>
        <w:rFonts w:hint="default"/>
        <w:lang w:val="ru-RU" w:eastAsia="en-US" w:bidi="ar-SA"/>
      </w:rPr>
    </w:lvl>
  </w:abstractNum>
  <w:abstractNum w:abstractNumId="21" w15:restartNumberingAfterBreak="0">
    <w:nsid w:val="77721D28"/>
    <w:multiLevelType w:val="hybridMultilevel"/>
    <w:tmpl w:val="88B2BA94"/>
    <w:lvl w:ilvl="0" w:tplc="369EAE78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EC0269C">
      <w:numFmt w:val="bullet"/>
      <w:lvlText w:val="•"/>
      <w:lvlJc w:val="left"/>
      <w:pPr>
        <w:ind w:left="973" w:hanging="708"/>
      </w:pPr>
      <w:rPr>
        <w:rFonts w:hint="default"/>
        <w:lang w:val="ru-RU" w:eastAsia="en-US" w:bidi="ar-SA"/>
      </w:rPr>
    </w:lvl>
    <w:lvl w:ilvl="2" w:tplc="AC667128">
      <w:numFmt w:val="bullet"/>
      <w:lvlText w:val="•"/>
      <w:lvlJc w:val="left"/>
      <w:pPr>
        <w:ind w:left="1706" w:hanging="708"/>
      </w:pPr>
      <w:rPr>
        <w:rFonts w:hint="default"/>
        <w:lang w:val="ru-RU" w:eastAsia="en-US" w:bidi="ar-SA"/>
      </w:rPr>
    </w:lvl>
    <w:lvl w:ilvl="3" w:tplc="6A8AD06E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4" w:tplc="9B3CD1B8">
      <w:numFmt w:val="bullet"/>
      <w:lvlText w:val="•"/>
      <w:lvlJc w:val="left"/>
      <w:pPr>
        <w:ind w:left="3173" w:hanging="708"/>
      </w:pPr>
      <w:rPr>
        <w:rFonts w:hint="default"/>
        <w:lang w:val="ru-RU" w:eastAsia="en-US" w:bidi="ar-SA"/>
      </w:rPr>
    </w:lvl>
    <w:lvl w:ilvl="5" w:tplc="1BEA330C">
      <w:numFmt w:val="bullet"/>
      <w:lvlText w:val="•"/>
      <w:lvlJc w:val="left"/>
      <w:pPr>
        <w:ind w:left="3906" w:hanging="708"/>
      </w:pPr>
      <w:rPr>
        <w:rFonts w:hint="default"/>
        <w:lang w:val="ru-RU" w:eastAsia="en-US" w:bidi="ar-SA"/>
      </w:rPr>
    </w:lvl>
    <w:lvl w:ilvl="6" w:tplc="D7C8A128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7" w:tplc="01B49DF2">
      <w:numFmt w:val="bullet"/>
      <w:lvlText w:val="•"/>
      <w:lvlJc w:val="left"/>
      <w:pPr>
        <w:ind w:left="5372" w:hanging="708"/>
      </w:pPr>
      <w:rPr>
        <w:rFonts w:hint="default"/>
        <w:lang w:val="ru-RU" w:eastAsia="en-US" w:bidi="ar-SA"/>
      </w:rPr>
    </w:lvl>
    <w:lvl w:ilvl="8" w:tplc="F5A206F6">
      <w:numFmt w:val="bullet"/>
      <w:lvlText w:val="•"/>
      <w:lvlJc w:val="left"/>
      <w:pPr>
        <w:ind w:left="6106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7ECB06E8"/>
    <w:multiLevelType w:val="hybridMultilevel"/>
    <w:tmpl w:val="4F40BBB6"/>
    <w:lvl w:ilvl="0" w:tplc="D302A002">
      <w:start w:val="1"/>
      <w:numFmt w:val="decimal"/>
      <w:lvlText w:val="%1."/>
      <w:lvlJc w:val="left"/>
      <w:pPr>
        <w:ind w:left="513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E120EA4">
      <w:numFmt w:val="bullet"/>
      <w:lvlText w:val="•"/>
      <w:lvlJc w:val="left"/>
      <w:pPr>
        <w:ind w:left="1225" w:hanging="709"/>
      </w:pPr>
      <w:rPr>
        <w:rFonts w:hint="default"/>
        <w:lang w:val="ru-RU" w:eastAsia="en-US" w:bidi="ar-SA"/>
      </w:rPr>
    </w:lvl>
    <w:lvl w:ilvl="2" w:tplc="20A836BA">
      <w:numFmt w:val="bullet"/>
      <w:lvlText w:val="•"/>
      <w:lvlJc w:val="left"/>
      <w:pPr>
        <w:ind w:left="1930" w:hanging="709"/>
      </w:pPr>
      <w:rPr>
        <w:rFonts w:hint="default"/>
        <w:lang w:val="ru-RU" w:eastAsia="en-US" w:bidi="ar-SA"/>
      </w:rPr>
    </w:lvl>
    <w:lvl w:ilvl="3" w:tplc="CE74C766">
      <w:numFmt w:val="bullet"/>
      <w:lvlText w:val="•"/>
      <w:lvlJc w:val="left"/>
      <w:pPr>
        <w:ind w:left="2635" w:hanging="709"/>
      </w:pPr>
      <w:rPr>
        <w:rFonts w:hint="default"/>
        <w:lang w:val="ru-RU" w:eastAsia="en-US" w:bidi="ar-SA"/>
      </w:rPr>
    </w:lvl>
    <w:lvl w:ilvl="4" w:tplc="485EC7DE">
      <w:numFmt w:val="bullet"/>
      <w:lvlText w:val="•"/>
      <w:lvlJc w:val="left"/>
      <w:pPr>
        <w:ind w:left="3341" w:hanging="709"/>
      </w:pPr>
      <w:rPr>
        <w:rFonts w:hint="default"/>
        <w:lang w:val="ru-RU" w:eastAsia="en-US" w:bidi="ar-SA"/>
      </w:rPr>
    </w:lvl>
    <w:lvl w:ilvl="5" w:tplc="4E1CD88A">
      <w:numFmt w:val="bullet"/>
      <w:lvlText w:val="•"/>
      <w:lvlJc w:val="left"/>
      <w:pPr>
        <w:ind w:left="4046" w:hanging="709"/>
      </w:pPr>
      <w:rPr>
        <w:rFonts w:hint="default"/>
        <w:lang w:val="ru-RU" w:eastAsia="en-US" w:bidi="ar-SA"/>
      </w:rPr>
    </w:lvl>
    <w:lvl w:ilvl="6" w:tplc="E2743286">
      <w:numFmt w:val="bullet"/>
      <w:lvlText w:val="•"/>
      <w:lvlJc w:val="left"/>
      <w:pPr>
        <w:ind w:left="4751" w:hanging="709"/>
      </w:pPr>
      <w:rPr>
        <w:rFonts w:hint="default"/>
        <w:lang w:val="ru-RU" w:eastAsia="en-US" w:bidi="ar-SA"/>
      </w:rPr>
    </w:lvl>
    <w:lvl w:ilvl="7" w:tplc="CB4CBE42">
      <w:numFmt w:val="bullet"/>
      <w:lvlText w:val="•"/>
      <w:lvlJc w:val="left"/>
      <w:pPr>
        <w:ind w:left="5456" w:hanging="709"/>
      </w:pPr>
      <w:rPr>
        <w:rFonts w:hint="default"/>
        <w:lang w:val="ru-RU" w:eastAsia="en-US" w:bidi="ar-SA"/>
      </w:rPr>
    </w:lvl>
    <w:lvl w:ilvl="8" w:tplc="9F24A2A2">
      <w:numFmt w:val="bullet"/>
      <w:lvlText w:val="•"/>
      <w:lvlJc w:val="left"/>
      <w:pPr>
        <w:ind w:left="6162" w:hanging="709"/>
      </w:pPr>
      <w:rPr>
        <w:rFonts w:hint="default"/>
        <w:lang w:val="ru-RU" w:eastAsia="en-US" w:bidi="ar-SA"/>
      </w:rPr>
    </w:lvl>
  </w:abstractNum>
  <w:num w:numId="1" w16cid:durableId="1961917512">
    <w:abstractNumId w:val="2"/>
  </w:num>
  <w:num w:numId="2" w16cid:durableId="728308116">
    <w:abstractNumId w:val="5"/>
  </w:num>
  <w:num w:numId="3" w16cid:durableId="32078981">
    <w:abstractNumId w:val="9"/>
  </w:num>
  <w:num w:numId="4" w16cid:durableId="1406949016">
    <w:abstractNumId w:val="1"/>
  </w:num>
  <w:num w:numId="5" w16cid:durableId="1228150576">
    <w:abstractNumId w:val="19"/>
  </w:num>
  <w:num w:numId="6" w16cid:durableId="850534920">
    <w:abstractNumId w:val="4"/>
  </w:num>
  <w:num w:numId="7" w16cid:durableId="1110199689">
    <w:abstractNumId w:val="13"/>
  </w:num>
  <w:num w:numId="8" w16cid:durableId="1027291972">
    <w:abstractNumId w:val="8"/>
  </w:num>
  <w:num w:numId="9" w16cid:durableId="1867327979">
    <w:abstractNumId w:val="16"/>
  </w:num>
  <w:num w:numId="10" w16cid:durableId="1350715069">
    <w:abstractNumId w:val="6"/>
  </w:num>
  <w:num w:numId="11" w16cid:durableId="2060131979">
    <w:abstractNumId w:val="11"/>
  </w:num>
  <w:num w:numId="12" w16cid:durableId="1744182643">
    <w:abstractNumId w:val="18"/>
  </w:num>
  <w:num w:numId="13" w16cid:durableId="206795931">
    <w:abstractNumId w:val="21"/>
  </w:num>
  <w:num w:numId="14" w16cid:durableId="819886569">
    <w:abstractNumId w:val="17"/>
  </w:num>
  <w:num w:numId="15" w16cid:durableId="760833619">
    <w:abstractNumId w:val="15"/>
  </w:num>
  <w:num w:numId="16" w16cid:durableId="1388141898">
    <w:abstractNumId w:val="22"/>
  </w:num>
  <w:num w:numId="17" w16cid:durableId="791557814">
    <w:abstractNumId w:val="14"/>
  </w:num>
  <w:num w:numId="18" w16cid:durableId="747384359">
    <w:abstractNumId w:val="0"/>
  </w:num>
  <w:num w:numId="19" w16cid:durableId="1064525051">
    <w:abstractNumId w:val="12"/>
  </w:num>
  <w:num w:numId="20" w16cid:durableId="1423184356">
    <w:abstractNumId w:val="3"/>
  </w:num>
  <w:num w:numId="21" w16cid:durableId="291131857">
    <w:abstractNumId w:val="7"/>
  </w:num>
  <w:num w:numId="22" w16cid:durableId="2095318556">
    <w:abstractNumId w:val="20"/>
  </w:num>
  <w:num w:numId="23" w16cid:durableId="2041466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237"/>
    <w:rsid w:val="001754CC"/>
    <w:rsid w:val="002C7FD1"/>
    <w:rsid w:val="003703A4"/>
    <w:rsid w:val="009A1F8B"/>
    <w:rsid w:val="00A81B56"/>
    <w:rsid w:val="00D1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33E1C8"/>
  <w15:chartTrackingRefBased/>
  <w15:docId w15:val="{8F6CA0A1-780D-F448-91F5-60ADC504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23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D10237"/>
    <w:pPr>
      <w:ind w:left="232" w:right="647" w:firstLine="708"/>
      <w:jc w:val="both"/>
      <w:outlineLvl w:val="0"/>
    </w:pPr>
  </w:style>
  <w:style w:type="paragraph" w:styleId="2">
    <w:name w:val="heading 2"/>
    <w:basedOn w:val="a"/>
    <w:link w:val="20"/>
    <w:uiPriority w:val="9"/>
    <w:unhideWhenUsed/>
    <w:qFormat/>
    <w:rsid w:val="00D10237"/>
    <w:pPr>
      <w:ind w:left="513"/>
      <w:jc w:val="both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0237"/>
    <w:rPr>
      <w:rFonts w:ascii="Times New Roman" w:eastAsia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D10237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D1023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10237"/>
    <w:pPr>
      <w:ind w:left="513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D1023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D10237"/>
    <w:pPr>
      <w:ind w:left="5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10237"/>
  </w:style>
  <w:style w:type="paragraph" w:styleId="a6">
    <w:name w:val="header"/>
    <w:basedOn w:val="a"/>
    <w:link w:val="a7"/>
    <w:uiPriority w:val="99"/>
    <w:unhideWhenUsed/>
    <w:rsid w:val="00D102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0237"/>
    <w:rPr>
      <w:rFonts w:ascii="Times New Roman" w:eastAsia="Times New Roman" w:hAnsi="Times New Roman" w:cs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D102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0237"/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4.xml"/><Relationship Id="rId117" Type="http://schemas.openxmlformats.org/officeDocument/2006/relationships/footer" Target="footer60.xml"/><Relationship Id="rId21" Type="http://schemas.openxmlformats.org/officeDocument/2006/relationships/footer" Target="footer11.xml"/><Relationship Id="rId42" Type="http://schemas.openxmlformats.org/officeDocument/2006/relationships/footer" Target="footer21.xml"/><Relationship Id="rId47" Type="http://schemas.openxmlformats.org/officeDocument/2006/relationships/hyperlink" Target="https://ru.wikipedia.org/wiki/%D0%90%D1%86%D0%B5%D1%82%D0%B8%D0%BB%D0%B5%D0%BD" TargetMode="External"/><Relationship Id="rId63" Type="http://schemas.openxmlformats.org/officeDocument/2006/relationships/image" Target="media/image15.png"/><Relationship Id="rId68" Type="http://schemas.openxmlformats.org/officeDocument/2006/relationships/footer" Target="footer33.xml"/><Relationship Id="rId84" Type="http://schemas.openxmlformats.org/officeDocument/2006/relationships/hyperlink" Target="http://base.garant.ru/185647/" TargetMode="External"/><Relationship Id="rId89" Type="http://schemas.openxmlformats.org/officeDocument/2006/relationships/footer" Target="footer45.xml"/><Relationship Id="rId112" Type="http://schemas.openxmlformats.org/officeDocument/2006/relationships/footer" Target="footer56.xml"/><Relationship Id="rId16" Type="http://schemas.openxmlformats.org/officeDocument/2006/relationships/footer" Target="footer9.xml"/><Relationship Id="rId107" Type="http://schemas.openxmlformats.org/officeDocument/2006/relationships/image" Target="media/image26.jpeg"/><Relationship Id="rId11" Type="http://schemas.openxmlformats.org/officeDocument/2006/relationships/footer" Target="footer5.xml"/><Relationship Id="rId32" Type="http://schemas.openxmlformats.org/officeDocument/2006/relationships/footer" Target="footer16.xml"/><Relationship Id="rId37" Type="http://schemas.openxmlformats.org/officeDocument/2006/relationships/footer" Target="footer19.xml"/><Relationship Id="rId53" Type="http://schemas.openxmlformats.org/officeDocument/2006/relationships/footer" Target="footer23.xml"/><Relationship Id="rId58" Type="http://schemas.openxmlformats.org/officeDocument/2006/relationships/footer" Target="footer27.xml"/><Relationship Id="rId74" Type="http://schemas.openxmlformats.org/officeDocument/2006/relationships/footer" Target="footer39.xml"/><Relationship Id="rId79" Type="http://schemas.openxmlformats.org/officeDocument/2006/relationships/hyperlink" Target="http://base.garant.ru/185647/" TargetMode="External"/><Relationship Id="rId102" Type="http://schemas.openxmlformats.org/officeDocument/2006/relationships/footer" Target="footer54.xml"/><Relationship Id="rId5" Type="http://schemas.openxmlformats.org/officeDocument/2006/relationships/footnotes" Target="footnotes.xml"/><Relationship Id="rId90" Type="http://schemas.openxmlformats.org/officeDocument/2006/relationships/footer" Target="footer46.xml"/><Relationship Id="rId95" Type="http://schemas.openxmlformats.org/officeDocument/2006/relationships/footer" Target="footer50.xml"/><Relationship Id="rId22" Type="http://schemas.openxmlformats.org/officeDocument/2006/relationships/footer" Target="footer12.xml"/><Relationship Id="rId27" Type="http://schemas.openxmlformats.org/officeDocument/2006/relationships/image" Target="media/image7.png"/><Relationship Id="rId43" Type="http://schemas.openxmlformats.org/officeDocument/2006/relationships/footer" Target="footer22.xml"/><Relationship Id="rId48" Type="http://schemas.openxmlformats.org/officeDocument/2006/relationships/hyperlink" Target="https://ru.wikipedia.org/wiki/%D0%9E%D0%BA%D0%B8%D1%81%D1%8C_%D1%8D%D1%82%D0%B8%D0%BB%D0%B5%D0%BD%D0%B0" TargetMode="External"/><Relationship Id="rId64" Type="http://schemas.openxmlformats.org/officeDocument/2006/relationships/footer" Target="footer30.xml"/><Relationship Id="rId69" Type="http://schemas.openxmlformats.org/officeDocument/2006/relationships/footer" Target="footer34.xml"/><Relationship Id="rId113" Type="http://schemas.openxmlformats.org/officeDocument/2006/relationships/footer" Target="footer57.xml"/><Relationship Id="rId118" Type="http://schemas.openxmlformats.org/officeDocument/2006/relationships/footer" Target="footer61.xml"/><Relationship Id="rId80" Type="http://schemas.openxmlformats.org/officeDocument/2006/relationships/hyperlink" Target="http://base.garant.ru/185647/" TargetMode="External"/><Relationship Id="rId85" Type="http://schemas.openxmlformats.org/officeDocument/2006/relationships/footer" Target="footer42.xml"/><Relationship Id="rId12" Type="http://schemas.openxmlformats.org/officeDocument/2006/relationships/footer" Target="footer6.xml"/><Relationship Id="rId17" Type="http://schemas.openxmlformats.org/officeDocument/2006/relationships/image" Target="media/image2.jpeg"/><Relationship Id="rId33" Type="http://schemas.openxmlformats.org/officeDocument/2006/relationships/hyperlink" Target="http://base.garant.ru/185647/" TargetMode="External"/><Relationship Id="rId38" Type="http://schemas.openxmlformats.org/officeDocument/2006/relationships/image" Target="media/image9.jpeg"/><Relationship Id="rId59" Type="http://schemas.openxmlformats.org/officeDocument/2006/relationships/image" Target="media/image13.jpeg"/><Relationship Id="rId103" Type="http://schemas.openxmlformats.org/officeDocument/2006/relationships/image" Target="media/image23.jpeg"/><Relationship Id="rId108" Type="http://schemas.openxmlformats.org/officeDocument/2006/relationships/image" Target="media/image27.png"/><Relationship Id="rId54" Type="http://schemas.openxmlformats.org/officeDocument/2006/relationships/footer" Target="footer24.xml"/><Relationship Id="rId70" Type="http://schemas.openxmlformats.org/officeDocument/2006/relationships/footer" Target="footer35.xml"/><Relationship Id="rId75" Type="http://schemas.openxmlformats.org/officeDocument/2006/relationships/image" Target="media/image17.jpeg"/><Relationship Id="rId91" Type="http://schemas.openxmlformats.org/officeDocument/2006/relationships/footer" Target="footer47.xml"/><Relationship Id="rId96" Type="http://schemas.openxmlformats.org/officeDocument/2006/relationships/footer" Target="footer5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3.xml"/><Relationship Id="rId28" Type="http://schemas.openxmlformats.org/officeDocument/2006/relationships/image" Target="media/image8.jpeg"/><Relationship Id="rId49" Type="http://schemas.openxmlformats.org/officeDocument/2006/relationships/hyperlink" Target="https://ru.wikipedia.org/wiki/%D0%9E%D0%BA%D0%B8%D1%81%D1%8C_%D1%8D%D1%82%D0%B8%D0%BB%D0%B5%D0%BD%D0%B0" TargetMode="External"/><Relationship Id="rId114" Type="http://schemas.openxmlformats.org/officeDocument/2006/relationships/footer" Target="footer58.xml"/><Relationship Id="rId119" Type="http://schemas.openxmlformats.org/officeDocument/2006/relationships/fontTable" Target="fontTable.xml"/><Relationship Id="rId10" Type="http://schemas.openxmlformats.org/officeDocument/2006/relationships/footer" Target="footer4.xml"/><Relationship Id="rId31" Type="http://schemas.openxmlformats.org/officeDocument/2006/relationships/hyperlink" Target="http://base.garant.ru/185647/" TargetMode="External"/><Relationship Id="rId44" Type="http://schemas.openxmlformats.org/officeDocument/2006/relationships/hyperlink" Target="https://ru.wikipedia.org/wiki/%D0%90%D0%BC%D0%BC%D0%B8%D0%B0%D0%BA" TargetMode="External"/><Relationship Id="rId52" Type="http://schemas.openxmlformats.org/officeDocument/2006/relationships/hyperlink" Target="https://ru.wikipedia.org/wiki/%D0%9E%D0%BA%D1%81%D0%B8%D0%B4%D1%8B_%D0%B0%D0%B7%D0%BE%D1%82%D0%B0" TargetMode="External"/><Relationship Id="rId60" Type="http://schemas.openxmlformats.org/officeDocument/2006/relationships/footer" Target="footer28.xml"/><Relationship Id="rId65" Type="http://schemas.openxmlformats.org/officeDocument/2006/relationships/footer" Target="footer31.xml"/><Relationship Id="rId73" Type="http://schemas.openxmlformats.org/officeDocument/2006/relationships/footer" Target="footer38.xml"/><Relationship Id="rId78" Type="http://schemas.openxmlformats.org/officeDocument/2006/relationships/hyperlink" Target="http://base.garant.ru/185647/" TargetMode="External"/><Relationship Id="rId81" Type="http://schemas.openxmlformats.org/officeDocument/2006/relationships/footer" Target="footer41.xml"/><Relationship Id="rId86" Type="http://schemas.openxmlformats.org/officeDocument/2006/relationships/footer" Target="footer43.xml"/><Relationship Id="rId94" Type="http://schemas.openxmlformats.org/officeDocument/2006/relationships/footer" Target="footer49.xml"/><Relationship Id="rId99" Type="http://schemas.openxmlformats.org/officeDocument/2006/relationships/image" Target="media/image20.jpeg"/><Relationship Id="rId10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image" Target="media/image3.jpeg"/><Relationship Id="rId39" Type="http://schemas.openxmlformats.org/officeDocument/2006/relationships/image" Target="media/image10.jpeg"/><Relationship Id="rId109" Type="http://schemas.openxmlformats.org/officeDocument/2006/relationships/image" Target="media/image28.jpeg"/><Relationship Id="rId34" Type="http://schemas.openxmlformats.org/officeDocument/2006/relationships/hyperlink" Target="http://base.garant.ru/185647/" TargetMode="External"/><Relationship Id="rId50" Type="http://schemas.openxmlformats.org/officeDocument/2006/relationships/hyperlink" Target="https://ru.wikipedia.org/wiki/%D0%98%D0%B7%D0%BE%D0%B1%D1%83%D1%82%D0%B0%D0%BD" TargetMode="External"/><Relationship Id="rId55" Type="http://schemas.openxmlformats.org/officeDocument/2006/relationships/image" Target="media/image12.jpeg"/><Relationship Id="rId76" Type="http://schemas.openxmlformats.org/officeDocument/2006/relationships/image" Target="media/image18.jpeg"/><Relationship Id="rId97" Type="http://schemas.openxmlformats.org/officeDocument/2006/relationships/footer" Target="footer52.xml"/><Relationship Id="rId104" Type="http://schemas.openxmlformats.org/officeDocument/2006/relationships/image" Target="media/image24.png"/><Relationship Id="rId120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footer" Target="footer36.xml"/><Relationship Id="rId92" Type="http://schemas.openxmlformats.org/officeDocument/2006/relationships/image" Target="media/image19.jpeg"/><Relationship Id="rId2" Type="http://schemas.openxmlformats.org/officeDocument/2006/relationships/styles" Target="styles.xml"/><Relationship Id="rId29" Type="http://schemas.openxmlformats.org/officeDocument/2006/relationships/footer" Target="footer15.xml"/><Relationship Id="rId24" Type="http://schemas.openxmlformats.org/officeDocument/2006/relationships/image" Target="media/image5.png"/><Relationship Id="rId40" Type="http://schemas.openxmlformats.org/officeDocument/2006/relationships/footer" Target="footer20.xml"/><Relationship Id="rId45" Type="http://schemas.openxmlformats.org/officeDocument/2006/relationships/hyperlink" Target="https://ru.wikipedia.org/wiki/%D0%9C%D0%B5%D1%82%D0%B0%D0%BD" TargetMode="External"/><Relationship Id="rId66" Type="http://schemas.openxmlformats.org/officeDocument/2006/relationships/footer" Target="footer32.xml"/><Relationship Id="rId87" Type="http://schemas.openxmlformats.org/officeDocument/2006/relationships/hyperlink" Target="http://official.academic.ru/16823/%D0%9F%D0%B5%D1%80%D0%B2%D0%B8%D1%87%D0%BD%D1%8B%D0%B5_%D1%81%D1%80%D0%B5%D0%B4%D1%81%D1%82%D0%B2%D0%B0_%D0%BF%D0%BE%D0%B6%D0%B0%D1%80%D0%BE%D1%82%D1%83%D1%88%D0%B5%D0%BD%D0%B8%D1%8F" TargetMode="External"/><Relationship Id="rId110" Type="http://schemas.openxmlformats.org/officeDocument/2006/relationships/image" Target="media/image29.jpeg"/><Relationship Id="rId115" Type="http://schemas.openxmlformats.org/officeDocument/2006/relationships/footer" Target="footer59.xml"/><Relationship Id="rId61" Type="http://schemas.openxmlformats.org/officeDocument/2006/relationships/image" Target="media/image14.jpeg"/><Relationship Id="rId82" Type="http://schemas.openxmlformats.org/officeDocument/2006/relationships/hyperlink" Target="http://base.garant.ru/185647/" TargetMode="External"/><Relationship Id="rId19" Type="http://schemas.openxmlformats.org/officeDocument/2006/relationships/footer" Target="footer10.xml"/><Relationship Id="rId14" Type="http://schemas.openxmlformats.org/officeDocument/2006/relationships/footer" Target="footer8.xml"/><Relationship Id="rId30" Type="http://schemas.openxmlformats.org/officeDocument/2006/relationships/hyperlink" Target="http://base.garant.ru/185647/" TargetMode="External"/><Relationship Id="rId35" Type="http://schemas.openxmlformats.org/officeDocument/2006/relationships/footer" Target="footer17.xml"/><Relationship Id="rId56" Type="http://schemas.openxmlformats.org/officeDocument/2006/relationships/footer" Target="footer25.xml"/><Relationship Id="rId77" Type="http://schemas.openxmlformats.org/officeDocument/2006/relationships/footer" Target="footer40.xml"/><Relationship Id="rId100" Type="http://schemas.openxmlformats.org/officeDocument/2006/relationships/image" Target="media/image21.jpeg"/><Relationship Id="rId105" Type="http://schemas.openxmlformats.org/officeDocument/2006/relationships/footer" Target="footer55.xml"/><Relationship Id="rId8" Type="http://schemas.openxmlformats.org/officeDocument/2006/relationships/footer" Target="footer2.xml"/><Relationship Id="rId51" Type="http://schemas.openxmlformats.org/officeDocument/2006/relationships/hyperlink" Target="https://ru.wikipedia.org/wiki/%D0%9C%D0%BE%D0%BD%D0%BE%D0%BE%D0%BA%D1%81%D0%B8%D0%B4_%D1%83%D0%B3%D0%BB%D0%B5%D1%80%D0%BE%D0%B4%D0%B0" TargetMode="External"/><Relationship Id="rId72" Type="http://schemas.openxmlformats.org/officeDocument/2006/relationships/footer" Target="footer37.xml"/><Relationship Id="rId93" Type="http://schemas.openxmlformats.org/officeDocument/2006/relationships/footer" Target="footer48.xml"/><Relationship Id="rId98" Type="http://schemas.openxmlformats.org/officeDocument/2006/relationships/footer" Target="footer53.xml"/><Relationship Id="rId3" Type="http://schemas.openxmlformats.org/officeDocument/2006/relationships/settings" Target="settings.xml"/><Relationship Id="rId25" Type="http://schemas.openxmlformats.org/officeDocument/2006/relationships/image" Target="media/image6.jpeg"/><Relationship Id="rId46" Type="http://schemas.openxmlformats.org/officeDocument/2006/relationships/hyperlink" Target="https://ru.wikipedia.org/wiki/%D0%AD%D1%82%D0%B0%D0%BD" TargetMode="External"/><Relationship Id="rId67" Type="http://schemas.openxmlformats.org/officeDocument/2006/relationships/image" Target="media/image16.jpeg"/><Relationship Id="rId116" Type="http://schemas.openxmlformats.org/officeDocument/2006/relationships/image" Target="media/image30.jpeg"/><Relationship Id="rId20" Type="http://schemas.openxmlformats.org/officeDocument/2006/relationships/image" Target="media/image4.jpeg"/><Relationship Id="rId41" Type="http://schemas.openxmlformats.org/officeDocument/2006/relationships/image" Target="media/image11.jpeg"/><Relationship Id="rId62" Type="http://schemas.openxmlformats.org/officeDocument/2006/relationships/footer" Target="footer29.xml"/><Relationship Id="rId83" Type="http://schemas.openxmlformats.org/officeDocument/2006/relationships/hyperlink" Target="http://base.garant.ru/185647/" TargetMode="External"/><Relationship Id="rId88" Type="http://schemas.openxmlformats.org/officeDocument/2006/relationships/footer" Target="footer44.xml"/><Relationship Id="rId111" Type="http://schemas.openxmlformats.org/officeDocument/2006/relationships/image" Target="media/image30.png"/><Relationship Id="rId15" Type="http://schemas.openxmlformats.org/officeDocument/2006/relationships/image" Target="media/image1.jpeg"/><Relationship Id="rId36" Type="http://schemas.openxmlformats.org/officeDocument/2006/relationships/footer" Target="footer18.xml"/><Relationship Id="rId57" Type="http://schemas.openxmlformats.org/officeDocument/2006/relationships/footer" Target="footer26.xml"/><Relationship Id="rId106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63</Pages>
  <Words>16458</Words>
  <Characters>93811</Characters>
  <Application>Microsoft Office Word</Application>
  <DocSecurity>0</DocSecurity>
  <Lines>781</Lines>
  <Paragraphs>220</Paragraphs>
  <ScaleCrop>false</ScaleCrop>
  <Company/>
  <LinksUpToDate>false</LinksUpToDate>
  <CharactersWithSpaces>110049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2023-03-24T07:45:00Z</dcterms:created>
  <dcterms:modified xsi:type="dcterms:W3CDTF">2023-03-28T07:20:00Z</dcterms:modified>
</cp:coreProperties>
</file>