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E2" w:rsidRPr="000F44AB" w:rsidRDefault="00DF39E2" w:rsidP="00DF3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4A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F39E2" w:rsidRPr="000F44AB" w:rsidRDefault="00DF39E2" w:rsidP="00DF39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4AB">
        <w:rPr>
          <w:rFonts w:ascii="Times New Roman" w:hAnsi="Times New Roman" w:cs="Times New Roman"/>
          <w:sz w:val="28"/>
          <w:szCs w:val="28"/>
        </w:rPr>
        <w:t xml:space="preserve">Ученого Совета </w:t>
      </w:r>
      <w:proofErr w:type="spellStart"/>
      <w:r w:rsidRPr="000F44AB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</w:p>
    <w:p w:rsidR="00DF39E2" w:rsidRPr="000F44AB" w:rsidRDefault="00DF39E2" w:rsidP="00DF39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4AB">
        <w:rPr>
          <w:rFonts w:ascii="Times New Roman" w:hAnsi="Times New Roman" w:cs="Times New Roman"/>
          <w:sz w:val="28"/>
          <w:szCs w:val="28"/>
        </w:rPr>
        <w:t>от 27.</w:t>
      </w:r>
      <w:r w:rsidR="005A35DC" w:rsidRPr="000F44AB">
        <w:rPr>
          <w:rFonts w:ascii="Times New Roman" w:hAnsi="Times New Roman" w:cs="Times New Roman"/>
          <w:sz w:val="28"/>
          <w:szCs w:val="28"/>
        </w:rPr>
        <w:t>10</w:t>
      </w:r>
      <w:r w:rsidRPr="000F44AB">
        <w:rPr>
          <w:rFonts w:ascii="Times New Roman" w:hAnsi="Times New Roman" w:cs="Times New Roman"/>
          <w:sz w:val="28"/>
          <w:szCs w:val="28"/>
        </w:rPr>
        <w:t xml:space="preserve">.2016 года, протокол № </w:t>
      </w:r>
      <w:r w:rsidR="005A35DC" w:rsidRPr="000F44AB">
        <w:rPr>
          <w:rFonts w:ascii="Times New Roman" w:hAnsi="Times New Roman" w:cs="Times New Roman"/>
          <w:sz w:val="28"/>
          <w:szCs w:val="28"/>
        </w:rPr>
        <w:t>9</w:t>
      </w:r>
    </w:p>
    <w:p w:rsidR="00DF39E2" w:rsidRPr="000F44AB" w:rsidRDefault="00DF39E2" w:rsidP="00DF39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9E2" w:rsidRPr="000F44AB" w:rsidRDefault="00DF39E2" w:rsidP="00DF39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9E2" w:rsidRPr="000F44AB" w:rsidRDefault="00DF39E2" w:rsidP="00DF39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9E2" w:rsidRPr="000F44AB" w:rsidRDefault="00DF39E2" w:rsidP="00DF39E2">
      <w:pPr>
        <w:pStyle w:val="a3"/>
        <w:spacing w:line="36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 xml:space="preserve">Заслушав и обсудив доклад </w:t>
      </w:r>
      <w:r w:rsidR="005A35DC" w:rsidRPr="000F44AB">
        <w:rPr>
          <w:rFonts w:ascii="Times New Roman" w:hAnsi="Times New Roman"/>
          <w:sz w:val="28"/>
          <w:szCs w:val="28"/>
        </w:rPr>
        <w:t xml:space="preserve">заместителя </w:t>
      </w:r>
      <w:r w:rsidR="00B74070" w:rsidRPr="000F44AB">
        <w:rPr>
          <w:rFonts w:ascii="Times New Roman" w:hAnsi="Times New Roman"/>
          <w:sz w:val="28"/>
          <w:szCs w:val="28"/>
        </w:rPr>
        <w:t>председателя комиссии по организации выборов, д</w:t>
      </w:r>
      <w:r w:rsidRPr="000F44AB">
        <w:rPr>
          <w:rFonts w:ascii="Times New Roman" w:hAnsi="Times New Roman"/>
          <w:sz w:val="28"/>
          <w:szCs w:val="28"/>
        </w:rPr>
        <w:t xml:space="preserve">.т.н., </w:t>
      </w:r>
      <w:r w:rsidR="00B74070" w:rsidRPr="000F44AB">
        <w:rPr>
          <w:rFonts w:ascii="Times New Roman" w:hAnsi="Times New Roman"/>
          <w:sz w:val="28"/>
          <w:szCs w:val="28"/>
        </w:rPr>
        <w:t xml:space="preserve">профессора </w:t>
      </w:r>
      <w:r w:rsidR="005A35DC" w:rsidRPr="000F44AB">
        <w:rPr>
          <w:rFonts w:ascii="Times New Roman" w:hAnsi="Times New Roman"/>
          <w:sz w:val="28"/>
          <w:szCs w:val="28"/>
        </w:rPr>
        <w:t xml:space="preserve">О.С. </w:t>
      </w:r>
      <w:proofErr w:type="spellStart"/>
      <w:r w:rsidR="005A35DC" w:rsidRPr="000F44AB">
        <w:rPr>
          <w:rFonts w:ascii="Times New Roman" w:hAnsi="Times New Roman"/>
          <w:sz w:val="28"/>
          <w:szCs w:val="28"/>
        </w:rPr>
        <w:t>Когновицкого</w:t>
      </w:r>
      <w:proofErr w:type="spellEnd"/>
      <w:r w:rsidR="0086713C" w:rsidRPr="000F44AB">
        <w:rPr>
          <w:rFonts w:ascii="Times New Roman" w:hAnsi="Times New Roman"/>
          <w:sz w:val="28"/>
          <w:szCs w:val="28"/>
        </w:rPr>
        <w:t xml:space="preserve"> </w:t>
      </w:r>
      <w:r w:rsidRPr="000F44AB">
        <w:rPr>
          <w:rFonts w:ascii="Times New Roman" w:hAnsi="Times New Roman"/>
          <w:b/>
          <w:sz w:val="28"/>
          <w:szCs w:val="28"/>
        </w:rPr>
        <w:t>«О</w:t>
      </w:r>
      <w:r w:rsidR="00B60D51" w:rsidRPr="000F44AB">
        <w:rPr>
          <w:rFonts w:ascii="Times New Roman" w:hAnsi="Times New Roman"/>
          <w:b/>
          <w:sz w:val="28"/>
          <w:szCs w:val="28"/>
        </w:rPr>
        <w:t>б</w:t>
      </w:r>
      <w:r w:rsidR="0086713C" w:rsidRPr="000F44AB">
        <w:rPr>
          <w:rFonts w:ascii="Times New Roman" w:hAnsi="Times New Roman"/>
          <w:b/>
          <w:sz w:val="28"/>
          <w:szCs w:val="28"/>
        </w:rPr>
        <w:t xml:space="preserve"> </w:t>
      </w:r>
      <w:r w:rsidR="00C12DD5" w:rsidRPr="000F44AB">
        <w:rPr>
          <w:rFonts w:ascii="Times New Roman" w:hAnsi="Times New Roman"/>
          <w:b/>
          <w:sz w:val="28"/>
          <w:szCs w:val="28"/>
        </w:rPr>
        <w:t>утверждении количества представителей от подразделений университета на конференцию по выборам ректора</w:t>
      </w:r>
      <w:r w:rsidRPr="000F44AB">
        <w:rPr>
          <w:rFonts w:ascii="Times New Roman" w:hAnsi="Times New Roman"/>
          <w:b/>
          <w:sz w:val="28"/>
          <w:szCs w:val="28"/>
        </w:rPr>
        <w:t>»</w:t>
      </w:r>
      <w:r w:rsidRPr="000F44AB">
        <w:rPr>
          <w:rFonts w:ascii="Times New Roman" w:hAnsi="Times New Roman"/>
          <w:sz w:val="28"/>
          <w:szCs w:val="28"/>
        </w:rPr>
        <w:t xml:space="preserve">,  </w:t>
      </w:r>
    </w:p>
    <w:p w:rsidR="00092412" w:rsidRPr="000F44AB" w:rsidRDefault="00092412" w:rsidP="00DF39E2">
      <w:pPr>
        <w:pStyle w:val="a3"/>
        <w:spacing w:line="36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DF39E2" w:rsidRPr="000F44AB" w:rsidRDefault="00DF39E2" w:rsidP="00DF39E2">
      <w:pPr>
        <w:pStyle w:val="a3"/>
        <w:spacing w:line="360" w:lineRule="auto"/>
        <w:ind w:right="-2" w:firstLine="708"/>
        <w:jc w:val="both"/>
        <w:rPr>
          <w:rFonts w:ascii="Times New Roman" w:hAnsi="Times New Roman"/>
          <w:b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 xml:space="preserve">Ученый совет </w:t>
      </w:r>
      <w:r w:rsidRPr="000F44AB">
        <w:rPr>
          <w:rFonts w:ascii="Times New Roman" w:hAnsi="Times New Roman"/>
          <w:b/>
          <w:sz w:val="28"/>
          <w:szCs w:val="28"/>
        </w:rPr>
        <w:t>решил:</w:t>
      </w:r>
    </w:p>
    <w:p w:rsidR="00092412" w:rsidRPr="000F44AB" w:rsidRDefault="00092412" w:rsidP="00DF39E2">
      <w:pPr>
        <w:pStyle w:val="a3"/>
        <w:spacing w:line="360" w:lineRule="auto"/>
        <w:ind w:right="-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F44AB" w:rsidRPr="000F44AB" w:rsidRDefault="00500C31" w:rsidP="000F44AB">
      <w:pPr>
        <w:keepNext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44A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A35DC" w:rsidRPr="000F44AB">
        <w:rPr>
          <w:rFonts w:ascii="Times New Roman" w:hAnsi="Times New Roman" w:cs="Times New Roman"/>
          <w:sz w:val="28"/>
          <w:szCs w:val="28"/>
        </w:rPr>
        <w:t>количество представителей от подразделений университета на конференцию по выборам ректора</w:t>
      </w:r>
      <w:r w:rsidR="0086713C" w:rsidRPr="000F4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3C" w:rsidRPr="000F44AB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="000F44A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9498" w:type="dxa"/>
        <w:tblInd w:w="108" w:type="dxa"/>
        <w:tblLook w:val="04A0"/>
      </w:tblPr>
      <w:tblGrid>
        <w:gridCol w:w="2268"/>
        <w:gridCol w:w="1843"/>
        <w:gridCol w:w="1985"/>
        <w:gridCol w:w="1842"/>
        <w:gridCol w:w="1560"/>
      </w:tblGrid>
      <w:tr w:rsidR="00040C8D" w:rsidRPr="000F44AB" w:rsidTr="000F44AB">
        <w:tc>
          <w:tcPr>
            <w:tcW w:w="2268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sz w:val="24"/>
                <w:szCs w:val="24"/>
              </w:rPr>
              <w:t xml:space="preserve">ППС и </w:t>
            </w:r>
            <w:proofErr w:type="gramStart"/>
            <w:r w:rsidRPr="000F44A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0F4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sz w:val="24"/>
                <w:szCs w:val="24"/>
              </w:rPr>
              <w:t xml:space="preserve">УВП </w:t>
            </w:r>
          </w:p>
        </w:tc>
        <w:tc>
          <w:tcPr>
            <w:tcW w:w="1842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560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040C8D" w:rsidRPr="000F44AB" w:rsidTr="000F44AB">
        <w:tc>
          <w:tcPr>
            <w:tcW w:w="2268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sz w:val="24"/>
                <w:szCs w:val="24"/>
              </w:rPr>
              <w:t xml:space="preserve">РТС + ФППК </w:t>
            </w:r>
          </w:p>
        </w:tc>
        <w:tc>
          <w:tcPr>
            <w:tcW w:w="1843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985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42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560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</w:p>
        </w:tc>
      </w:tr>
      <w:tr w:rsidR="00040C8D" w:rsidRPr="000F44AB" w:rsidTr="000F44AB">
        <w:tc>
          <w:tcPr>
            <w:tcW w:w="2268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sz w:val="24"/>
                <w:szCs w:val="24"/>
              </w:rPr>
              <w:t xml:space="preserve">ИКСС </w:t>
            </w:r>
          </w:p>
        </w:tc>
        <w:tc>
          <w:tcPr>
            <w:tcW w:w="1843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985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560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</w:p>
        </w:tc>
      </w:tr>
      <w:tr w:rsidR="00040C8D" w:rsidRPr="000F44AB" w:rsidTr="000F44AB">
        <w:tc>
          <w:tcPr>
            <w:tcW w:w="2268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4AB">
              <w:rPr>
                <w:rFonts w:ascii="Times New Roman" w:hAnsi="Times New Roman" w:cs="Times New Roman"/>
                <w:sz w:val="24"/>
                <w:szCs w:val="24"/>
              </w:rPr>
              <w:t>ИСиТ</w:t>
            </w:r>
            <w:proofErr w:type="spellEnd"/>
            <w:r w:rsidRPr="000F4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985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60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</w:tr>
      <w:tr w:rsidR="00040C8D" w:rsidRPr="000F44AB" w:rsidTr="000F44AB">
        <w:tc>
          <w:tcPr>
            <w:tcW w:w="2268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sz w:val="24"/>
                <w:szCs w:val="24"/>
              </w:rPr>
              <w:t xml:space="preserve">ГФ </w:t>
            </w:r>
          </w:p>
        </w:tc>
        <w:tc>
          <w:tcPr>
            <w:tcW w:w="1843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985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60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</w:p>
        </w:tc>
      </w:tr>
      <w:tr w:rsidR="00040C8D" w:rsidRPr="000F44AB" w:rsidTr="000F44AB">
        <w:tc>
          <w:tcPr>
            <w:tcW w:w="2268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4AB">
              <w:rPr>
                <w:rFonts w:ascii="Times New Roman" w:hAnsi="Times New Roman" w:cs="Times New Roman"/>
                <w:sz w:val="24"/>
                <w:szCs w:val="24"/>
              </w:rPr>
              <w:t>ФЭУ+ВиЗО</w:t>
            </w:r>
            <w:proofErr w:type="spellEnd"/>
            <w:r w:rsidRPr="000F4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60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</w:tr>
      <w:tr w:rsidR="00040C8D" w:rsidRPr="000F44AB" w:rsidTr="000F44AB">
        <w:tc>
          <w:tcPr>
            <w:tcW w:w="2268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sz w:val="24"/>
                <w:szCs w:val="24"/>
              </w:rPr>
              <w:t xml:space="preserve">ФФП </w:t>
            </w:r>
          </w:p>
        </w:tc>
        <w:tc>
          <w:tcPr>
            <w:tcW w:w="1843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85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</w:tr>
      <w:tr w:rsidR="00040C8D" w:rsidRPr="000F44AB" w:rsidTr="000F44AB">
        <w:tc>
          <w:tcPr>
            <w:tcW w:w="2268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sz w:val="24"/>
                <w:szCs w:val="24"/>
              </w:rPr>
              <w:t xml:space="preserve">ИВО </w:t>
            </w:r>
          </w:p>
        </w:tc>
        <w:tc>
          <w:tcPr>
            <w:tcW w:w="1843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85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60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</w:tr>
      <w:tr w:rsidR="00040C8D" w:rsidRPr="000F44AB" w:rsidTr="000F44AB">
        <w:tc>
          <w:tcPr>
            <w:tcW w:w="2268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</w:p>
        </w:tc>
        <w:tc>
          <w:tcPr>
            <w:tcW w:w="1843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985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42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560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</w:p>
        </w:tc>
      </w:tr>
      <w:tr w:rsidR="00040C8D" w:rsidRPr="000F44AB" w:rsidTr="000F44AB">
        <w:tc>
          <w:tcPr>
            <w:tcW w:w="2268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sz w:val="24"/>
                <w:szCs w:val="24"/>
              </w:rPr>
              <w:t xml:space="preserve">АКТ (филиал </w:t>
            </w:r>
            <w:proofErr w:type="spellStart"/>
            <w:r w:rsidRPr="000F44AB">
              <w:rPr>
                <w:rFonts w:ascii="Times New Roman" w:hAnsi="Times New Roman" w:cs="Times New Roman"/>
                <w:sz w:val="24"/>
                <w:szCs w:val="24"/>
              </w:rPr>
              <w:t>СПбГУТ</w:t>
            </w:r>
            <w:proofErr w:type="spellEnd"/>
            <w:r w:rsidRPr="000F44A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42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560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</w:p>
        </w:tc>
      </w:tr>
      <w:tr w:rsidR="00040C8D" w:rsidRPr="000F44AB" w:rsidTr="000F44AB">
        <w:tc>
          <w:tcPr>
            <w:tcW w:w="2268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sz w:val="24"/>
                <w:szCs w:val="24"/>
              </w:rPr>
              <w:t xml:space="preserve">СКТ (филиал </w:t>
            </w:r>
            <w:proofErr w:type="spellStart"/>
            <w:r w:rsidRPr="000F44AB">
              <w:rPr>
                <w:rFonts w:ascii="Times New Roman" w:hAnsi="Times New Roman" w:cs="Times New Roman"/>
                <w:sz w:val="24"/>
                <w:szCs w:val="24"/>
              </w:rPr>
              <w:t>СПбГУТ</w:t>
            </w:r>
            <w:proofErr w:type="spellEnd"/>
            <w:r w:rsidRPr="000F44A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85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42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60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</w:p>
        </w:tc>
      </w:tr>
      <w:tr w:rsidR="00040C8D" w:rsidRPr="000F44AB" w:rsidTr="000F44AB">
        <w:tc>
          <w:tcPr>
            <w:tcW w:w="2268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85 </w:t>
            </w:r>
          </w:p>
        </w:tc>
        <w:tc>
          <w:tcPr>
            <w:tcW w:w="1985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</w:p>
        </w:tc>
        <w:tc>
          <w:tcPr>
            <w:tcW w:w="1842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47 </w:t>
            </w:r>
          </w:p>
        </w:tc>
        <w:tc>
          <w:tcPr>
            <w:tcW w:w="1560" w:type="dxa"/>
          </w:tcPr>
          <w:p w:rsidR="00040C8D" w:rsidRPr="000F44AB" w:rsidRDefault="00040C8D" w:rsidP="00040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158 </w:t>
            </w:r>
          </w:p>
        </w:tc>
      </w:tr>
    </w:tbl>
    <w:p w:rsidR="00C12DD5" w:rsidRPr="000F44AB" w:rsidRDefault="00C12DD5" w:rsidP="00040C8D">
      <w:pPr>
        <w:pStyle w:val="a4"/>
        <w:keepNext/>
        <w:spacing w:line="360" w:lineRule="auto"/>
        <w:ind w:left="100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7938"/>
        <w:gridCol w:w="1525"/>
      </w:tblGrid>
      <w:tr w:rsidR="00040C8D" w:rsidRPr="000F44AB" w:rsidTr="000F44AB">
        <w:tc>
          <w:tcPr>
            <w:tcW w:w="7938" w:type="dxa"/>
            <w:vAlign w:val="center"/>
          </w:tcPr>
          <w:p w:rsidR="00040C8D" w:rsidRPr="000F44AB" w:rsidRDefault="00040C8D" w:rsidP="000F44AB">
            <w:pPr>
              <w:pStyle w:val="a5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0F44AB">
              <w:rPr>
                <w:kern w:val="24"/>
                <w:sz w:val="24"/>
                <w:szCs w:val="24"/>
              </w:rPr>
              <w:t>Учебно-методическое управление, управление качества и магистратуры, группа лицензирования и аккредитации, управление информационно-образовательных ресурсов</w:t>
            </w:r>
            <w:r w:rsidRPr="000F44AB">
              <w:rPr>
                <w:rFonts w:eastAsia="Calibri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040C8D" w:rsidRPr="000F44AB" w:rsidRDefault="00040C8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0F44AB">
              <w:rPr>
                <w:kern w:val="24"/>
                <w:sz w:val="24"/>
                <w:szCs w:val="24"/>
              </w:rPr>
              <w:t>6</w:t>
            </w:r>
            <w:r w:rsidRPr="000F44AB">
              <w:rPr>
                <w:rFonts w:eastAsia="Calibri"/>
                <w:kern w:val="24"/>
                <w:sz w:val="24"/>
                <w:szCs w:val="24"/>
              </w:rPr>
              <w:t xml:space="preserve"> </w:t>
            </w:r>
          </w:p>
        </w:tc>
      </w:tr>
      <w:tr w:rsidR="00040C8D" w:rsidRPr="000F44AB" w:rsidTr="000F44AB">
        <w:tc>
          <w:tcPr>
            <w:tcW w:w="7938" w:type="dxa"/>
          </w:tcPr>
          <w:p w:rsidR="00040C8D" w:rsidRPr="000F44AB" w:rsidRDefault="00040C8D" w:rsidP="000F44AB">
            <w:pPr>
              <w:pStyle w:val="a5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0F44AB">
              <w:rPr>
                <w:kern w:val="24"/>
                <w:sz w:val="24"/>
                <w:szCs w:val="24"/>
              </w:rPr>
              <w:t>Департамент экономики и стратегического развития</w:t>
            </w:r>
            <w:r w:rsidRPr="000F44AB">
              <w:rPr>
                <w:rFonts w:eastAsia="Calibri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040C8D" w:rsidRPr="000F44AB" w:rsidRDefault="00040C8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0F44AB">
              <w:rPr>
                <w:kern w:val="24"/>
                <w:sz w:val="24"/>
                <w:szCs w:val="24"/>
              </w:rPr>
              <w:t>6</w:t>
            </w:r>
            <w:r w:rsidRPr="000F44AB">
              <w:rPr>
                <w:rFonts w:eastAsia="Calibri"/>
                <w:kern w:val="24"/>
                <w:sz w:val="24"/>
                <w:szCs w:val="24"/>
              </w:rPr>
              <w:t xml:space="preserve"> </w:t>
            </w:r>
          </w:p>
        </w:tc>
      </w:tr>
      <w:tr w:rsidR="00040C8D" w:rsidRPr="000F44AB" w:rsidTr="000F44AB">
        <w:tc>
          <w:tcPr>
            <w:tcW w:w="7938" w:type="dxa"/>
          </w:tcPr>
          <w:p w:rsidR="00040C8D" w:rsidRPr="000F44AB" w:rsidRDefault="00040C8D" w:rsidP="000F44AB">
            <w:pPr>
              <w:pStyle w:val="a5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0F44AB">
              <w:rPr>
                <w:kern w:val="24"/>
                <w:sz w:val="24"/>
                <w:szCs w:val="24"/>
              </w:rPr>
              <w:t>Административно-хозяйственный департамент</w:t>
            </w:r>
            <w:r w:rsidRPr="000F44AB">
              <w:rPr>
                <w:rFonts w:eastAsia="Calibri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040C8D" w:rsidRPr="000F44AB" w:rsidRDefault="00040C8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0F44AB">
              <w:rPr>
                <w:kern w:val="24"/>
                <w:sz w:val="24"/>
                <w:szCs w:val="24"/>
              </w:rPr>
              <w:t>12</w:t>
            </w:r>
            <w:r w:rsidRPr="000F44AB">
              <w:rPr>
                <w:rFonts w:eastAsia="Calibri"/>
                <w:kern w:val="24"/>
                <w:sz w:val="24"/>
                <w:szCs w:val="24"/>
              </w:rPr>
              <w:t xml:space="preserve"> </w:t>
            </w:r>
          </w:p>
        </w:tc>
      </w:tr>
      <w:tr w:rsidR="00040C8D" w:rsidRPr="000F44AB" w:rsidTr="000F44AB">
        <w:tc>
          <w:tcPr>
            <w:tcW w:w="7938" w:type="dxa"/>
          </w:tcPr>
          <w:p w:rsidR="00040C8D" w:rsidRPr="000F44AB" w:rsidRDefault="00040C8D" w:rsidP="000F44AB">
            <w:pPr>
              <w:pStyle w:val="a5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0F44AB">
              <w:rPr>
                <w:kern w:val="24"/>
                <w:sz w:val="24"/>
                <w:szCs w:val="24"/>
              </w:rPr>
              <w:t>Административно-кадровое управление, департамент контроля и администрирования, группа по гражданской обороне и чрезвычайным ситуациям, 1-й отдел</w:t>
            </w:r>
            <w:r w:rsidRPr="000F44AB">
              <w:rPr>
                <w:rFonts w:eastAsia="Calibri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040C8D" w:rsidRPr="000F44AB" w:rsidRDefault="00040C8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0F44AB">
              <w:rPr>
                <w:kern w:val="24"/>
                <w:sz w:val="24"/>
                <w:szCs w:val="24"/>
              </w:rPr>
              <w:t>9</w:t>
            </w:r>
            <w:r w:rsidRPr="000F44AB">
              <w:rPr>
                <w:rFonts w:eastAsia="Calibri"/>
                <w:kern w:val="24"/>
                <w:sz w:val="24"/>
                <w:szCs w:val="24"/>
              </w:rPr>
              <w:t xml:space="preserve"> </w:t>
            </w:r>
          </w:p>
        </w:tc>
      </w:tr>
      <w:tr w:rsidR="00040C8D" w:rsidRPr="000F44AB" w:rsidTr="000F44AB">
        <w:tc>
          <w:tcPr>
            <w:tcW w:w="7938" w:type="dxa"/>
          </w:tcPr>
          <w:p w:rsidR="00040C8D" w:rsidRPr="000F44AB" w:rsidRDefault="00040C8D" w:rsidP="000F44AB">
            <w:pPr>
              <w:pStyle w:val="a5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0F44AB">
              <w:rPr>
                <w:kern w:val="24"/>
                <w:sz w:val="24"/>
                <w:szCs w:val="24"/>
              </w:rPr>
              <w:t>Научно-исследовательский институт «Технологий связи», управление организации научной работы и подготовки научных кадров</w:t>
            </w:r>
            <w:r w:rsidRPr="000F44AB">
              <w:rPr>
                <w:rFonts w:eastAsia="Calibri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040C8D" w:rsidRPr="000F44AB" w:rsidRDefault="00040C8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0F44AB">
              <w:rPr>
                <w:kern w:val="24"/>
                <w:sz w:val="24"/>
                <w:szCs w:val="24"/>
              </w:rPr>
              <w:t>10</w:t>
            </w:r>
            <w:r w:rsidRPr="000F44AB">
              <w:rPr>
                <w:rFonts w:eastAsia="Calibri"/>
                <w:kern w:val="24"/>
                <w:sz w:val="24"/>
                <w:szCs w:val="24"/>
              </w:rPr>
              <w:t xml:space="preserve"> </w:t>
            </w:r>
          </w:p>
        </w:tc>
      </w:tr>
      <w:tr w:rsidR="00040C8D" w:rsidRPr="000F44AB" w:rsidTr="000F44AB">
        <w:tc>
          <w:tcPr>
            <w:tcW w:w="7938" w:type="dxa"/>
          </w:tcPr>
          <w:p w:rsidR="00040C8D" w:rsidRPr="000F44AB" w:rsidRDefault="00040C8D" w:rsidP="000F44AB">
            <w:pPr>
              <w:pStyle w:val="a5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0F44AB">
              <w:rPr>
                <w:kern w:val="24"/>
                <w:sz w:val="24"/>
                <w:szCs w:val="24"/>
              </w:rPr>
              <w:t>Аспиранты</w:t>
            </w:r>
            <w:r w:rsidRPr="000F44AB">
              <w:rPr>
                <w:rFonts w:eastAsia="Calibri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040C8D" w:rsidRPr="000F44AB" w:rsidRDefault="00040C8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0F44AB">
              <w:rPr>
                <w:kern w:val="24"/>
                <w:sz w:val="24"/>
                <w:szCs w:val="24"/>
              </w:rPr>
              <w:t>2</w:t>
            </w:r>
            <w:r w:rsidRPr="000F44AB">
              <w:rPr>
                <w:rFonts w:eastAsia="Calibri"/>
                <w:kern w:val="24"/>
                <w:sz w:val="24"/>
                <w:szCs w:val="24"/>
              </w:rPr>
              <w:t xml:space="preserve"> </w:t>
            </w:r>
          </w:p>
        </w:tc>
      </w:tr>
      <w:tr w:rsidR="00040C8D" w:rsidRPr="000F44AB" w:rsidTr="000F44AB">
        <w:tc>
          <w:tcPr>
            <w:tcW w:w="7938" w:type="dxa"/>
            <w:vAlign w:val="center"/>
          </w:tcPr>
          <w:p w:rsidR="00040C8D" w:rsidRPr="000F44AB" w:rsidRDefault="00040C8D" w:rsidP="000F44AB">
            <w:pPr>
              <w:pStyle w:val="a5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0F44AB">
              <w:rPr>
                <w:kern w:val="24"/>
                <w:sz w:val="24"/>
                <w:szCs w:val="24"/>
              </w:rPr>
              <w:lastRenderedPageBreak/>
              <w:t>Отдел международного сотрудничества, управление по воспитательной и социальной работе, управление маркетинга и рекламы</w:t>
            </w:r>
            <w:r w:rsidRPr="000F44AB">
              <w:rPr>
                <w:rFonts w:eastAsia="Calibri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040C8D" w:rsidRPr="000F44AB" w:rsidRDefault="00040C8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0F44AB">
              <w:rPr>
                <w:kern w:val="24"/>
                <w:sz w:val="24"/>
                <w:szCs w:val="24"/>
              </w:rPr>
              <w:t>4</w:t>
            </w:r>
            <w:r w:rsidRPr="000F44AB">
              <w:rPr>
                <w:rFonts w:eastAsia="Calibri"/>
                <w:kern w:val="24"/>
                <w:sz w:val="24"/>
                <w:szCs w:val="24"/>
              </w:rPr>
              <w:t xml:space="preserve"> </w:t>
            </w:r>
          </w:p>
        </w:tc>
      </w:tr>
      <w:tr w:rsidR="00040C8D" w:rsidRPr="000F44AB" w:rsidTr="000F44AB">
        <w:tc>
          <w:tcPr>
            <w:tcW w:w="7938" w:type="dxa"/>
            <w:vAlign w:val="center"/>
          </w:tcPr>
          <w:p w:rsidR="00040C8D" w:rsidRPr="000F44AB" w:rsidRDefault="00040C8D" w:rsidP="000F44AB">
            <w:pPr>
              <w:pStyle w:val="a5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0F44AB">
              <w:rPr>
                <w:kern w:val="24"/>
                <w:sz w:val="24"/>
                <w:szCs w:val="24"/>
              </w:rPr>
              <w:t xml:space="preserve">Отдел эксплуатации </w:t>
            </w:r>
            <w:proofErr w:type="spellStart"/>
            <w:r w:rsidRPr="000F44AB">
              <w:rPr>
                <w:kern w:val="24"/>
                <w:sz w:val="24"/>
                <w:szCs w:val="24"/>
              </w:rPr>
              <w:t>инфокоммуникационных</w:t>
            </w:r>
            <w:proofErr w:type="spellEnd"/>
            <w:r w:rsidRPr="000F44AB">
              <w:rPr>
                <w:kern w:val="24"/>
                <w:sz w:val="24"/>
                <w:szCs w:val="24"/>
              </w:rPr>
              <w:t xml:space="preserve"> систем, отдел технического развития </w:t>
            </w:r>
            <w:proofErr w:type="spellStart"/>
            <w:r w:rsidRPr="000F44AB">
              <w:rPr>
                <w:kern w:val="24"/>
                <w:sz w:val="24"/>
                <w:szCs w:val="24"/>
              </w:rPr>
              <w:t>инфокоммуникационных</w:t>
            </w:r>
            <w:proofErr w:type="spellEnd"/>
            <w:r w:rsidRPr="000F44AB">
              <w:rPr>
                <w:kern w:val="24"/>
                <w:sz w:val="24"/>
                <w:szCs w:val="24"/>
              </w:rPr>
              <w:t xml:space="preserve"> систем, отдел автоматических систем управления, отдел сопровождения разработок и внедрения</w:t>
            </w:r>
            <w:r w:rsidRPr="000F44AB">
              <w:rPr>
                <w:rFonts w:eastAsia="Calibri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040C8D" w:rsidRPr="000F44AB" w:rsidRDefault="00040C8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0F44AB">
              <w:rPr>
                <w:kern w:val="24"/>
                <w:sz w:val="24"/>
                <w:szCs w:val="24"/>
              </w:rPr>
              <w:t>3</w:t>
            </w:r>
            <w:r w:rsidRPr="000F44AB">
              <w:rPr>
                <w:rFonts w:eastAsia="Calibri"/>
                <w:kern w:val="24"/>
                <w:sz w:val="24"/>
                <w:szCs w:val="24"/>
              </w:rPr>
              <w:t xml:space="preserve"> </w:t>
            </w:r>
          </w:p>
        </w:tc>
      </w:tr>
      <w:tr w:rsidR="00040C8D" w:rsidRPr="000F44AB" w:rsidTr="000F44AB">
        <w:tc>
          <w:tcPr>
            <w:tcW w:w="7938" w:type="dxa"/>
            <w:vAlign w:val="center"/>
          </w:tcPr>
          <w:p w:rsidR="00040C8D" w:rsidRPr="000F44AB" w:rsidRDefault="00040C8D" w:rsidP="000F44AB">
            <w:pPr>
              <w:pStyle w:val="a5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0F44AB">
              <w:rPr>
                <w:kern w:val="24"/>
                <w:sz w:val="24"/>
                <w:szCs w:val="24"/>
              </w:rPr>
              <w:t>Второй отдел, отдел технической защиты информации</w:t>
            </w:r>
            <w:r w:rsidRPr="000F44AB">
              <w:rPr>
                <w:rFonts w:eastAsia="Calibri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040C8D" w:rsidRPr="000F44AB" w:rsidRDefault="00040C8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0F44AB">
              <w:rPr>
                <w:kern w:val="24"/>
                <w:sz w:val="24"/>
                <w:szCs w:val="24"/>
              </w:rPr>
              <w:t>1</w:t>
            </w:r>
            <w:r w:rsidRPr="000F44AB">
              <w:rPr>
                <w:rFonts w:eastAsia="Calibri"/>
                <w:kern w:val="24"/>
                <w:sz w:val="24"/>
                <w:szCs w:val="24"/>
              </w:rPr>
              <w:t xml:space="preserve"> </w:t>
            </w:r>
          </w:p>
        </w:tc>
      </w:tr>
      <w:tr w:rsidR="000F44AB" w:rsidRPr="000F44AB" w:rsidTr="000F44AB">
        <w:tc>
          <w:tcPr>
            <w:tcW w:w="7938" w:type="dxa"/>
            <w:vAlign w:val="center"/>
          </w:tcPr>
          <w:p w:rsidR="000F44AB" w:rsidRPr="000F44AB" w:rsidRDefault="000F44AB" w:rsidP="000F44AB">
            <w:pPr>
              <w:pStyle w:val="a5"/>
              <w:spacing w:before="0" w:beforeAutospacing="0" w:after="0" w:afterAutospacing="0" w:line="276" w:lineRule="auto"/>
              <w:rPr>
                <w:b/>
                <w:kern w:val="24"/>
              </w:rPr>
            </w:pPr>
            <w:r w:rsidRPr="000F44AB">
              <w:rPr>
                <w:b/>
                <w:kern w:val="24"/>
              </w:rPr>
              <w:t>ИТОГО</w:t>
            </w:r>
          </w:p>
        </w:tc>
        <w:tc>
          <w:tcPr>
            <w:tcW w:w="1525" w:type="dxa"/>
          </w:tcPr>
          <w:p w:rsidR="000F44AB" w:rsidRPr="000F44AB" w:rsidRDefault="000F44AB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kern w:val="24"/>
              </w:rPr>
            </w:pPr>
            <w:r w:rsidRPr="000F44AB">
              <w:rPr>
                <w:b/>
                <w:kern w:val="24"/>
              </w:rPr>
              <w:t>53</w:t>
            </w:r>
          </w:p>
        </w:tc>
      </w:tr>
    </w:tbl>
    <w:p w:rsidR="00E36B24" w:rsidRPr="000F44AB" w:rsidRDefault="00E36B24" w:rsidP="00DF39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4AB" w:rsidRDefault="000F44AB" w:rsidP="000F44AB">
      <w:pPr>
        <w:keepNext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AB">
        <w:rPr>
          <w:rFonts w:ascii="Times New Roman" w:hAnsi="Times New Roman" w:cs="Times New Roman"/>
          <w:sz w:val="28"/>
          <w:szCs w:val="28"/>
        </w:rPr>
        <w:t>Общее количество делегатов на конференцию по выборам ректора - 211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39E2" w:rsidRPr="000F44AB" w:rsidRDefault="00DF39E2" w:rsidP="00DF39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0C31" w:rsidRPr="000F44AB" w:rsidRDefault="00500C31" w:rsidP="00DF39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9C3" w:rsidRPr="000F44AB" w:rsidRDefault="007949C3" w:rsidP="00DF39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9E2" w:rsidRPr="000F44AB" w:rsidRDefault="005A35DC" w:rsidP="00E36B24">
      <w:pPr>
        <w:pStyle w:val="a3"/>
        <w:spacing w:line="360" w:lineRule="auto"/>
        <w:ind w:right="-340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Заместитель п</w:t>
      </w:r>
      <w:r w:rsidR="00DF39E2" w:rsidRPr="000F44AB">
        <w:rPr>
          <w:rFonts w:ascii="Times New Roman" w:hAnsi="Times New Roman"/>
          <w:sz w:val="28"/>
          <w:szCs w:val="28"/>
        </w:rPr>
        <w:t>редсед</w:t>
      </w:r>
      <w:r w:rsidR="00590D32" w:rsidRPr="000F44AB">
        <w:rPr>
          <w:rFonts w:ascii="Times New Roman" w:hAnsi="Times New Roman"/>
          <w:sz w:val="28"/>
          <w:szCs w:val="28"/>
        </w:rPr>
        <w:t>ател</w:t>
      </w:r>
      <w:r w:rsidRPr="000F44AB">
        <w:rPr>
          <w:rFonts w:ascii="Times New Roman" w:hAnsi="Times New Roman"/>
          <w:sz w:val="28"/>
          <w:szCs w:val="28"/>
        </w:rPr>
        <w:t>я</w:t>
      </w:r>
      <w:r w:rsidR="00590D32" w:rsidRPr="000F44AB">
        <w:rPr>
          <w:rFonts w:ascii="Times New Roman" w:hAnsi="Times New Roman"/>
          <w:sz w:val="28"/>
          <w:szCs w:val="28"/>
        </w:rPr>
        <w:t xml:space="preserve"> Ученого Совета</w:t>
      </w:r>
      <w:r w:rsidR="0086713C" w:rsidRPr="000F44AB">
        <w:rPr>
          <w:rFonts w:ascii="Times New Roman" w:hAnsi="Times New Roman"/>
          <w:sz w:val="28"/>
          <w:szCs w:val="28"/>
        </w:rPr>
        <w:t>, проф.</w:t>
      </w:r>
      <w:r w:rsidR="00590D32" w:rsidRPr="000F44AB">
        <w:rPr>
          <w:rFonts w:ascii="Times New Roman" w:hAnsi="Times New Roman"/>
          <w:sz w:val="28"/>
          <w:szCs w:val="28"/>
        </w:rPr>
        <w:t xml:space="preserve"> </w:t>
      </w:r>
      <w:r w:rsidR="00590D32" w:rsidRPr="000F44AB">
        <w:rPr>
          <w:rFonts w:ascii="Times New Roman" w:hAnsi="Times New Roman"/>
          <w:sz w:val="28"/>
          <w:szCs w:val="28"/>
        </w:rPr>
        <w:tab/>
      </w:r>
      <w:r w:rsidR="00590D32" w:rsidRPr="000F44AB">
        <w:rPr>
          <w:rFonts w:ascii="Times New Roman" w:hAnsi="Times New Roman"/>
          <w:sz w:val="28"/>
          <w:szCs w:val="28"/>
        </w:rPr>
        <w:tab/>
      </w:r>
      <w:r w:rsidR="00E36B24" w:rsidRPr="000F44AB">
        <w:rPr>
          <w:rFonts w:ascii="Times New Roman" w:hAnsi="Times New Roman"/>
          <w:sz w:val="28"/>
          <w:szCs w:val="28"/>
        </w:rPr>
        <w:tab/>
      </w:r>
      <w:r w:rsidRPr="000F44AB">
        <w:rPr>
          <w:rFonts w:ascii="Times New Roman" w:hAnsi="Times New Roman"/>
          <w:sz w:val="28"/>
          <w:szCs w:val="28"/>
        </w:rPr>
        <w:t>Г.М. Машков</w:t>
      </w:r>
    </w:p>
    <w:p w:rsidR="00DF39E2" w:rsidRPr="000F44AB" w:rsidRDefault="00DF39E2" w:rsidP="00DF39E2">
      <w:pPr>
        <w:pStyle w:val="a3"/>
        <w:spacing w:line="360" w:lineRule="auto"/>
        <w:ind w:right="-340" w:firstLine="708"/>
        <w:jc w:val="both"/>
        <w:rPr>
          <w:rFonts w:ascii="Times New Roman" w:hAnsi="Times New Roman"/>
          <w:sz w:val="28"/>
          <w:szCs w:val="28"/>
        </w:rPr>
      </w:pPr>
    </w:p>
    <w:p w:rsidR="00E22CB9" w:rsidRPr="000F44AB" w:rsidRDefault="00DF39E2" w:rsidP="00E36B24">
      <w:pPr>
        <w:pStyle w:val="a3"/>
        <w:spacing w:line="360" w:lineRule="auto"/>
        <w:ind w:right="-340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 xml:space="preserve">Ученый секретарь </w:t>
      </w:r>
      <w:r w:rsidR="00E36B24" w:rsidRPr="000F44AB">
        <w:rPr>
          <w:rFonts w:ascii="Times New Roman" w:hAnsi="Times New Roman"/>
          <w:sz w:val="28"/>
          <w:szCs w:val="28"/>
        </w:rPr>
        <w:t>Ученого совета</w:t>
      </w:r>
      <w:r w:rsidR="0086713C" w:rsidRPr="000F44AB">
        <w:rPr>
          <w:rFonts w:ascii="Times New Roman" w:hAnsi="Times New Roman"/>
          <w:sz w:val="28"/>
          <w:szCs w:val="28"/>
        </w:rPr>
        <w:t>, доц.</w:t>
      </w:r>
      <w:r w:rsidR="0086713C" w:rsidRPr="000F44AB">
        <w:rPr>
          <w:rFonts w:ascii="Times New Roman" w:hAnsi="Times New Roman"/>
          <w:sz w:val="28"/>
          <w:szCs w:val="28"/>
        </w:rPr>
        <w:tab/>
      </w:r>
      <w:r w:rsidR="00E36B24" w:rsidRPr="000F44AB">
        <w:rPr>
          <w:rFonts w:ascii="Times New Roman" w:hAnsi="Times New Roman"/>
          <w:sz w:val="28"/>
          <w:szCs w:val="28"/>
        </w:rPr>
        <w:tab/>
      </w:r>
      <w:r w:rsidR="00E36B24" w:rsidRPr="000F44AB">
        <w:rPr>
          <w:rFonts w:ascii="Times New Roman" w:hAnsi="Times New Roman"/>
          <w:sz w:val="28"/>
          <w:szCs w:val="28"/>
        </w:rPr>
        <w:tab/>
      </w:r>
      <w:r w:rsidR="00E36B24" w:rsidRPr="000F44AB">
        <w:rPr>
          <w:rFonts w:ascii="Times New Roman" w:hAnsi="Times New Roman"/>
          <w:sz w:val="28"/>
          <w:szCs w:val="28"/>
        </w:rPr>
        <w:tab/>
      </w:r>
      <w:r w:rsidR="00E36B24" w:rsidRPr="000F44AB">
        <w:rPr>
          <w:rFonts w:ascii="Times New Roman" w:hAnsi="Times New Roman"/>
          <w:sz w:val="28"/>
          <w:szCs w:val="28"/>
        </w:rPr>
        <w:tab/>
      </w:r>
      <w:r w:rsidRPr="000F44AB"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 w:rsidRPr="000F44AB">
        <w:rPr>
          <w:rFonts w:ascii="Times New Roman" w:hAnsi="Times New Roman"/>
          <w:sz w:val="28"/>
          <w:szCs w:val="28"/>
        </w:rPr>
        <w:t>Бучатский</w:t>
      </w:r>
      <w:proofErr w:type="spellEnd"/>
    </w:p>
    <w:sectPr w:rsidR="00E22CB9" w:rsidRPr="000F44AB" w:rsidSect="0019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4480C"/>
    <w:multiLevelType w:val="hybridMultilevel"/>
    <w:tmpl w:val="312821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B592A"/>
    <w:multiLevelType w:val="hybridMultilevel"/>
    <w:tmpl w:val="F0D0E576"/>
    <w:lvl w:ilvl="0" w:tplc="2978559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F39E2"/>
    <w:rsid w:val="00040C8D"/>
    <w:rsid w:val="00092412"/>
    <w:rsid w:val="000F44AB"/>
    <w:rsid w:val="001944AC"/>
    <w:rsid w:val="001F3AE6"/>
    <w:rsid w:val="00285F1A"/>
    <w:rsid w:val="00500C31"/>
    <w:rsid w:val="00590D32"/>
    <w:rsid w:val="005A35DC"/>
    <w:rsid w:val="007949C3"/>
    <w:rsid w:val="0086713C"/>
    <w:rsid w:val="00994FDB"/>
    <w:rsid w:val="00B60D51"/>
    <w:rsid w:val="00B74070"/>
    <w:rsid w:val="00C12DD5"/>
    <w:rsid w:val="00DF39E2"/>
    <w:rsid w:val="00E22CB9"/>
    <w:rsid w:val="00E3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39E2"/>
    <w:pPr>
      <w:widowControl w:val="0"/>
      <w:spacing w:after="0" w:line="240" w:lineRule="auto"/>
    </w:pPr>
    <w:rPr>
      <w:rFonts w:eastAsia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9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00C31"/>
    <w:pPr>
      <w:widowControl/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styleId="a5">
    <w:name w:val="Normal (Web)"/>
    <w:basedOn w:val="a"/>
    <w:uiPriority w:val="99"/>
    <w:unhideWhenUsed/>
    <w:rsid w:val="00040C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6">
    <w:name w:val="Table Grid"/>
    <w:basedOn w:val="a1"/>
    <w:uiPriority w:val="59"/>
    <w:rsid w:val="00040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39E2"/>
    <w:pPr>
      <w:widowControl w:val="0"/>
      <w:spacing w:after="0" w:line="240" w:lineRule="auto"/>
    </w:pPr>
    <w:rPr>
      <w:rFonts w:eastAsia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9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00C31"/>
    <w:pPr>
      <w:widowControl/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341-4</cp:lastModifiedBy>
  <cp:revision>6</cp:revision>
  <dcterms:created xsi:type="dcterms:W3CDTF">2016-10-31T10:17:00Z</dcterms:created>
  <dcterms:modified xsi:type="dcterms:W3CDTF">2016-10-31T14:32:00Z</dcterms:modified>
</cp:coreProperties>
</file>