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0" w:rsidRDefault="008123C0" w:rsidP="00E07E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4E1F" w:rsidRPr="00BC5AB3" w:rsidRDefault="00BC5AB3" w:rsidP="00BC5AB3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B3">
        <w:rPr>
          <w:rFonts w:ascii="Times New Roman" w:hAnsi="Times New Roman" w:cs="Times New Roman"/>
          <w:iCs/>
          <w:sz w:val="28"/>
          <w:szCs w:val="28"/>
        </w:rPr>
        <w:t>Проект</w:t>
      </w:r>
    </w:p>
    <w:p w:rsidR="00D44E1F" w:rsidRDefault="00D44E1F" w:rsidP="004B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E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44E1F" w:rsidRDefault="00D44E1F" w:rsidP="004B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D44E1F" w:rsidRPr="00D82310" w:rsidRDefault="00D44E1F" w:rsidP="004B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от 2</w:t>
      </w:r>
      <w:r w:rsidR="005565F0">
        <w:rPr>
          <w:rFonts w:ascii="Times New Roman" w:hAnsi="Times New Roman" w:cs="Times New Roman"/>
          <w:sz w:val="28"/>
          <w:szCs w:val="28"/>
        </w:rPr>
        <w:t>7</w:t>
      </w:r>
      <w:r w:rsidRPr="00D44E1F">
        <w:rPr>
          <w:rFonts w:ascii="Times New Roman" w:hAnsi="Times New Roman" w:cs="Times New Roman"/>
          <w:sz w:val="28"/>
          <w:szCs w:val="28"/>
        </w:rPr>
        <w:t xml:space="preserve"> </w:t>
      </w:r>
      <w:r w:rsidR="00E07E35">
        <w:rPr>
          <w:rFonts w:ascii="Times New Roman" w:hAnsi="Times New Roman" w:cs="Times New Roman"/>
          <w:sz w:val="28"/>
          <w:szCs w:val="28"/>
        </w:rPr>
        <w:t>февраля</w:t>
      </w:r>
      <w:r w:rsidRPr="00D44E1F">
        <w:rPr>
          <w:rFonts w:ascii="Times New Roman" w:hAnsi="Times New Roman" w:cs="Times New Roman"/>
          <w:sz w:val="28"/>
          <w:szCs w:val="28"/>
        </w:rPr>
        <w:t xml:space="preserve"> 20</w:t>
      </w:r>
      <w:r w:rsidR="005565F0">
        <w:rPr>
          <w:rFonts w:ascii="Times New Roman" w:hAnsi="Times New Roman" w:cs="Times New Roman"/>
          <w:sz w:val="28"/>
          <w:szCs w:val="28"/>
        </w:rPr>
        <w:t>20</w:t>
      </w:r>
      <w:r w:rsidRPr="00D44E1F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4B46C3">
        <w:rPr>
          <w:rFonts w:ascii="Times New Roman" w:hAnsi="Times New Roman" w:cs="Times New Roman"/>
          <w:sz w:val="28"/>
          <w:szCs w:val="28"/>
        </w:rPr>
        <w:t>2</w:t>
      </w:r>
    </w:p>
    <w:p w:rsidR="00D44E1F" w:rsidRDefault="00D44E1F" w:rsidP="00E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C0" w:rsidRPr="00D82310" w:rsidRDefault="008123C0" w:rsidP="00E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 xml:space="preserve">Заслушав и обсудив доклад директора финансово-правового департамента Чистовой Н.А. </w:t>
      </w:r>
      <w:r w:rsidRPr="00C4663A">
        <w:rPr>
          <w:rFonts w:ascii="Times New Roman" w:hAnsi="Times New Roman" w:cs="Times New Roman"/>
          <w:b/>
          <w:sz w:val="28"/>
          <w:szCs w:val="28"/>
        </w:rPr>
        <w:t>«Итоги выполнения плана финансово-хозяйственной деятельности университета в 2019 году»</w:t>
      </w:r>
      <w:r w:rsidRPr="005565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Ученый совет отмечает: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плановые значения основных показателей деятельности университета за 2019 год выполнены;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показатели бюджета текущей деятельности по доходам выполнены на уровне 100%, по расходам - на уровне 94%;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экономия средств по расходам сложилась в сумме 89 млн. руб.;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эффективность деятельности обеспечивающих подразделений позволила  профинансировать программу развития  на уровне 84% от плана;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динамика значений средней заработной платы университета за 2011-2019 годы положительная, «майские» указы Президента Российской Федерации в части достижения уровня заработной платы отдельных категорий работников не ниже 200% для ППС и НС и 100% для педагогических работников выполнены в полном объеме.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 xml:space="preserve">С учетом вышеизложенного, а также результатов </w:t>
      </w:r>
      <w:proofErr w:type="gramStart"/>
      <w:r w:rsidRPr="005565F0">
        <w:rPr>
          <w:rFonts w:ascii="Times New Roman" w:hAnsi="Times New Roman" w:cs="Times New Roman"/>
          <w:sz w:val="28"/>
          <w:szCs w:val="28"/>
        </w:rPr>
        <w:t>рассмотрения итогов выполнения плана финансово-хозяйственной деятельности университета</w:t>
      </w:r>
      <w:proofErr w:type="gramEnd"/>
      <w:r w:rsidRPr="005565F0">
        <w:rPr>
          <w:rFonts w:ascii="Times New Roman" w:hAnsi="Times New Roman" w:cs="Times New Roman"/>
          <w:sz w:val="28"/>
          <w:szCs w:val="28"/>
        </w:rPr>
        <w:t xml:space="preserve"> в 2019 году бюджетно-финансовой комиссией (протокол от 19.02.2020 № 1-20) и президиумом Ученого совета, 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Ученый совет решил:</w:t>
      </w:r>
    </w:p>
    <w:p w:rsidR="00BC3195" w:rsidRPr="005565F0" w:rsidRDefault="008F27A9" w:rsidP="00657DA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Одобрить итоги выполнения плана финансово-хозяйственн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565F0">
        <w:rPr>
          <w:rFonts w:ascii="Times New Roman" w:hAnsi="Times New Roman" w:cs="Times New Roman"/>
          <w:sz w:val="28"/>
          <w:szCs w:val="28"/>
        </w:rPr>
        <w:t>деятел</w:t>
      </w:r>
      <w:r w:rsidR="00C4663A">
        <w:rPr>
          <w:rFonts w:ascii="Times New Roman" w:hAnsi="Times New Roman" w:cs="Times New Roman"/>
          <w:sz w:val="28"/>
          <w:szCs w:val="28"/>
        </w:rPr>
        <w:t>ьности университета в 2019 году;</w:t>
      </w:r>
    </w:p>
    <w:p w:rsidR="00BC3195" w:rsidRPr="005565F0" w:rsidRDefault="008F27A9" w:rsidP="00657DA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57DA8" w:rsidRPr="005565F0">
        <w:rPr>
          <w:rFonts w:ascii="Times New Roman" w:hAnsi="Times New Roman" w:cs="Times New Roman"/>
          <w:sz w:val="28"/>
          <w:szCs w:val="28"/>
        </w:rPr>
        <w:t>финансово-хозяйственн</w:t>
      </w:r>
      <w:r w:rsidR="00657DA8">
        <w:rPr>
          <w:rFonts w:ascii="Times New Roman" w:hAnsi="Times New Roman" w:cs="Times New Roman"/>
          <w:sz w:val="28"/>
          <w:szCs w:val="28"/>
        </w:rPr>
        <w:t>ую</w:t>
      </w:r>
      <w:r w:rsidR="00657DA8" w:rsidRPr="005565F0">
        <w:rPr>
          <w:rFonts w:ascii="Times New Roman" w:hAnsi="Times New Roman" w:cs="Times New Roman"/>
          <w:sz w:val="28"/>
          <w:szCs w:val="28"/>
        </w:rPr>
        <w:t xml:space="preserve"> </w:t>
      </w:r>
      <w:r w:rsidRPr="005565F0">
        <w:rPr>
          <w:rFonts w:ascii="Times New Roman" w:hAnsi="Times New Roman" w:cs="Times New Roman"/>
          <w:sz w:val="28"/>
          <w:szCs w:val="28"/>
        </w:rPr>
        <w:t>деятельность униве</w:t>
      </w:r>
      <w:r w:rsidR="00C4663A">
        <w:rPr>
          <w:rFonts w:ascii="Times New Roman" w:hAnsi="Times New Roman" w:cs="Times New Roman"/>
          <w:sz w:val="28"/>
          <w:szCs w:val="28"/>
        </w:rPr>
        <w:t>рситета в 2019 году эффективной;</w:t>
      </w:r>
    </w:p>
    <w:p w:rsidR="00BC3195" w:rsidRDefault="00C4663A" w:rsidP="00C4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F27A9" w:rsidRPr="005565F0">
        <w:rPr>
          <w:rFonts w:ascii="Times New Roman" w:hAnsi="Times New Roman" w:cs="Times New Roman"/>
          <w:sz w:val="28"/>
          <w:szCs w:val="28"/>
        </w:rPr>
        <w:t xml:space="preserve">Во исполнение решения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27A9" w:rsidRPr="005565F0">
        <w:rPr>
          <w:rFonts w:ascii="Times New Roman" w:hAnsi="Times New Roman" w:cs="Times New Roman"/>
          <w:sz w:val="28"/>
          <w:szCs w:val="28"/>
        </w:rPr>
        <w:t xml:space="preserve">ченого совета от 27.12.2019 № 11 повторно рекомендовать руководителям центров финансовой ответственности в целях достижения университетом необходимого уровня средней заработной платы отдельных категорий работников, определенных «майскими» указами Президента Российской Федерации, а также обеспечения устойчивого функционирования университета провести мероприятия по повышению эффективности деятельности по ряду направлений, в частности научная работа и арендная деятельность. </w:t>
      </w:r>
      <w:proofErr w:type="gramEnd"/>
    </w:p>
    <w:p w:rsidR="00C4663A" w:rsidRDefault="00C4663A" w:rsidP="00C4663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DA8" w:rsidRDefault="00657DA8" w:rsidP="00657D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663A" w:rsidRPr="005565F0" w:rsidRDefault="00C4663A" w:rsidP="00657D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E1F" w:rsidRPr="00D44E1F" w:rsidRDefault="00D44E1F" w:rsidP="0065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D44E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     С.В.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D44E1F" w:rsidRPr="00D44E1F" w:rsidRDefault="00D44E1F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D44E1F" w:rsidRPr="00D44E1F" w:rsidRDefault="00D44E1F" w:rsidP="00657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</w:t>
      </w:r>
      <w:r w:rsidR="008F27A9">
        <w:rPr>
          <w:rFonts w:ascii="Times New Roman" w:hAnsi="Times New Roman" w:cs="Times New Roman"/>
          <w:sz w:val="28"/>
          <w:szCs w:val="28"/>
        </w:rPr>
        <w:t xml:space="preserve">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</w:t>
      </w:r>
      <w:r w:rsidR="008F27A9">
        <w:rPr>
          <w:rFonts w:ascii="Times New Roman" w:hAnsi="Times New Roman" w:cs="Times New Roman"/>
          <w:sz w:val="28"/>
          <w:szCs w:val="28"/>
        </w:rPr>
        <w:t>Д.В. Окунева</w:t>
      </w:r>
    </w:p>
    <w:p w:rsidR="000A1CF4" w:rsidRPr="00D44E1F" w:rsidRDefault="000A1CF4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CF4" w:rsidRPr="00D44E1F" w:rsidSect="00E07E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EB"/>
    <w:multiLevelType w:val="hybridMultilevel"/>
    <w:tmpl w:val="727EE49A"/>
    <w:lvl w:ilvl="0" w:tplc="7FA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E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C7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1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22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F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7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E39A9"/>
    <w:multiLevelType w:val="hybridMultilevel"/>
    <w:tmpl w:val="958A607E"/>
    <w:lvl w:ilvl="0" w:tplc="38521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C4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AF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E5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9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C5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A1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110EB"/>
    <w:multiLevelType w:val="hybridMultilevel"/>
    <w:tmpl w:val="76B2F940"/>
    <w:lvl w:ilvl="0" w:tplc="C9D45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C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E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5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89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C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0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08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71110"/>
    <w:multiLevelType w:val="hybridMultilevel"/>
    <w:tmpl w:val="1D546EEA"/>
    <w:lvl w:ilvl="0" w:tplc="38521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E4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2E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89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4F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4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8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F"/>
    <w:rsid w:val="000A1CF4"/>
    <w:rsid w:val="004B46C3"/>
    <w:rsid w:val="005565F0"/>
    <w:rsid w:val="00657DA8"/>
    <w:rsid w:val="006778E1"/>
    <w:rsid w:val="008123C0"/>
    <w:rsid w:val="008F27A9"/>
    <w:rsid w:val="008F7601"/>
    <w:rsid w:val="00B36733"/>
    <w:rsid w:val="00B638DD"/>
    <w:rsid w:val="00BC3195"/>
    <w:rsid w:val="00BC5AB3"/>
    <w:rsid w:val="00BE2D56"/>
    <w:rsid w:val="00C4663A"/>
    <w:rsid w:val="00C642B8"/>
    <w:rsid w:val="00D44E1F"/>
    <w:rsid w:val="00D82310"/>
    <w:rsid w:val="00E07E35"/>
    <w:rsid w:val="00EE24A0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bonch</cp:lastModifiedBy>
  <cp:revision>5</cp:revision>
  <dcterms:created xsi:type="dcterms:W3CDTF">2020-02-20T14:27:00Z</dcterms:created>
  <dcterms:modified xsi:type="dcterms:W3CDTF">2020-02-21T07:22:00Z</dcterms:modified>
</cp:coreProperties>
</file>