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EE" w:rsidRPr="00E6020F" w:rsidRDefault="008F6EEE" w:rsidP="008F6EEE">
      <w:pPr>
        <w:spacing w:after="0"/>
        <w:rPr>
          <w:rFonts w:ascii="Times New Roman" w:hAnsi="Times New Roman"/>
        </w:rPr>
      </w:pPr>
    </w:p>
    <w:p w:rsidR="008F6EEE" w:rsidRPr="00113C22" w:rsidRDefault="008F6EEE" w:rsidP="008F6EEE">
      <w:pPr>
        <w:spacing w:after="0"/>
        <w:rPr>
          <w:rFonts w:ascii="Times New Roman" w:hAnsi="Times New Roman"/>
        </w:rPr>
      </w:pPr>
    </w:p>
    <w:p w:rsidR="00113C22" w:rsidRPr="00113C22" w:rsidRDefault="00113C22" w:rsidP="008F6EEE">
      <w:pPr>
        <w:spacing w:after="0"/>
        <w:rPr>
          <w:rFonts w:ascii="Times New Roman" w:hAnsi="Times New Roman"/>
        </w:rPr>
      </w:pPr>
    </w:p>
    <w:p w:rsidR="008F6EEE" w:rsidRPr="00113C22" w:rsidRDefault="008F6EEE" w:rsidP="008F6EEE">
      <w:pPr>
        <w:spacing w:after="0"/>
        <w:rPr>
          <w:rFonts w:ascii="Times New Roman" w:hAnsi="Times New Roman"/>
        </w:rPr>
      </w:pPr>
    </w:p>
    <w:p w:rsidR="008F6EEE" w:rsidRPr="00113C22" w:rsidRDefault="008F6EEE" w:rsidP="008F6EEE">
      <w:pPr>
        <w:spacing w:after="0"/>
        <w:jc w:val="right"/>
        <w:rPr>
          <w:rFonts w:ascii="Times New Roman" w:hAnsi="Times New Roman"/>
          <w:sz w:val="18"/>
          <w:szCs w:val="20"/>
        </w:rPr>
      </w:pPr>
      <w:r w:rsidRPr="00113C22">
        <w:rPr>
          <w:rFonts w:ascii="Times New Roman" w:hAnsi="Times New Roman"/>
          <w:sz w:val="18"/>
          <w:szCs w:val="20"/>
        </w:rPr>
        <w:t>Приложение № 5</w:t>
      </w:r>
    </w:p>
    <w:p w:rsidR="008F6EEE" w:rsidRPr="00113C22" w:rsidRDefault="008F6EEE" w:rsidP="008F6EEE">
      <w:pPr>
        <w:spacing w:after="0"/>
        <w:ind w:firstLine="709"/>
        <w:jc w:val="right"/>
        <w:rPr>
          <w:rFonts w:ascii="Times New Roman" w:hAnsi="Times New Roman"/>
          <w:sz w:val="18"/>
          <w:szCs w:val="20"/>
        </w:rPr>
      </w:pPr>
      <w:r w:rsidRPr="00113C22">
        <w:rPr>
          <w:rFonts w:ascii="Times New Roman" w:hAnsi="Times New Roman"/>
          <w:sz w:val="18"/>
          <w:szCs w:val="20"/>
        </w:rPr>
        <w:t xml:space="preserve">УТВЕРЖДЕНО приказом </w:t>
      </w:r>
      <w:proofErr w:type="spellStart"/>
      <w:r w:rsidRPr="00113C22">
        <w:rPr>
          <w:rFonts w:ascii="Times New Roman" w:hAnsi="Times New Roman"/>
          <w:sz w:val="18"/>
          <w:szCs w:val="20"/>
        </w:rPr>
        <w:t>и.о</w:t>
      </w:r>
      <w:proofErr w:type="spellEnd"/>
      <w:r w:rsidRPr="00113C22">
        <w:rPr>
          <w:rFonts w:ascii="Times New Roman" w:hAnsi="Times New Roman"/>
          <w:sz w:val="18"/>
          <w:szCs w:val="20"/>
        </w:rPr>
        <w:t xml:space="preserve">. ректора СПбГУТ </w:t>
      </w:r>
    </w:p>
    <w:p w:rsidR="008F6EEE" w:rsidRPr="00113C22" w:rsidRDefault="008F6EEE" w:rsidP="008F6EEE">
      <w:pPr>
        <w:spacing w:after="0"/>
        <w:ind w:firstLine="709"/>
        <w:jc w:val="right"/>
        <w:rPr>
          <w:rFonts w:ascii="Times New Roman" w:hAnsi="Times New Roman"/>
          <w:sz w:val="18"/>
          <w:szCs w:val="20"/>
        </w:rPr>
      </w:pPr>
      <w:r w:rsidRPr="00113C22">
        <w:rPr>
          <w:rFonts w:ascii="Times New Roman" w:hAnsi="Times New Roman"/>
          <w:sz w:val="18"/>
          <w:szCs w:val="20"/>
        </w:rPr>
        <w:t>от «____» ___________201__  № ______</w:t>
      </w:r>
    </w:p>
    <w:p w:rsidR="008F6EEE" w:rsidRPr="00113C22" w:rsidRDefault="008F6EEE" w:rsidP="008F6EEE">
      <w:pPr>
        <w:spacing w:after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113C22">
        <w:rPr>
          <w:rFonts w:ascii="Times New Roman" w:hAnsi="Times New Roman"/>
          <w:b/>
          <w:sz w:val="16"/>
          <w:szCs w:val="16"/>
        </w:rPr>
        <w:t>ФЕДЕРАЛЬНОЕ АГЕНТСТВО СВЯЗИ</w:t>
      </w:r>
    </w:p>
    <w:p w:rsidR="008F6EEE" w:rsidRPr="00113C22" w:rsidRDefault="008F6EEE" w:rsidP="008F6EEE">
      <w:pPr>
        <w:spacing w:after="0"/>
        <w:jc w:val="center"/>
        <w:outlineLvl w:val="0"/>
        <w:rPr>
          <w:rFonts w:ascii="Times New Roman" w:hAnsi="Times New Roman"/>
          <w:b/>
          <w:sz w:val="16"/>
          <w:szCs w:val="16"/>
          <w:u w:val="single"/>
        </w:rPr>
      </w:pPr>
    </w:p>
    <w:p w:rsidR="008F6EEE" w:rsidRPr="00113C22" w:rsidRDefault="008F6EEE" w:rsidP="008F6EEE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13C22">
        <w:rPr>
          <w:rFonts w:ascii="Times New Roman" w:hAnsi="Times New Roman"/>
          <w:b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:rsidR="008F6EEE" w:rsidRPr="00113C22" w:rsidRDefault="008F6EEE" w:rsidP="008F6EEE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13C22">
        <w:rPr>
          <w:rFonts w:ascii="Times New Roman" w:hAnsi="Times New Roman"/>
          <w:b/>
          <w:sz w:val="18"/>
          <w:szCs w:val="18"/>
        </w:rPr>
        <w:t>ВЫСШЕГО   ОБРАЗОВАНИЯ</w:t>
      </w:r>
    </w:p>
    <w:p w:rsidR="008F6EEE" w:rsidRPr="00113C22" w:rsidRDefault="008F6EEE" w:rsidP="008F6EEE">
      <w:pPr>
        <w:spacing w:after="0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113C22">
        <w:rPr>
          <w:rFonts w:ascii="Times New Roman" w:hAnsi="Times New Roman"/>
          <w:b/>
          <w:sz w:val="18"/>
          <w:szCs w:val="18"/>
        </w:rPr>
        <w:t>«САНКТ-ПЕТЕРБУРГСКИЙ ГОСУДАРСТВЕННЫЙ УНИВЕРСИТЕТ ТЕЛЕКОММУНИКАЦИЙ</w:t>
      </w:r>
    </w:p>
    <w:p w:rsidR="008F6EEE" w:rsidRPr="00113C22" w:rsidRDefault="008F6EEE" w:rsidP="008F6EEE">
      <w:pPr>
        <w:spacing w:after="0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113C22">
        <w:rPr>
          <w:rFonts w:ascii="Times New Roman" w:hAnsi="Times New Roman"/>
          <w:b/>
          <w:sz w:val="18"/>
          <w:szCs w:val="18"/>
        </w:rPr>
        <w:t>ИМ. ПРОФ. М.А. БОНЧ-БРУЕВИЧА»</w:t>
      </w:r>
    </w:p>
    <w:p w:rsidR="008F6EEE" w:rsidRPr="00113C22" w:rsidRDefault="008F6EEE" w:rsidP="008F6EEE">
      <w:pPr>
        <w:pBdr>
          <w:bottom w:val="single" w:sz="12" w:space="1" w:color="auto"/>
        </w:pBdr>
        <w:spacing w:after="0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113C22">
        <w:rPr>
          <w:rFonts w:ascii="Times New Roman" w:hAnsi="Times New Roman"/>
          <w:b/>
          <w:sz w:val="18"/>
          <w:szCs w:val="18"/>
        </w:rPr>
        <w:t>(СПбГУТ)</w:t>
      </w:r>
    </w:p>
    <w:p w:rsidR="008F6EEE" w:rsidRPr="00113C22" w:rsidRDefault="008F6EEE" w:rsidP="008F6EE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13C22">
        <w:rPr>
          <w:rFonts w:ascii="Times New Roman" w:hAnsi="Times New Roman"/>
          <w:sz w:val="20"/>
          <w:szCs w:val="20"/>
        </w:rPr>
        <w:t>Юридический адрес: набережная реки Мойки, д. 61, Санкт-Петербург, 191186</w:t>
      </w:r>
    </w:p>
    <w:p w:rsidR="008F6EEE" w:rsidRPr="00113C22" w:rsidRDefault="008F6EEE" w:rsidP="008F6EE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13C22">
        <w:rPr>
          <w:rFonts w:ascii="Times New Roman" w:hAnsi="Times New Roman"/>
          <w:sz w:val="20"/>
          <w:szCs w:val="20"/>
        </w:rPr>
        <w:t>Почтовый адрес: пр. Большевиков, д.22, к.1, Санкт-Петербург, 193232</w:t>
      </w:r>
    </w:p>
    <w:p w:rsidR="008F6EEE" w:rsidRPr="00113C22" w:rsidRDefault="008F6EEE" w:rsidP="008F6EE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113C22">
        <w:rPr>
          <w:rFonts w:ascii="Times New Roman" w:hAnsi="Times New Roman"/>
          <w:sz w:val="20"/>
          <w:szCs w:val="20"/>
        </w:rPr>
        <w:t xml:space="preserve">ОКТМО 40909000, ОГРН 1027809197635, ИНН/КПП 7808004760/784001001 </w:t>
      </w:r>
    </w:p>
    <w:p w:rsidR="008F6EEE" w:rsidRPr="00113C22" w:rsidRDefault="008F6EEE" w:rsidP="008F6EEE">
      <w:pPr>
        <w:spacing w:after="0"/>
        <w:rPr>
          <w:rFonts w:ascii="Times New Roman" w:hAnsi="Times New Roman"/>
          <w:b/>
        </w:rPr>
      </w:pPr>
    </w:p>
    <w:tbl>
      <w:tblPr>
        <w:tblW w:w="10183" w:type="dxa"/>
        <w:jc w:val="center"/>
        <w:tblInd w:w="35" w:type="dxa"/>
        <w:tblLayout w:type="fixed"/>
        <w:tblLook w:val="0000" w:firstRow="0" w:lastRow="0" w:firstColumn="0" w:lastColumn="0" w:noHBand="0" w:noVBand="0"/>
      </w:tblPr>
      <w:tblGrid>
        <w:gridCol w:w="530"/>
        <w:gridCol w:w="1344"/>
        <w:gridCol w:w="495"/>
        <w:gridCol w:w="2406"/>
        <w:gridCol w:w="659"/>
        <w:gridCol w:w="1092"/>
        <w:gridCol w:w="3657"/>
      </w:tblGrid>
      <w:tr w:rsidR="008F6EEE" w:rsidRPr="00113C22" w:rsidTr="00606D5F">
        <w:trPr>
          <w:cantSplit/>
          <w:trHeight w:val="123"/>
          <w:jc w:val="center"/>
        </w:trPr>
        <w:tc>
          <w:tcPr>
            <w:tcW w:w="4775" w:type="dxa"/>
            <w:gridSpan w:val="4"/>
            <w:vMerge w:val="restart"/>
            <w:shd w:val="clear" w:color="auto" w:fill="auto"/>
            <w:vAlign w:val="bottom"/>
          </w:tcPr>
          <w:p w:rsidR="008F6EEE" w:rsidRPr="00113C22" w:rsidRDefault="008F6EEE" w:rsidP="00606D5F">
            <w:pPr>
              <w:spacing w:after="0"/>
              <w:ind w:left="-153" w:right="-24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13C22">
              <w:rPr>
                <w:rFonts w:ascii="Times New Roman" w:hAnsi="Times New Roman"/>
                <w:b/>
                <w:color w:val="000000"/>
              </w:rPr>
              <w:t xml:space="preserve">ЗАКЛЮЧЕНИЕ </w:t>
            </w:r>
            <w:r w:rsidRPr="00113C22">
              <w:rPr>
                <w:rFonts w:ascii="Times New Roman" w:hAnsi="Times New Roman"/>
                <w:b/>
                <w:color w:val="000000"/>
              </w:rPr>
              <w:br/>
              <w:t>о возможности открытого опубликования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3C22">
              <w:rPr>
                <w:rFonts w:ascii="Times New Roman" w:hAnsi="Times New Roman"/>
                <w:b/>
                <w:color w:val="000000"/>
              </w:rPr>
              <w:t>УТВЕРЖДАЮ</w:t>
            </w:r>
            <w:r w:rsidRPr="00113C22">
              <w:rPr>
                <w:rFonts w:ascii="Times New Roman" w:hAnsi="Times New Roman"/>
                <w:color w:val="000000"/>
              </w:rPr>
              <w:t>:</w:t>
            </w:r>
          </w:p>
        </w:tc>
      </w:tr>
      <w:tr w:rsidR="008F6EEE" w:rsidRPr="00113C22" w:rsidTr="00606D5F">
        <w:trPr>
          <w:cantSplit/>
          <w:trHeight w:val="117"/>
          <w:jc w:val="center"/>
        </w:trPr>
        <w:tc>
          <w:tcPr>
            <w:tcW w:w="4775" w:type="dxa"/>
            <w:gridSpan w:val="4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F6EEE" w:rsidRPr="00113C22" w:rsidRDefault="008F6EEE" w:rsidP="00606D5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3C22">
              <w:rPr>
                <w:rFonts w:ascii="Times New Roman" w:hAnsi="Times New Roman"/>
                <w:color w:val="000000"/>
              </w:rPr>
              <w:t>Председатель комиссии</w:t>
            </w:r>
          </w:p>
        </w:tc>
      </w:tr>
      <w:tr w:rsidR="008F6EEE" w:rsidRPr="00113C22" w:rsidTr="00606D5F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6EEE" w:rsidRPr="00113C22" w:rsidRDefault="008F6EEE" w:rsidP="00606D5F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113C22">
              <w:rPr>
                <w:rFonts w:ascii="Times New Roman" w:hAnsi="Times New Roman"/>
                <w:bCs/>
                <w:color w:val="000000"/>
              </w:rPr>
              <w:t>от</w:t>
            </w:r>
          </w:p>
        </w:tc>
        <w:tc>
          <w:tcPr>
            <w:tcW w:w="4245" w:type="dxa"/>
            <w:gridSpan w:val="3"/>
            <w:shd w:val="clear" w:color="auto" w:fill="auto"/>
            <w:vAlign w:val="bottom"/>
          </w:tcPr>
          <w:p w:rsidR="008F6EEE" w:rsidRPr="00113C22" w:rsidRDefault="008F6EEE" w:rsidP="00606D5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3C22">
              <w:rPr>
                <w:rFonts w:ascii="Times New Roman" w:hAnsi="Times New Roman"/>
                <w:color w:val="000000"/>
              </w:rPr>
              <w:t>Проректор по безопасности</w:t>
            </w:r>
          </w:p>
        </w:tc>
      </w:tr>
      <w:tr w:rsidR="008F6EEE" w:rsidRPr="00113C22" w:rsidTr="00606D5F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6EEE" w:rsidRPr="00113C22" w:rsidRDefault="008F6EEE" w:rsidP="00606D5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3C22">
              <w:rPr>
                <w:rFonts w:ascii="Times New Roman" w:hAnsi="Times New Roman"/>
                <w:bCs/>
                <w:color w:val="000000"/>
              </w:rPr>
              <w:t>№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6EEE" w:rsidRPr="00113C22" w:rsidRDefault="008F6EEE" w:rsidP="00606D5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8F6EEE" w:rsidRPr="00113C22" w:rsidTr="00606D5F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F6EEE" w:rsidRPr="00113C22" w:rsidRDefault="008F6EEE" w:rsidP="00606D5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F6EEE" w:rsidRPr="00113C22" w:rsidRDefault="008F6EEE" w:rsidP="00606D5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6EEE" w:rsidRPr="00113C22" w:rsidRDefault="008F6EEE" w:rsidP="00606D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3C22">
              <w:rPr>
                <w:rFonts w:ascii="Times New Roman" w:hAnsi="Times New Roman"/>
                <w:color w:val="000000"/>
              </w:rPr>
              <w:t>Ю.В. Гвоздев</w:t>
            </w:r>
          </w:p>
        </w:tc>
      </w:tr>
    </w:tbl>
    <w:p w:rsidR="008F6EEE" w:rsidRPr="00113C22" w:rsidRDefault="008F6EEE" w:rsidP="008F6EEE">
      <w:pPr>
        <w:spacing w:after="0"/>
        <w:jc w:val="both"/>
        <w:rPr>
          <w:rFonts w:ascii="Times New Roman" w:hAnsi="Times New Roman"/>
        </w:rPr>
      </w:pPr>
      <w:r w:rsidRPr="00113C22">
        <w:rPr>
          <w:rFonts w:ascii="Times New Roman" w:hAnsi="Times New Roman"/>
        </w:rPr>
        <w:t>Экспертная комиссия в составе: ____________________________________________________</w:t>
      </w:r>
    </w:p>
    <w:p w:rsidR="008F6EEE" w:rsidRPr="00113C22" w:rsidRDefault="008F6EEE" w:rsidP="008F6EEE">
      <w:pPr>
        <w:spacing w:after="0"/>
        <w:jc w:val="both"/>
        <w:rPr>
          <w:rFonts w:ascii="Times New Roman" w:hAnsi="Times New Roman"/>
        </w:rPr>
      </w:pPr>
      <w:r w:rsidRPr="00113C22">
        <w:rPr>
          <w:rFonts w:ascii="Times New Roman" w:hAnsi="Times New Roman"/>
        </w:rPr>
        <w:t>________________________________________________________________________________</w:t>
      </w:r>
    </w:p>
    <w:p w:rsidR="008F6EEE" w:rsidRPr="00113C22" w:rsidRDefault="008F6EEE" w:rsidP="008F6EEE">
      <w:pPr>
        <w:spacing w:after="0"/>
        <w:ind w:left="708" w:firstLine="708"/>
        <w:jc w:val="center"/>
        <w:rPr>
          <w:rFonts w:ascii="Times New Roman" w:hAnsi="Times New Roman"/>
          <w:b/>
          <w:sz w:val="20"/>
        </w:rPr>
      </w:pPr>
      <w:r w:rsidRPr="00113C22">
        <w:rPr>
          <w:rFonts w:ascii="Times New Roman" w:hAnsi="Times New Roman"/>
          <w:b/>
          <w:sz w:val="20"/>
        </w:rPr>
        <w:t>(наименование должности, инициалы н фамилия)</w:t>
      </w:r>
    </w:p>
    <w:p w:rsidR="008F6EEE" w:rsidRPr="00113C22" w:rsidRDefault="008F6EEE" w:rsidP="008F6EEE">
      <w:pPr>
        <w:spacing w:after="0"/>
        <w:jc w:val="both"/>
        <w:rPr>
          <w:rFonts w:ascii="Times New Roman" w:hAnsi="Times New Roman"/>
        </w:rPr>
      </w:pPr>
      <w:r w:rsidRPr="00113C22">
        <w:rPr>
          <w:rFonts w:ascii="Times New Roman" w:hAnsi="Times New Roman"/>
        </w:rPr>
        <w:t>в период с «______»____________ г. по «______»____________ г. провел экспертизу материалов: _____________________________________________________________________</w:t>
      </w:r>
    </w:p>
    <w:p w:rsidR="008F6EEE" w:rsidRPr="00113C22" w:rsidRDefault="008F6EEE" w:rsidP="008F6EEE">
      <w:pPr>
        <w:spacing w:after="0"/>
        <w:jc w:val="center"/>
        <w:rPr>
          <w:rFonts w:ascii="Times New Roman" w:hAnsi="Times New Roman"/>
          <w:b/>
          <w:sz w:val="20"/>
        </w:rPr>
      </w:pPr>
      <w:r w:rsidRPr="00113C22">
        <w:rPr>
          <w:rFonts w:ascii="Times New Roman" w:hAnsi="Times New Roman"/>
          <w:b/>
          <w:sz w:val="20"/>
        </w:rPr>
        <w:t>вид, наименование, место размещения материалов, подлежащих экспертизе, количество страниц</w:t>
      </w:r>
    </w:p>
    <w:p w:rsidR="008F6EEE" w:rsidRPr="00113C22" w:rsidRDefault="008F6EEE" w:rsidP="008F6EEE">
      <w:pPr>
        <w:spacing w:after="0"/>
        <w:jc w:val="both"/>
        <w:rPr>
          <w:rFonts w:ascii="Times New Roman" w:hAnsi="Times New Roman"/>
        </w:rPr>
      </w:pPr>
      <w:r w:rsidRPr="00113C22">
        <w:rPr>
          <w:rFonts w:ascii="Times New Roman" w:hAnsi="Times New Roman"/>
        </w:rPr>
        <w:t xml:space="preserve">_____________________________________________________________________________, на предмет отсутствия (наличия) в них сведений, составляющих государственную тайну, и возможности (невозможности) их открытого опубликования. </w:t>
      </w:r>
    </w:p>
    <w:p w:rsidR="008F6EEE" w:rsidRPr="00113C22" w:rsidRDefault="008F6EEE" w:rsidP="008F6EEE">
      <w:pPr>
        <w:spacing w:after="0"/>
        <w:jc w:val="both"/>
        <w:rPr>
          <w:rFonts w:ascii="Times New Roman" w:hAnsi="Times New Roman"/>
        </w:rPr>
      </w:pPr>
      <w:r w:rsidRPr="00113C22">
        <w:rPr>
          <w:rFonts w:ascii="Times New Roman" w:hAnsi="Times New Roman"/>
        </w:rPr>
        <w:t>         </w:t>
      </w:r>
      <w:proofErr w:type="gramStart"/>
      <w:r w:rsidRPr="00113C22">
        <w:rPr>
          <w:rFonts w:ascii="Times New Roman" w:hAnsi="Times New Roman"/>
        </w:rPr>
        <w:t xml:space="preserve">Руководствуясь Законом Российской Федерации от 21.07.1993 г. № 5485-1 (ред. от __.__.201_ г.) «О государственной тайне», Перечнем сведений, отнесенных к государственной тайне, утвержденным Указом Президента Российской Федерации от 30.11.1995 г. № 1203,  а также Перечнем сведений, подлежащих засекречиванию, утвержденного приказом Министерства связи и массовых коммуникаций Российской Федерации от 22.01.2016 г. № 2с, Изменениями, утвержденными приказом </w:t>
      </w:r>
      <w:proofErr w:type="spellStart"/>
      <w:r w:rsidRPr="00113C22">
        <w:rPr>
          <w:rFonts w:ascii="Times New Roman" w:hAnsi="Times New Roman"/>
        </w:rPr>
        <w:t>Минкомсвязи</w:t>
      </w:r>
      <w:proofErr w:type="spellEnd"/>
      <w:r w:rsidRPr="00113C22">
        <w:rPr>
          <w:rFonts w:ascii="Times New Roman" w:hAnsi="Times New Roman"/>
        </w:rPr>
        <w:t xml:space="preserve"> России от 31.10.2016 № 15с, которые вносятся в</w:t>
      </w:r>
      <w:proofErr w:type="gramEnd"/>
      <w:r w:rsidRPr="00113C22">
        <w:rPr>
          <w:rFonts w:ascii="Times New Roman" w:hAnsi="Times New Roman"/>
        </w:rPr>
        <w:t xml:space="preserve"> Перечень сведений, подлежащих засекречиванию, утвержденный приказом Министерства связи и массовых коммуникаций Российской Федерации от 22.01.2016 г. № 2с, Перечнем сведений, подлежащих засекречиванию, по Вооруженным Силам Российской Федерации, утвержденным приказом МО РФ от 24.06.2013 № 046, комиссия установила:  </w:t>
      </w:r>
    </w:p>
    <w:p w:rsidR="008F6EEE" w:rsidRPr="00113C22" w:rsidRDefault="008F6EEE" w:rsidP="008F6EEE">
      <w:pPr>
        <w:spacing w:after="0"/>
        <w:jc w:val="both"/>
        <w:rPr>
          <w:rFonts w:ascii="Times New Roman" w:hAnsi="Times New Roman"/>
        </w:rPr>
      </w:pPr>
      <w:r w:rsidRPr="00113C22">
        <w:rPr>
          <w:rFonts w:ascii="Times New Roman" w:hAnsi="Times New Roman"/>
        </w:rPr>
        <w:t>        Сведения, содержащиеся в рассматриваемых материалах, находятся в компетенции СПбГУТ.  </w:t>
      </w:r>
    </w:p>
    <w:p w:rsidR="008F6EEE" w:rsidRPr="00113C22" w:rsidRDefault="008F6EEE" w:rsidP="008F6EEE">
      <w:pPr>
        <w:spacing w:after="0"/>
        <w:jc w:val="both"/>
        <w:rPr>
          <w:rFonts w:ascii="Times New Roman" w:hAnsi="Times New Roman"/>
        </w:rPr>
      </w:pPr>
      <w:r w:rsidRPr="00113C22">
        <w:rPr>
          <w:rFonts w:ascii="Times New Roman" w:hAnsi="Times New Roman"/>
        </w:rPr>
        <w:t>         Сведения, содержащиеся в рассматриваемых материалах: _______________________</w:t>
      </w:r>
    </w:p>
    <w:p w:rsidR="008F6EEE" w:rsidRPr="00113C22" w:rsidRDefault="008F6EEE" w:rsidP="008F6EEE">
      <w:pPr>
        <w:spacing w:after="0"/>
        <w:jc w:val="both"/>
        <w:rPr>
          <w:rFonts w:ascii="Times New Roman" w:hAnsi="Times New Roman"/>
        </w:rPr>
      </w:pPr>
      <w:r w:rsidRPr="00113C22">
        <w:rPr>
          <w:rFonts w:ascii="Times New Roman" w:hAnsi="Times New Roman"/>
        </w:rPr>
        <w:t>_____________________________________________________________________________,</w:t>
      </w:r>
    </w:p>
    <w:p w:rsidR="008F6EEE" w:rsidRPr="00113C22" w:rsidRDefault="008F6EEE" w:rsidP="008F6EEE">
      <w:pPr>
        <w:spacing w:after="0"/>
        <w:jc w:val="center"/>
        <w:rPr>
          <w:rFonts w:ascii="Times New Roman" w:hAnsi="Times New Roman"/>
          <w:b/>
          <w:sz w:val="20"/>
        </w:rPr>
      </w:pPr>
      <w:r w:rsidRPr="00113C22">
        <w:rPr>
          <w:rFonts w:ascii="Times New Roman" w:hAnsi="Times New Roman"/>
          <w:b/>
          <w:sz w:val="20"/>
        </w:rPr>
        <w:t>наименование материалов, подлежащих экспертизе</w:t>
      </w:r>
    </w:p>
    <w:p w:rsidR="008F6EEE" w:rsidRPr="00113C22" w:rsidRDefault="008F6EEE" w:rsidP="008F6EEE">
      <w:pPr>
        <w:spacing w:after="0"/>
        <w:ind w:right="-143"/>
        <w:jc w:val="both"/>
        <w:rPr>
          <w:rFonts w:ascii="Times New Roman" w:hAnsi="Times New Roman"/>
        </w:rPr>
      </w:pPr>
      <w:proofErr w:type="gramStart"/>
      <w:r w:rsidRPr="00113C22">
        <w:rPr>
          <w:rFonts w:ascii="Times New Roman" w:hAnsi="Times New Roman"/>
        </w:rPr>
        <w:t>подпадают под действие  абзаца (абзацев) _________ пункта (пунктов) __________Перечня сведений, составляющих государственную тайну (статья 5 Закона Российской Федерации «О государственной тайне»),  относятся к пункту (пунктам) _________ Перечню сведений, отнесенных к государственной тайне, утвержденному Указом Президента Российской Федерации от 30.11.1995 г. № 1203,  а также  подлежат засекречиванию в соответствии           с пунктом (пунктами) ___________ Перечня сведений, подлежащих засекречиванию, утвержденного приказом Министерства связи и массовых коммуникаций  Российской</w:t>
      </w:r>
      <w:proofErr w:type="gramEnd"/>
      <w:r w:rsidRPr="00113C22">
        <w:rPr>
          <w:rFonts w:ascii="Times New Roman" w:hAnsi="Times New Roman"/>
        </w:rPr>
        <w:t xml:space="preserve"> </w:t>
      </w:r>
      <w:proofErr w:type="gramStart"/>
      <w:r w:rsidRPr="00113C22">
        <w:rPr>
          <w:rFonts w:ascii="Times New Roman" w:hAnsi="Times New Roman"/>
        </w:rPr>
        <w:t xml:space="preserve">Федерации от 22.01.2016 г. № 2с, с пунктом (пунктами) ___________ Изменений, утвержденными приказом </w:t>
      </w:r>
      <w:proofErr w:type="spellStart"/>
      <w:r w:rsidRPr="00113C22">
        <w:rPr>
          <w:rFonts w:ascii="Times New Roman" w:hAnsi="Times New Roman"/>
        </w:rPr>
        <w:t>Минкомсвязи</w:t>
      </w:r>
      <w:proofErr w:type="spellEnd"/>
      <w:r w:rsidRPr="00113C22">
        <w:rPr>
          <w:rFonts w:ascii="Times New Roman" w:hAnsi="Times New Roman"/>
        </w:rPr>
        <w:t xml:space="preserve"> России от 31.10.2016 № 15с, которые вносятся в Перечень сведений, подлежащих засекречиванию, утвержденный приказом Министерства связи и массовых коммуникаций Российской Федерации от 22.01.2016 г. № 2с, с пунктом (пунктами) ___________ Перечня сведений, подлежащих засекречиванию, по Вооруженным Силам Российской Федерации, утвержденным приказом МО РФ от 24.06.2013 № 046 имеют степень секретности ______________________________ и данные</w:t>
      </w:r>
      <w:proofErr w:type="gramEnd"/>
      <w:r w:rsidRPr="00113C22">
        <w:rPr>
          <w:rFonts w:ascii="Times New Roman" w:hAnsi="Times New Roman"/>
        </w:rPr>
        <w:t xml:space="preserve"> </w:t>
      </w:r>
      <w:r w:rsidRPr="00113C22">
        <w:rPr>
          <w:rFonts w:ascii="Times New Roman" w:hAnsi="Times New Roman"/>
          <w:b/>
        </w:rPr>
        <w:t>матер</w:t>
      </w:r>
      <w:bookmarkStart w:id="0" w:name="_GoBack"/>
      <w:bookmarkEnd w:id="0"/>
      <w:r w:rsidRPr="00113C22">
        <w:rPr>
          <w:rFonts w:ascii="Times New Roman" w:hAnsi="Times New Roman"/>
          <w:b/>
        </w:rPr>
        <w:t>иалы не могут быть открыто опубликованы</w:t>
      </w:r>
      <w:r w:rsidRPr="00113C22">
        <w:rPr>
          <w:rFonts w:ascii="Times New Roman" w:hAnsi="Times New Roman"/>
        </w:rPr>
        <w:t>.</w:t>
      </w:r>
    </w:p>
    <w:p w:rsidR="008F6EEE" w:rsidRPr="00113C22" w:rsidRDefault="008F6EEE" w:rsidP="008F6EEE">
      <w:pPr>
        <w:spacing w:after="0"/>
        <w:jc w:val="both"/>
        <w:rPr>
          <w:rFonts w:ascii="Times New Roman" w:hAnsi="Times New Roman"/>
          <w:sz w:val="18"/>
        </w:rPr>
      </w:pPr>
      <w:r w:rsidRPr="00113C22">
        <w:rPr>
          <w:rFonts w:ascii="Times New Roman" w:hAnsi="Times New Roman"/>
          <w:sz w:val="18"/>
        </w:rPr>
        <w:t xml:space="preserve">         («совершенно секретно», «секретно»)</w:t>
      </w:r>
    </w:p>
    <w:p w:rsidR="008F6EEE" w:rsidRPr="00113C22" w:rsidRDefault="008F6EEE" w:rsidP="008F6EEE">
      <w:pPr>
        <w:spacing w:after="0"/>
        <w:rPr>
          <w:rFonts w:ascii="Times New Roman" w:hAnsi="Times New Roman"/>
        </w:rPr>
      </w:pPr>
      <w:r w:rsidRPr="00113C22">
        <w:rPr>
          <w:rFonts w:ascii="Times New Roman" w:hAnsi="Times New Roman"/>
        </w:rPr>
        <w:lastRenderedPageBreak/>
        <w:t>Руководитель-эксперт (подпись, инициалы и фамилия)</w:t>
      </w:r>
    </w:p>
    <w:p w:rsidR="008F6EEE" w:rsidRPr="00113C22" w:rsidRDefault="008F6EEE" w:rsidP="008F6EEE">
      <w:pPr>
        <w:spacing w:after="0"/>
        <w:rPr>
          <w:rFonts w:ascii="Times New Roman" w:hAnsi="Times New Roman"/>
        </w:rPr>
      </w:pPr>
      <w:r w:rsidRPr="00113C22">
        <w:rPr>
          <w:rFonts w:ascii="Times New Roman" w:hAnsi="Times New Roman"/>
        </w:rPr>
        <w:t>Члены комиссии  (подпись, инициалы и фамилия)</w:t>
      </w:r>
    </w:p>
    <w:p w:rsidR="00A31691" w:rsidRPr="00113C22" w:rsidRDefault="00A31691"/>
    <w:sectPr w:rsidR="00A31691" w:rsidRPr="00113C22" w:rsidSect="00B373BD">
      <w:headerReference w:type="default" r:id="rId8"/>
      <w:pgSz w:w="11906" w:h="16838"/>
      <w:pgMar w:top="426" w:right="567" w:bottom="567" w:left="1701" w:header="4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90" w:rsidRDefault="00965190">
      <w:pPr>
        <w:spacing w:after="0" w:line="240" w:lineRule="auto"/>
      </w:pPr>
      <w:r>
        <w:separator/>
      </w:r>
    </w:p>
  </w:endnote>
  <w:endnote w:type="continuationSeparator" w:id="0">
    <w:p w:rsidR="00965190" w:rsidRDefault="0096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90" w:rsidRDefault="00965190">
      <w:pPr>
        <w:spacing w:after="0" w:line="240" w:lineRule="auto"/>
      </w:pPr>
      <w:r>
        <w:separator/>
      </w:r>
    </w:p>
  </w:footnote>
  <w:footnote w:type="continuationSeparator" w:id="0">
    <w:p w:rsidR="00965190" w:rsidRDefault="0096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BD" w:rsidRPr="00B373BD" w:rsidRDefault="008F6EEE" w:rsidP="00B373BD">
    <w:pPr>
      <w:pStyle w:val="a3"/>
      <w:jc w:val="center"/>
      <w:rPr>
        <w:rFonts w:ascii="Times New Roman" w:hAnsi="Times New Roman"/>
      </w:rPr>
    </w:pPr>
    <w:r w:rsidRPr="00B373BD">
      <w:rPr>
        <w:rFonts w:ascii="Times New Roman" w:hAnsi="Times New Roman"/>
      </w:rPr>
      <w:fldChar w:fldCharType="begin"/>
    </w:r>
    <w:r w:rsidRPr="00B373BD">
      <w:rPr>
        <w:rFonts w:ascii="Times New Roman" w:hAnsi="Times New Roman"/>
      </w:rPr>
      <w:instrText xml:space="preserve"> PAGE   \* MERGEFORMAT </w:instrText>
    </w:r>
    <w:r w:rsidRPr="00B373BD">
      <w:rPr>
        <w:rFonts w:ascii="Times New Roman" w:hAnsi="Times New Roman"/>
      </w:rPr>
      <w:fldChar w:fldCharType="separate"/>
    </w:r>
    <w:r w:rsidR="00113C22">
      <w:rPr>
        <w:rFonts w:ascii="Times New Roman" w:hAnsi="Times New Roman"/>
        <w:noProof/>
      </w:rPr>
      <w:t>2</w:t>
    </w:r>
    <w:r w:rsidRPr="00B373B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A21AB"/>
    <w:multiLevelType w:val="hybridMultilevel"/>
    <w:tmpl w:val="4BAA500A"/>
    <w:lvl w:ilvl="0" w:tplc="6FD47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EE"/>
    <w:rsid w:val="00113C22"/>
    <w:rsid w:val="008F6EEE"/>
    <w:rsid w:val="00965190"/>
    <w:rsid w:val="00A31691"/>
    <w:rsid w:val="00C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E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E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6EE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E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E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6E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c558</dc:creator>
  <cp:lastModifiedBy>c558</cp:lastModifiedBy>
  <cp:revision>2</cp:revision>
  <dcterms:created xsi:type="dcterms:W3CDTF">2018-01-30T13:43:00Z</dcterms:created>
  <dcterms:modified xsi:type="dcterms:W3CDTF">2018-01-30T13:43:00Z</dcterms:modified>
</cp:coreProperties>
</file>