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F4" w:rsidRDefault="002A6229" w:rsidP="003B41F4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sz w:val="28"/>
          <w:szCs w:val="28"/>
        </w:rPr>
      </w:pPr>
      <w:r w:rsidRPr="003B41F4">
        <w:rPr>
          <w:rStyle w:val="a4"/>
          <w:sz w:val="28"/>
          <w:szCs w:val="28"/>
        </w:rPr>
        <w:t>РЕШЕНИЕ</w:t>
      </w:r>
    </w:p>
    <w:p w:rsidR="002A6229" w:rsidRDefault="003B41F4" w:rsidP="005629AD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color w:val="222222"/>
          <w:sz w:val="28"/>
          <w:szCs w:val="28"/>
          <w:shd w:val="clear" w:color="auto" w:fill="FFFFFF"/>
        </w:rPr>
      </w:pPr>
      <w:r w:rsidRPr="003B41F4">
        <w:rPr>
          <w:rStyle w:val="a4"/>
          <w:color w:val="222222"/>
          <w:sz w:val="28"/>
          <w:szCs w:val="28"/>
          <w:shd w:val="clear" w:color="auto" w:fill="FFFFFF"/>
        </w:rPr>
        <w:t>научно-технической конференции «</w:t>
      </w:r>
      <w:r w:rsidR="005629AD" w:rsidRPr="005629AD">
        <w:rPr>
          <w:rStyle w:val="a4"/>
          <w:color w:val="222222"/>
          <w:sz w:val="28"/>
          <w:szCs w:val="28"/>
          <w:shd w:val="clear" w:color="auto" w:fill="FFFFFF"/>
        </w:rPr>
        <w:t xml:space="preserve">Модернизация информационной инфраструктуры для сетей 5G/IMT 2020 и для других перспективных технологий в интересах цифровой трансформации регионов. </w:t>
      </w:r>
      <w:r w:rsidR="005C57D8">
        <w:rPr>
          <w:rStyle w:val="a4"/>
          <w:color w:val="222222"/>
          <w:sz w:val="28"/>
          <w:szCs w:val="28"/>
          <w:shd w:val="clear" w:color="auto" w:fill="FFFFFF"/>
        </w:rPr>
        <w:br/>
      </w:r>
      <w:r w:rsidR="005629AD" w:rsidRPr="005629AD">
        <w:rPr>
          <w:rStyle w:val="a4"/>
          <w:color w:val="222222"/>
          <w:sz w:val="28"/>
          <w:szCs w:val="28"/>
          <w:shd w:val="clear" w:color="auto" w:fill="FFFFFF"/>
        </w:rPr>
        <w:t>РОСИНФОКОМ 2019</w:t>
      </w:r>
      <w:r w:rsidRPr="003B41F4">
        <w:rPr>
          <w:rStyle w:val="a4"/>
          <w:color w:val="222222"/>
          <w:sz w:val="28"/>
          <w:szCs w:val="28"/>
          <w:shd w:val="clear" w:color="auto" w:fill="FFFFFF"/>
        </w:rPr>
        <w:t>»</w:t>
      </w:r>
    </w:p>
    <w:p w:rsidR="00377FCA" w:rsidRPr="005629AD" w:rsidRDefault="00377FCA" w:rsidP="005629AD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Style w:val="a4"/>
          <w:color w:val="222222"/>
          <w:shd w:val="clear" w:color="auto" w:fill="FFFFFF"/>
        </w:rPr>
      </w:pPr>
    </w:p>
    <w:p w:rsidR="00A77410" w:rsidRDefault="005629AD" w:rsidP="00294ACE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7410">
        <w:rPr>
          <w:sz w:val="28"/>
          <w:szCs w:val="28"/>
        </w:rPr>
        <w:t xml:space="preserve"> октября 201</w:t>
      </w:r>
      <w:r>
        <w:rPr>
          <w:sz w:val="28"/>
          <w:szCs w:val="28"/>
        </w:rPr>
        <w:t>9</w:t>
      </w:r>
      <w:r w:rsidR="002A6229" w:rsidRPr="003B41F4">
        <w:rPr>
          <w:sz w:val="28"/>
          <w:szCs w:val="28"/>
        </w:rPr>
        <w:t xml:space="preserve"> года </w:t>
      </w:r>
      <w:r w:rsidR="00816A6B">
        <w:rPr>
          <w:sz w:val="28"/>
          <w:szCs w:val="28"/>
        </w:rPr>
        <w:t>на базе</w:t>
      </w:r>
      <w:r w:rsidR="005F1C97">
        <w:rPr>
          <w:sz w:val="28"/>
          <w:szCs w:val="28"/>
        </w:rPr>
        <w:t xml:space="preserve"> </w:t>
      </w:r>
      <w:r w:rsidR="0034713E">
        <w:rPr>
          <w:sz w:val="28"/>
          <w:szCs w:val="28"/>
        </w:rPr>
        <w:t xml:space="preserve">федерального государственного образовательного бюджетного учреждения высшего образования </w:t>
      </w:r>
      <w:r w:rsidR="00377FCA">
        <w:rPr>
          <w:sz w:val="28"/>
          <w:szCs w:val="28"/>
        </w:rPr>
        <w:t xml:space="preserve">                             </w:t>
      </w:r>
      <w:r w:rsidR="0034713E">
        <w:rPr>
          <w:sz w:val="28"/>
          <w:szCs w:val="28"/>
        </w:rPr>
        <w:t xml:space="preserve">«Санкт-Петербургский государственный университет телекоммуникаций им. проф. Бонч-Бруевича» (далее – </w:t>
      </w:r>
      <w:r w:rsidR="00A77410">
        <w:rPr>
          <w:sz w:val="28"/>
          <w:szCs w:val="28"/>
        </w:rPr>
        <w:t>СПбГУТ</w:t>
      </w:r>
      <w:r w:rsidR="0034713E">
        <w:rPr>
          <w:sz w:val="28"/>
          <w:szCs w:val="28"/>
        </w:rPr>
        <w:t>)</w:t>
      </w:r>
      <w:r w:rsidR="00816A6B">
        <w:rPr>
          <w:sz w:val="28"/>
          <w:szCs w:val="28"/>
        </w:rPr>
        <w:t xml:space="preserve"> состоялась</w:t>
      </w:r>
      <w:r w:rsidR="005F1C97">
        <w:rPr>
          <w:sz w:val="28"/>
          <w:szCs w:val="28"/>
        </w:rPr>
        <w:t xml:space="preserve"> </w:t>
      </w:r>
      <w:r w:rsidR="00804444">
        <w:rPr>
          <w:sz w:val="28"/>
          <w:szCs w:val="28"/>
          <w:lang w:val="en-US"/>
        </w:rPr>
        <w:t>V</w:t>
      </w:r>
      <w:r w:rsidR="005421FD">
        <w:rPr>
          <w:sz w:val="28"/>
          <w:szCs w:val="28"/>
        </w:rPr>
        <w:t xml:space="preserve"> </w:t>
      </w:r>
      <w:r w:rsidR="00804444">
        <w:rPr>
          <w:sz w:val="28"/>
          <w:szCs w:val="28"/>
        </w:rPr>
        <w:t xml:space="preserve">Всероссийская </w:t>
      </w:r>
      <w:r w:rsidR="00A77410">
        <w:rPr>
          <w:sz w:val="28"/>
          <w:szCs w:val="28"/>
        </w:rPr>
        <w:t>научно-техническая конференция</w:t>
      </w:r>
      <w:r w:rsidR="002A6229" w:rsidRPr="003B41F4">
        <w:rPr>
          <w:sz w:val="28"/>
          <w:szCs w:val="28"/>
        </w:rPr>
        <w:t xml:space="preserve"> «</w:t>
      </w:r>
      <w:r w:rsidRPr="005629AD">
        <w:rPr>
          <w:sz w:val="28"/>
          <w:szCs w:val="28"/>
        </w:rPr>
        <w:t>Модернизация информационной инфраструктуры для сетей 5G/IMT 2020 и для других перспективных технологий в интересах цифровой трансформации регионов. РОСИНФОКОМ 2019</w:t>
      </w:r>
      <w:r w:rsidR="00A77410">
        <w:rPr>
          <w:sz w:val="28"/>
          <w:szCs w:val="28"/>
        </w:rPr>
        <w:t>».</w:t>
      </w:r>
    </w:p>
    <w:p w:rsidR="008C1E86" w:rsidRDefault="00294ACE" w:rsidP="005421F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 w:rsidRPr="00294ACE">
        <w:rPr>
          <w:sz w:val="28"/>
          <w:szCs w:val="28"/>
        </w:rPr>
        <w:t>Организатор</w:t>
      </w:r>
      <w:r w:rsidR="00377FCA">
        <w:rPr>
          <w:sz w:val="28"/>
          <w:szCs w:val="28"/>
        </w:rPr>
        <w:t xml:space="preserve"> конференции </w:t>
      </w:r>
      <w:r w:rsidR="00377FCA" w:rsidRPr="00377FCA">
        <w:rPr>
          <w:sz w:val="28"/>
          <w:szCs w:val="28"/>
        </w:rPr>
        <w:t>–</w:t>
      </w:r>
      <w:r w:rsidR="00377FCA">
        <w:rPr>
          <w:sz w:val="28"/>
          <w:szCs w:val="28"/>
        </w:rPr>
        <w:t xml:space="preserve"> </w:t>
      </w:r>
      <w:r w:rsidRPr="00294ACE">
        <w:rPr>
          <w:sz w:val="28"/>
          <w:szCs w:val="28"/>
        </w:rPr>
        <w:t>Федеральное агентство связи (</w:t>
      </w:r>
      <w:r w:rsidR="0034713E">
        <w:rPr>
          <w:sz w:val="28"/>
          <w:szCs w:val="28"/>
        </w:rPr>
        <w:t xml:space="preserve">далее – </w:t>
      </w:r>
      <w:r w:rsidRPr="00294ACE">
        <w:rPr>
          <w:sz w:val="28"/>
          <w:szCs w:val="28"/>
        </w:rPr>
        <w:t xml:space="preserve">Россвязь). </w:t>
      </w:r>
      <w:bookmarkStart w:id="0" w:name="_GoBack"/>
      <w:bookmarkEnd w:id="0"/>
      <w:proofErr w:type="gramStart"/>
      <w:r w:rsidR="002A6229" w:rsidRPr="00294ACE">
        <w:rPr>
          <w:sz w:val="28"/>
          <w:szCs w:val="28"/>
        </w:rPr>
        <w:t xml:space="preserve">На конференции рассмотрен широкий круг проблем, охватывающих такие сферы как: </w:t>
      </w:r>
      <w:r w:rsidR="003E7C74" w:rsidRPr="003E7C74">
        <w:rPr>
          <w:sz w:val="28"/>
          <w:szCs w:val="28"/>
        </w:rPr>
        <w:t>состояние инфраструктуры беспроводных сетей связей и перспективы их развития в ходе цифровой трансформации регионов</w:t>
      </w:r>
      <w:r w:rsidR="003E7C74">
        <w:rPr>
          <w:sz w:val="28"/>
          <w:szCs w:val="28"/>
        </w:rPr>
        <w:t xml:space="preserve">, </w:t>
      </w:r>
      <w:r w:rsidR="003E7C74" w:rsidRPr="003E7C74">
        <w:rPr>
          <w:sz w:val="28"/>
          <w:szCs w:val="28"/>
        </w:rPr>
        <w:t>концепци</w:t>
      </w:r>
      <w:r w:rsidR="003E7C74">
        <w:rPr>
          <w:sz w:val="28"/>
          <w:szCs w:val="28"/>
        </w:rPr>
        <w:t>я</w:t>
      </w:r>
      <w:r w:rsidR="003E7C74" w:rsidRPr="003E7C74">
        <w:rPr>
          <w:sz w:val="28"/>
          <w:szCs w:val="28"/>
        </w:rPr>
        <w:t xml:space="preserve"> создания и развития сетей 5G/IMT 2020</w:t>
      </w:r>
      <w:r w:rsidR="003E7C74">
        <w:rPr>
          <w:sz w:val="28"/>
          <w:szCs w:val="28"/>
        </w:rPr>
        <w:t>,</w:t>
      </w:r>
      <w:r w:rsidR="00FE5F57">
        <w:rPr>
          <w:sz w:val="28"/>
          <w:szCs w:val="28"/>
        </w:rPr>
        <w:t xml:space="preserve"> применение искусственного интеллекта в сетях </w:t>
      </w:r>
      <w:r w:rsidR="00FE5F57" w:rsidRPr="00FE5F57">
        <w:rPr>
          <w:sz w:val="28"/>
          <w:szCs w:val="28"/>
        </w:rPr>
        <w:t>5</w:t>
      </w:r>
      <w:r w:rsidR="00FE5F57">
        <w:rPr>
          <w:sz w:val="28"/>
          <w:szCs w:val="28"/>
          <w:lang w:val="en-US"/>
        </w:rPr>
        <w:t>G</w:t>
      </w:r>
      <w:r w:rsidR="00FE5F57" w:rsidRPr="00FE5F57">
        <w:rPr>
          <w:sz w:val="28"/>
          <w:szCs w:val="28"/>
        </w:rPr>
        <w:t>/</w:t>
      </w:r>
      <w:r w:rsidR="00FE5F57">
        <w:rPr>
          <w:sz w:val="28"/>
          <w:szCs w:val="28"/>
          <w:lang w:val="en-US"/>
        </w:rPr>
        <w:t>IMT</w:t>
      </w:r>
      <w:r w:rsidR="00FE5F57" w:rsidRPr="00FE5F57">
        <w:rPr>
          <w:sz w:val="28"/>
          <w:szCs w:val="28"/>
        </w:rPr>
        <w:t>2020</w:t>
      </w:r>
      <w:r w:rsidR="003E7C74">
        <w:rPr>
          <w:sz w:val="28"/>
          <w:szCs w:val="28"/>
        </w:rPr>
        <w:t>,</w:t>
      </w:r>
      <w:r w:rsidR="00FE5F57" w:rsidRPr="00FE5F57">
        <w:rPr>
          <w:sz w:val="28"/>
          <w:szCs w:val="28"/>
        </w:rPr>
        <w:t xml:space="preserve"> </w:t>
      </w:r>
      <w:r w:rsidR="003E7C74" w:rsidRPr="003E7C74">
        <w:rPr>
          <w:sz w:val="28"/>
          <w:szCs w:val="28"/>
        </w:rPr>
        <w:t>современные исследования и разработки в области сквозных технологий</w:t>
      </w:r>
      <w:r w:rsidR="00FE5F57">
        <w:rPr>
          <w:sz w:val="28"/>
          <w:szCs w:val="28"/>
        </w:rPr>
        <w:t>, угрозы и риски цифровой трансформации</w:t>
      </w:r>
      <w:r w:rsidR="003E7C74" w:rsidRPr="003E7C74">
        <w:rPr>
          <w:sz w:val="28"/>
          <w:szCs w:val="28"/>
        </w:rPr>
        <w:t>.</w:t>
      </w:r>
      <w:proofErr w:type="gramEnd"/>
    </w:p>
    <w:p w:rsidR="005421FD" w:rsidRDefault="005421FD" w:rsidP="005421FD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rPr>
          <w:sz w:val="28"/>
          <w:szCs w:val="28"/>
        </w:rPr>
      </w:pPr>
    </w:p>
    <w:p w:rsidR="002A6229" w:rsidRPr="00812A8D" w:rsidRDefault="00812A8D" w:rsidP="0025104E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812A8D">
        <w:rPr>
          <w:rStyle w:val="a4"/>
          <w:sz w:val="28"/>
          <w:szCs w:val="28"/>
        </w:rPr>
        <w:t>По итогам работы конференции</w:t>
      </w:r>
      <w:r w:rsidR="000E5B8B">
        <w:rPr>
          <w:rStyle w:val="a4"/>
          <w:sz w:val="28"/>
          <w:szCs w:val="28"/>
        </w:rPr>
        <w:t xml:space="preserve"> </w:t>
      </w:r>
      <w:r w:rsidRPr="00812A8D">
        <w:rPr>
          <w:b/>
          <w:sz w:val="28"/>
          <w:szCs w:val="28"/>
        </w:rPr>
        <w:t>принято решение:</w:t>
      </w:r>
    </w:p>
    <w:p w:rsidR="003E7C74" w:rsidRDefault="0025104E" w:rsidP="0025104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7626A">
        <w:rPr>
          <w:sz w:val="28"/>
          <w:szCs w:val="28"/>
        </w:rPr>
        <w:t>П</w:t>
      </w:r>
      <w:r w:rsidR="003E7C74">
        <w:rPr>
          <w:sz w:val="28"/>
          <w:szCs w:val="28"/>
        </w:rPr>
        <w:t xml:space="preserve">родолжить </w:t>
      </w:r>
      <w:r w:rsidR="003E7C74" w:rsidRPr="00C946BC">
        <w:rPr>
          <w:sz w:val="28"/>
          <w:szCs w:val="28"/>
        </w:rPr>
        <w:t>пров</w:t>
      </w:r>
      <w:r w:rsidR="003E7C74">
        <w:rPr>
          <w:sz w:val="28"/>
          <w:szCs w:val="28"/>
        </w:rPr>
        <w:t xml:space="preserve">едение </w:t>
      </w:r>
      <w:r w:rsidR="003E7C74" w:rsidRPr="00C946BC">
        <w:rPr>
          <w:sz w:val="28"/>
          <w:szCs w:val="28"/>
        </w:rPr>
        <w:t>научно-техническ</w:t>
      </w:r>
      <w:r w:rsidR="003E7C74">
        <w:rPr>
          <w:sz w:val="28"/>
          <w:szCs w:val="28"/>
        </w:rPr>
        <w:t>ой</w:t>
      </w:r>
      <w:r w:rsidR="003E7C74" w:rsidRPr="00C946BC">
        <w:rPr>
          <w:sz w:val="28"/>
          <w:szCs w:val="28"/>
        </w:rPr>
        <w:t xml:space="preserve"> конференци</w:t>
      </w:r>
      <w:r w:rsidR="003E7C74">
        <w:rPr>
          <w:sz w:val="28"/>
          <w:szCs w:val="28"/>
        </w:rPr>
        <w:t>и</w:t>
      </w:r>
      <w:r w:rsidR="003E7C74" w:rsidRPr="00C946BC">
        <w:rPr>
          <w:sz w:val="28"/>
          <w:szCs w:val="28"/>
        </w:rPr>
        <w:t xml:space="preserve"> по состоянию и перспективам развития сетей связи</w:t>
      </w:r>
      <w:r w:rsidR="003E7C74">
        <w:rPr>
          <w:sz w:val="28"/>
          <w:szCs w:val="28"/>
        </w:rPr>
        <w:t xml:space="preserve"> «РОСИНФОКОМ»</w:t>
      </w:r>
      <w:r w:rsidR="003E7C74" w:rsidRPr="00C946BC">
        <w:rPr>
          <w:sz w:val="28"/>
          <w:szCs w:val="28"/>
        </w:rPr>
        <w:t xml:space="preserve"> ежегодно.</w:t>
      </w:r>
    </w:p>
    <w:p w:rsidR="003E7C74" w:rsidRDefault="003E7C74" w:rsidP="0025104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7823" w:rsidRPr="00C946BC">
        <w:rPr>
          <w:sz w:val="28"/>
          <w:szCs w:val="28"/>
        </w:rPr>
        <w:t>Отметить актуальность</w:t>
      </w:r>
      <w:r w:rsidR="005F13A1">
        <w:rPr>
          <w:sz w:val="28"/>
          <w:szCs w:val="28"/>
        </w:rPr>
        <w:t xml:space="preserve"> рассматриваемых тематик и необходимость к</w:t>
      </w:r>
      <w:r w:rsidR="00FE5F57">
        <w:rPr>
          <w:sz w:val="28"/>
          <w:szCs w:val="28"/>
        </w:rPr>
        <w:t>онсолидированного подхода к</w:t>
      </w:r>
      <w:r w:rsidR="005F13A1" w:rsidRPr="005F13A1">
        <w:rPr>
          <w:sz w:val="28"/>
          <w:szCs w:val="28"/>
        </w:rPr>
        <w:t xml:space="preserve"> </w:t>
      </w:r>
      <w:r w:rsidR="005F13A1" w:rsidRPr="003E7C74">
        <w:rPr>
          <w:sz w:val="28"/>
          <w:szCs w:val="28"/>
        </w:rPr>
        <w:t>исследовани</w:t>
      </w:r>
      <w:r w:rsidR="00FE5F57">
        <w:rPr>
          <w:sz w:val="28"/>
          <w:szCs w:val="28"/>
        </w:rPr>
        <w:t>ю</w:t>
      </w:r>
      <w:r w:rsidR="005F13A1" w:rsidRPr="003E7C74">
        <w:rPr>
          <w:sz w:val="28"/>
          <w:szCs w:val="28"/>
        </w:rPr>
        <w:t xml:space="preserve"> и разработ</w:t>
      </w:r>
      <w:r w:rsidR="00FE5F57">
        <w:rPr>
          <w:sz w:val="28"/>
          <w:szCs w:val="28"/>
        </w:rPr>
        <w:t>кам</w:t>
      </w:r>
      <w:r w:rsidR="005F13A1" w:rsidRPr="003E7C74">
        <w:rPr>
          <w:sz w:val="28"/>
          <w:szCs w:val="28"/>
        </w:rPr>
        <w:t xml:space="preserve"> в области сквозных технологий</w:t>
      </w:r>
      <w:r w:rsidR="005F13A1">
        <w:rPr>
          <w:sz w:val="28"/>
          <w:szCs w:val="28"/>
        </w:rPr>
        <w:t xml:space="preserve">, </w:t>
      </w:r>
      <w:r w:rsidR="00FE5F57">
        <w:rPr>
          <w:sz w:val="28"/>
          <w:szCs w:val="28"/>
        </w:rPr>
        <w:t>созданию и развитию</w:t>
      </w:r>
      <w:r w:rsidR="005F13A1" w:rsidRPr="003E7C74">
        <w:rPr>
          <w:sz w:val="28"/>
          <w:szCs w:val="28"/>
        </w:rPr>
        <w:t xml:space="preserve"> сетей 5G/IMT 2020</w:t>
      </w:r>
      <w:r w:rsidR="005F13A1">
        <w:rPr>
          <w:sz w:val="28"/>
          <w:szCs w:val="28"/>
        </w:rPr>
        <w:t xml:space="preserve"> в рамках существующих национальных проектов.  </w:t>
      </w:r>
    </w:p>
    <w:p w:rsidR="00E365CD" w:rsidRDefault="00697A04" w:rsidP="0025104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продолжить </w:t>
      </w:r>
      <w:r w:rsidRPr="003E7C74">
        <w:rPr>
          <w:sz w:val="28"/>
          <w:szCs w:val="28"/>
        </w:rPr>
        <w:t>исследования и разработки</w:t>
      </w:r>
      <w:r>
        <w:rPr>
          <w:sz w:val="28"/>
          <w:szCs w:val="28"/>
        </w:rPr>
        <w:t xml:space="preserve"> в области </w:t>
      </w:r>
      <w:r w:rsidRPr="003E7C74">
        <w:rPr>
          <w:sz w:val="28"/>
          <w:szCs w:val="28"/>
        </w:rPr>
        <w:t>сетей 5G/IMT 2020</w:t>
      </w:r>
      <w:r>
        <w:rPr>
          <w:sz w:val="28"/>
          <w:szCs w:val="28"/>
        </w:rPr>
        <w:t xml:space="preserve"> с учетом успешного опыта совместной реализации проектов федеральными органами власти, регуляторами, региональными правительствами, операторам</w:t>
      </w:r>
      <w:r w:rsidR="00EF30AE">
        <w:rPr>
          <w:sz w:val="28"/>
          <w:szCs w:val="28"/>
        </w:rPr>
        <w:t>и</w:t>
      </w:r>
      <w:r>
        <w:rPr>
          <w:sz w:val="28"/>
          <w:szCs w:val="28"/>
        </w:rPr>
        <w:t xml:space="preserve"> связи, ВУЗ</w:t>
      </w:r>
      <w:r w:rsidR="00EF30AE">
        <w:rPr>
          <w:sz w:val="28"/>
          <w:szCs w:val="28"/>
        </w:rPr>
        <w:t>ами</w:t>
      </w:r>
      <w:r>
        <w:rPr>
          <w:sz w:val="28"/>
          <w:szCs w:val="28"/>
        </w:rPr>
        <w:t>, научны</w:t>
      </w:r>
      <w:r w:rsidR="00EF30AE">
        <w:rPr>
          <w:sz w:val="28"/>
          <w:szCs w:val="28"/>
        </w:rPr>
        <w:t>ми</w:t>
      </w:r>
      <w:r>
        <w:rPr>
          <w:sz w:val="28"/>
          <w:szCs w:val="28"/>
        </w:rPr>
        <w:t xml:space="preserve"> организаци</w:t>
      </w:r>
      <w:r w:rsidR="00EF30AE">
        <w:rPr>
          <w:sz w:val="28"/>
          <w:szCs w:val="28"/>
        </w:rPr>
        <w:t>ями</w:t>
      </w:r>
      <w:r>
        <w:rPr>
          <w:sz w:val="28"/>
          <w:szCs w:val="28"/>
        </w:rPr>
        <w:t xml:space="preserve"> и компани</w:t>
      </w:r>
      <w:r w:rsidR="00EF30AE">
        <w:rPr>
          <w:sz w:val="28"/>
          <w:szCs w:val="28"/>
        </w:rPr>
        <w:t>ями</w:t>
      </w:r>
      <w:r>
        <w:rPr>
          <w:sz w:val="28"/>
          <w:szCs w:val="28"/>
        </w:rPr>
        <w:t xml:space="preserve"> реального сектора экономики.</w:t>
      </w:r>
    </w:p>
    <w:p w:rsidR="0025104E" w:rsidRPr="0034713E" w:rsidRDefault="0034713E" w:rsidP="0034713E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5104E">
        <w:rPr>
          <w:sz w:val="28"/>
          <w:szCs w:val="28"/>
        </w:rPr>
        <w:t>.</w:t>
      </w:r>
      <w:r w:rsidR="00697A04">
        <w:rPr>
          <w:sz w:val="28"/>
          <w:szCs w:val="28"/>
        </w:rPr>
        <w:t xml:space="preserve"> </w:t>
      </w:r>
      <w:r w:rsidR="0025104E" w:rsidRPr="008D74E2">
        <w:rPr>
          <w:sz w:val="28"/>
          <w:szCs w:val="28"/>
        </w:rPr>
        <w:t xml:space="preserve">Принять к сведению доклады участников </w:t>
      </w:r>
      <w:r>
        <w:rPr>
          <w:sz w:val="28"/>
          <w:szCs w:val="28"/>
        </w:rPr>
        <w:t>конференции</w:t>
      </w:r>
      <w:r w:rsidR="0025104E" w:rsidRPr="003508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90D81">
        <w:rPr>
          <w:sz w:val="28"/>
          <w:szCs w:val="28"/>
        </w:rPr>
        <w:t>Рекомендова</w:t>
      </w:r>
      <w:r>
        <w:rPr>
          <w:sz w:val="28"/>
          <w:szCs w:val="28"/>
        </w:rPr>
        <w:t xml:space="preserve">ть СПбГУТ </w:t>
      </w:r>
      <w:r w:rsidR="003E7C74">
        <w:rPr>
          <w:sz w:val="28"/>
          <w:szCs w:val="28"/>
        </w:rPr>
        <w:t>выпустить сборник трудов конференции</w:t>
      </w:r>
      <w:r>
        <w:rPr>
          <w:sz w:val="28"/>
          <w:szCs w:val="28"/>
        </w:rPr>
        <w:t>.</w:t>
      </w:r>
    </w:p>
    <w:p w:rsidR="00305E5D" w:rsidRDefault="00697A04" w:rsidP="005421FD">
      <w:pPr>
        <w:pStyle w:val="a3"/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5104E">
        <w:rPr>
          <w:sz w:val="28"/>
          <w:szCs w:val="28"/>
        </w:rPr>
        <w:t>.</w:t>
      </w:r>
      <w:r w:rsidR="005421FD">
        <w:rPr>
          <w:sz w:val="28"/>
          <w:szCs w:val="28"/>
        </w:rPr>
        <w:t xml:space="preserve"> </w:t>
      </w:r>
      <w:r w:rsidR="005421FD" w:rsidRPr="00065772">
        <w:rPr>
          <w:sz w:val="28"/>
          <w:szCs w:val="28"/>
        </w:rPr>
        <w:t xml:space="preserve">Поддержать </w:t>
      </w:r>
      <w:r w:rsidR="00EF30AE">
        <w:rPr>
          <w:sz w:val="28"/>
          <w:szCs w:val="28"/>
        </w:rPr>
        <w:t>формирование</w:t>
      </w:r>
      <w:r w:rsidR="00C414D7">
        <w:rPr>
          <w:sz w:val="28"/>
          <w:szCs w:val="28"/>
        </w:rPr>
        <w:t xml:space="preserve"> Научно-</w:t>
      </w:r>
      <w:r w:rsidR="005421FD">
        <w:rPr>
          <w:sz w:val="28"/>
          <w:szCs w:val="28"/>
        </w:rPr>
        <w:t>образовательного центра мирового уровня «</w:t>
      </w:r>
      <w:r w:rsidR="005421FD" w:rsidRPr="005421FD">
        <w:rPr>
          <w:sz w:val="28"/>
          <w:szCs w:val="28"/>
        </w:rPr>
        <w:t>Цифровые экосистемы</w:t>
      </w:r>
      <w:r w:rsidR="005421FD">
        <w:rPr>
          <w:sz w:val="28"/>
          <w:szCs w:val="28"/>
        </w:rPr>
        <w:t xml:space="preserve"> </w:t>
      </w:r>
      <w:r w:rsidR="005421FD" w:rsidRPr="005421FD">
        <w:rPr>
          <w:sz w:val="28"/>
          <w:szCs w:val="28"/>
        </w:rPr>
        <w:t>всепроникающих сетей, NET-2030</w:t>
      </w:r>
      <w:r w:rsidR="005421FD">
        <w:rPr>
          <w:sz w:val="28"/>
          <w:szCs w:val="28"/>
        </w:rPr>
        <w:t xml:space="preserve"> </w:t>
      </w:r>
      <w:r w:rsidR="005421FD" w:rsidRPr="005421FD">
        <w:rPr>
          <w:sz w:val="28"/>
          <w:szCs w:val="28"/>
        </w:rPr>
        <w:t>и сетей 5G</w:t>
      </w:r>
      <w:r w:rsidR="005421FD">
        <w:rPr>
          <w:sz w:val="28"/>
          <w:szCs w:val="28"/>
        </w:rPr>
        <w:t>» с учетом</w:t>
      </w:r>
      <w:r w:rsidR="00AE40E9">
        <w:rPr>
          <w:sz w:val="28"/>
          <w:szCs w:val="28"/>
        </w:rPr>
        <w:t xml:space="preserve"> состава его участников и</w:t>
      </w:r>
      <w:r w:rsidR="005421FD">
        <w:rPr>
          <w:sz w:val="28"/>
          <w:szCs w:val="28"/>
        </w:rPr>
        <w:t xml:space="preserve"> </w:t>
      </w:r>
      <w:r w:rsidR="00AE40E9">
        <w:rPr>
          <w:sz w:val="28"/>
          <w:szCs w:val="28"/>
        </w:rPr>
        <w:t>организацией</w:t>
      </w:r>
      <w:r w:rsidR="00EF30AE">
        <w:rPr>
          <w:sz w:val="28"/>
          <w:szCs w:val="28"/>
        </w:rPr>
        <w:t xml:space="preserve"> проектного офиса на базе СПбГУТ</w:t>
      </w:r>
      <w:r w:rsidR="005421FD">
        <w:rPr>
          <w:sz w:val="28"/>
          <w:szCs w:val="28"/>
        </w:rPr>
        <w:t>.</w:t>
      </w:r>
    </w:p>
    <w:p w:rsidR="0025104E" w:rsidRDefault="00305E5D" w:rsidP="005421FD">
      <w:pPr>
        <w:pStyle w:val="a3"/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ВУЗам, подведомственным Россвязи, опираяс</w:t>
      </w:r>
      <w:r w:rsidR="0061008F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на </w:t>
      </w:r>
      <w:r w:rsidR="0061008F">
        <w:rPr>
          <w:sz w:val="28"/>
          <w:szCs w:val="28"/>
        </w:rPr>
        <w:t xml:space="preserve">результаты </w:t>
      </w:r>
      <w:r>
        <w:rPr>
          <w:sz w:val="28"/>
          <w:szCs w:val="28"/>
        </w:rPr>
        <w:t xml:space="preserve">конференции, выработать подход к созданию и развитию </w:t>
      </w:r>
      <w:r>
        <w:rPr>
          <w:sz w:val="28"/>
          <w:szCs w:val="28"/>
        </w:rPr>
        <w:lastRenderedPageBreak/>
        <w:t>образовательных программ высшего образования и дополнительных курсов для удовлетворения опережающего спроса на специалистов в отрасли</w:t>
      </w:r>
      <w:r w:rsidR="0061008F">
        <w:rPr>
          <w:sz w:val="28"/>
          <w:szCs w:val="28"/>
        </w:rPr>
        <w:t>.</w:t>
      </w:r>
      <w:r w:rsidR="00C57539" w:rsidRPr="00C57539">
        <w:rPr>
          <w:sz w:val="28"/>
          <w:szCs w:val="28"/>
        </w:rPr>
        <w:t xml:space="preserve"> </w:t>
      </w:r>
    </w:p>
    <w:p w:rsidR="003A3A91" w:rsidRDefault="00305E5D" w:rsidP="005421FD">
      <w:pPr>
        <w:pStyle w:val="a3"/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A3A91">
        <w:rPr>
          <w:sz w:val="28"/>
          <w:szCs w:val="28"/>
        </w:rPr>
        <w:t xml:space="preserve"> Отметить </w:t>
      </w:r>
      <w:r w:rsidR="00CB52D3">
        <w:rPr>
          <w:sz w:val="28"/>
          <w:szCs w:val="28"/>
        </w:rPr>
        <w:t>важность</w:t>
      </w:r>
      <w:r w:rsidR="003A3A91">
        <w:rPr>
          <w:sz w:val="28"/>
          <w:szCs w:val="28"/>
        </w:rPr>
        <w:t xml:space="preserve"> </w:t>
      </w:r>
      <w:r w:rsidR="00CB52D3">
        <w:rPr>
          <w:sz w:val="28"/>
          <w:szCs w:val="28"/>
        </w:rPr>
        <w:t xml:space="preserve">перехода к </w:t>
      </w:r>
      <w:r w:rsidR="003A3A91">
        <w:rPr>
          <w:sz w:val="28"/>
          <w:szCs w:val="28"/>
        </w:rPr>
        <w:t xml:space="preserve">созданию и прикладной реализации </w:t>
      </w:r>
      <w:r w:rsidR="00AE40E9">
        <w:rPr>
          <w:sz w:val="28"/>
          <w:szCs w:val="28"/>
        </w:rPr>
        <w:t>технологий и решени</w:t>
      </w:r>
      <w:r w:rsidR="00D40D47">
        <w:rPr>
          <w:sz w:val="28"/>
          <w:szCs w:val="28"/>
        </w:rPr>
        <w:t>й, рассмотренных на конференции, н</w:t>
      </w:r>
      <w:r w:rsidR="00CB52D3">
        <w:rPr>
          <w:sz w:val="28"/>
          <w:szCs w:val="28"/>
        </w:rPr>
        <w:t>еобходимост</w:t>
      </w:r>
      <w:r w:rsidR="00D40D47">
        <w:rPr>
          <w:sz w:val="28"/>
          <w:szCs w:val="28"/>
        </w:rPr>
        <w:t>ь</w:t>
      </w:r>
      <w:r w:rsidR="003A3A91">
        <w:rPr>
          <w:sz w:val="28"/>
          <w:szCs w:val="28"/>
        </w:rPr>
        <w:t xml:space="preserve"> их </w:t>
      </w:r>
      <w:r w:rsidR="00784F9F">
        <w:rPr>
          <w:sz w:val="28"/>
          <w:szCs w:val="28"/>
        </w:rPr>
        <w:t>использования при</w:t>
      </w:r>
      <w:r w:rsidR="00AE40E9">
        <w:rPr>
          <w:sz w:val="28"/>
          <w:szCs w:val="28"/>
        </w:rPr>
        <w:t xml:space="preserve"> выполнени</w:t>
      </w:r>
      <w:r w:rsidR="00784F9F">
        <w:rPr>
          <w:sz w:val="28"/>
          <w:szCs w:val="28"/>
        </w:rPr>
        <w:t>и</w:t>
      </w:r>
      <w:r w:rsidR="00AE40E9">
        <w:rPr>
          <w:sz w:val="28"/>
          <w:szCs w:val="28"/>
        </w:rPr>
        <w:t xml:space="preserve"> национальных программ</w:t>
      </w:r>
      <w:r w:rsidR="003A3A91">
        <w:rPr>
          <w:sz w:val="28"/>
          <w:szCs w:val="28"/>
        </w:rPr>
        <w:t xml:space="preserve"> «Цифровая экономика</w:t>
      </w:r>
      <w:r w:rsidR="00AE40E9">
        <w:rPr>
          <w:sz w:val="28"/>
          <w:szCs w:val="28"/>
        </w:rPr>
        <w:t>» и «Наука»</w:t>
      </w:r>
      <w:r w:rsidR="003A3A91">
        <w:rPr>
          <w:sz w:val="28"/>
          <w:szCs w:val="28"/>
        </w:rPr>
        <w:t>, в том числе по направлениям:</w:t>
      </w:r>
    </w:p>
    <w:p w:rsidR="00305E5D" w:rsidRPr="003A3A91" w:rsidRDefault="003A3A91" w:rsidP="003A3A91">
      <w:pPr>
        <w:pStyle w:val="a3"/>
        <w:numPr>
          <w:ilvl w:val="0"/>
          <w:numId w:val="11"/>
        </w:numPr>
        <w:shd w:val="clear" w:color="auto" w:fill="FFFFFF"/>
        <w:spacing w:after="120"/>
        <w:ind w:left="0" w:firstLine="709"/>
        <w:jc w:val="both"/>
        <w:rPr>
          <w:sz w:val="28"/>
          <w:szCs w:val="28"/>
        </w:rPr>
      </w:pPr>
      <w:r w:rsidRPr="003A3A91">
        <w:rPr>
          <w:rStyle w:val="212pt"/>
          <w:rFonts w:eastAsiaTheme="majorEastAsia"/>
          <w:sz w:val="28"/>
          <w:szCs w:val="28"/>
        </w:rPr>
        <w:t>создания и развития сетей 5G/IMT-2020 в Российской Федерации</w:t>
      </w:r>
      <w:r w:rsidRPr="003A3A91">
        <w:rPr>
          <w:sz w:val="28"/>
          <w:szCs w:val="28"/>
        </w:rPr>
        <w:t>;</w:t>
      </w:r>
    </w:p>
    <w:p w:rsidR="003A3A91" w:rsidRPr="003A3A91" w:rsidRDefault="00C414D7" w:rsidP="003A3A91">
      <w:pPr>
        <w:pStyle w:val="a3"/>
        <w:numPr>
          <w:ilvl w:val="0"/>
          <w:numId w:val="11"/>
        </w:numPr>
        <w:shd w:val="clear" w:color="auto" w:fill="FFFFFF"/>
        <w:spacing w:after="120"/>
        <w:ind w:left="0" w:firstLine="709"/>
        <w:jc w:val="both"/>
        <w:rPr>
          <w:rStyle w:val="212pt"/>
          <w:rFonts w:eastAsiaTheme="minorHAnsi"/>
          <w:color w:val="auto"/>
          <w:sz w:val="28"/>
          <w:szCs w:val="28"/>
        </w:rPr>
      </w:pPr>
      <w:r>
        <w:rPr>
          <w:sz w:val="28"/>
          <w:szCs w:val="28"/>
        </w:rPr>
        <w:t>развития</w:t>
      </w:r>
      <w:r w:rsidR="003A3A91" w:rsidRPr="003A3A91">
        <w:rPr>
          <w:sz w:val="28"/>
          <w:szCs w:val="28"/>
        </w:rPr>
        <w:t xml:space="preserve"> инфраструктуры, п</w:t>
      </w:r>
      <w:r w:rsidR="003A3A91" w:rsidRPr="003A3A91">
        <w:rPr>
          <w:rStyle w:val="212pt"/>
          <w:rFonts w:eastAsiaTheme="minorHAnsi"/>
          <w:color w:val="auto"/>
          <w:sz w:val="28"/>
          <w:szCs w:val="28"/>
        </w:rPr>
        <w:t>рофессионального образования и научной политики в условиях цифровой трансформации;</w:t>
      </w:r>
    </w:p>
    <w:p w:rsidR="003A3A91" w:rsidRPr="003A3A91" w:rsidRDefault="003A3A91" w:rsidP="003A3A91">
      <w:pPr>
        <w:pStyle w:val="a3"/>
        <w:numPr>
          <w:ilvl w:val="0"/>
          <w:numId w:val="11"/>
        </w:numPr>
        <w:shd w:val="clear" w:color="auto" w:fill="FFFFFF"/>
        <w:spacing w:after="120"/>
        <w:ind w:left="0" w:firstLine="709"/>
        <w:jc w:val="both"/>
        <w:rPr>
          <w:sz w:val="28"/>
          <w:szCs w:val="28"/>
        </w:rPr>
      </w:pPr>
      <w:r w:rsidRPr="003A3A91">
        <w:rPr>
          <w:rStyle w:val="212pt"/>
          <w:rFonts w:eastAsiaTheme="majorEastAsia"/>
          <w:sz w:val="28"/>
          <w:szCs w:val="28"/>
        </w:rPr>
        <w:t xml:space="preserve">производства </w:t>
      </w:r>
      <w:r w:rsidR="00C414D7">
        <w:rPr>
          <w:rStyle w:val="212pt"/>
          <w:rFonts w:eastAsiaTheme="majorEastAsia"/>
          <w:sz w:val="28"/>
          <w:szCs w:val="28"/>
        </w:rPr>
        <w:t xml:space="preserve">отечественного </w:t>
      </w:r>
      <w:r w:rsidRPr="003A3A91">
        <w:rPr>
          <w:rStyle w:val="212pt"/>
          <w:rFonts w:eastAsiaTheme="majorEastAsia"/>
          <w:sz w:val="28"/>
          <w:szCs w:val="28"/>
        </w:rPr>
        <w:t>тел</w:t>
      </w:r>
      <w:r w:rsidR="00C414D7">
        <w:rPr>
          <w:rStyle w:val="212pt"/>
          <w:rFonts w:eastAsiaTheme="majorEastAsia"/>
          <w:sz w:val="28"/>
          <w:szCs w:val="28"/>
        </w:rPr>
        <w:t xml:space="preserve">екоммуникационного оборудования </w:t>
      </w:r>
      <w:r w:rsidRPr="003A3A91">
        <w:rPr>
          <w:rStyle w:val="212pt"/>
          <w:rFonts w:eastAsiaTheme="majorEastAsia"/>
          <w:sz w:val="28"/>
          <w:szCs w:val="28"/>
        </w:rPr>
        <w:t>в целях создания информационной инфраструктуры цифровой экономики</w:t>
      </w:r>
    </w:p>
    <w:p w:rsidR="00305E5D" w:rsidRPr="003A3A91" w:rsidRDefault="00AE40E9" w:rsidP="003A3A91">
      <w:pPr>
        <w:pStyle w:val="a3"/>
        <w:numPr>
          <w:ilvl w:val="0"/>
          <w:numId w:val="11"/>
        </w:numPr>
        <w:shd w:val="clear" w:color="auto" w:fill="FFFFFF"/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414D7">
        <w:rPr>
          <w:sz w:val="28"/>
          <w:szCs w:val="28"/>
        </w:rPr>
        <w:t>ехнологий</w:t>
      </w:r>
      <w:r>
        <w:rPr>
          <w:sz w:val="28"/>
          <w:szCs w:val="28"/>
        </w:rPr>
        <w:t xml:space="preserve"> распределенного реестра и искусственного интеллекта</w:t>
      </w:r>
      <w:r w:rsidR="003A3A91" w:rsidRPr="003A3A91">
        <w:rPr>
          <w:sz w:val="28"/>
          <w:szCs w:val="28"/>
        </w:rPr>
        <w:t>;</w:t>
      </w:r>
    </w:p>
    <w:p w:rsidR="003A3A91" w:rsidRPr="003A3A91" w:rsidRDefault="003A3A91" w:rsidP="003A3A91">
      <w:pPr>
        <w:pStyle w:val="a3"/>
        <w:numPr>
          <w:ilvl w:val="0"/>
          <w:numId w:val="11"/>
        </w:numPr>
        <w:shd w:val="clear" w:color="auto" w:fill="FFFFFF"/>
        <w:spacing w:after="120"/>
        <w:ind w:left="0" w:firstLine="709"/>
        <w:jc w:val="both"/>
        <w:rPr>
          <w:sz w:val="28"/>
          <w:szCs w:val="28"/>
        </w:rPr>
      </w:pPr>
      <w:r w:rsidRPr="003E7C74">
        <w:rPr>
          <w:sz w:val="28"/>
          <w:szCs w:val="28"/>
        </w:rPr>
        <w:t>исследования и разработки в области сквозных технологий</w:t>
      </w:r>
      <w:r>
        <w:rPr>
          <w:sz w:val="28"/>
          <w:szCs w:val="28"/>
        </w:rPr>
        <w:t>.</w:t>
      </w:r>
    </w:p>
    <w:p w:rsidR="00632864" w:rsidRDefault="00AF1654" w:rsidP="00C5753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104E">
        <w:rPr>
          <w:sz w:val="28"/>
          <w:szCs w:val="28"/>
        </w:rPr>
        <w:t>. </w:t>
      </w:r>
      <w:r w:rsidR="00AE40E9">
        <w:rPr>
          <w:sz w:val="28"/>
          <w:szCs w:val="28"/>
        </w:rPr>
        <w:t>Принять к сведению</w:t>
      </w:r>
      <w:r w:rsidR="003A3A91">
        <w:rPr>
          <w:sz w:val="28"/>
          <w:szCs w:val="28"/>
        </w:rPr>
        <w:t xml:space="preserve"> возможные у</w:t>
      </w:r>
      <w:r w:rsidR="003A3A91" w:rsidRPr="00C57539">
        <w:rPr>
          <w:sz w:val="28"/>
          <w:szCs w:val="28"/>
        </w:rPr>
        <w:t>грозы и риски</w:t>
      </w:r>
      <w:r w:rsidR="00AE40E9">
        <w:rPr>
          <w:sz w:val="28"/>
          <w:szCs w:val="28"/>
        </w:rPr>
        <w:t>, связанные с цифровой трансформацией</w:t>
      </w:r>
      <w:r w:rsidR="008C1E86">
        <w:rPr>
          <w:sz w:val="28"/>
          <w:szCs w:val="28"/>
        </w:rPr>
        <w:t>,</w:t>
      </w:r>
      <w:r w:rsidR="003A3A91" w:rsidRPr="00C57539">
        <w:rPr>
          <w:sz w:val="28"/>
          <w:szCs w:val="28"/>
        </w:rPr>
        <w:t xml:space="preserve"> рекомендовать </w:t>
      </w:r>
      <w:r w:rsidR="00AE40E9">
        <w:rPr>
          <w:sz w:val="28"/>
          <w:szCs w:val="28"/>
        </w:rPr>
        <w:t>участникам</w:t>
      </w:r>
      <w:r w:rsidR="008C1E86">
        <w:rPr>
          <w:sz w:val="28"/>
          <w:szCs w:val="28"/>
        </w:rPr>
        <w:t xml:space="preserve"> конференции </w:t>
      </w:r>
      <w:r w:rsidR="00C57539">
        <w:rPr>
          <w:sz w:val="28"/>
          <w:szCs w:val="28"/>
        </w:rPr>
        <w:t xml:space="preserve">совместно с </w:t>
      </w:r>
      <w:r w:rsidR="00182C52">
        <w:rPr>
          <w:sz w:val="28"/>
          <w:szCs w:val="28"/>
        </w:rPr>
        <w:t>заинтересованными организациями учитывать их</w:t>
      </w:r>
      <w:r w:rsidR="003A3A91" w:rsidRPr="00C946BC">
        <w:rPr>
          <w:sz w:val="28"/>
          <w:szCs w:val="28"/>
        </w:rPr>
        <w:t xml:space="preserve"> </w:t>
      </w:r>
      <w:r w:rsidR="00182C52">
        <w:rPr>
          <w:sz w:val="28"/>
          <w:szCs w:val="28"/>
        </w:rPr>
        <w:t xml:space="preserve">при внедрении перспективных технологий </w:t>
      </w:r>
      <w:r w:rsidR="00C414D7">
        <w:rPr>
          <w:sz w:val="28"/>
          <w:szCs w:val="28"/>
        </w:rPr>
        <w:t xml:space="preserve">в </w:t>
      </w:r>
      <w:r w:rsidR="00182C52">
        <w:rPr>
          <w:sz w:val="28"/>
          <w:szCs w:val="28"/>
        </w:rPr>
        <w:t>р</w:t>
      </w:r>
      <w:r w:rsidR="00C414D7">
        <w:rPr>
          <w:sz w:val="28"/>
          <w:szCs w:val="28"/>
        </w:rPr>
        <w:t>егионах</w:t>
      </w:r>
      <w:r w:rsidR="00C57539">
        <w:rPr>
          <w:sz w:val="28"/>
          <w:szCs w:val="28"/>
        </w:rPr>
        <w:t>.</w:t>
      </w:r>
    </w:p>
    <w:p w:rsidR="00A30D6B" w:rsidRDefault="00A46C1A" w:rsidP="00C5753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30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организаторам конференции </w:t>
      </w:r>
      <w:r w:rsidR="00A30D6B">
        <w:rPr>
          <w:sz w:val="28"/>
          <w:szCs w:val="28"/>
        </w:rPr>
        <w:t>«</w:t>
      </w:r>
      <w:r w:rsidR="00A30D6B" w:rsidRPr="00A30D6B">
        <w:rPr>
          <w:sz w:val="28"/>
          <w:szCs w:val="28"/>
        </w:rPr>
        <w:t>РОСИНФОКОМ 2019</w:t>
      </w:r>
      <w:r w:rsidR="00A30D6B">
        <w:rPr>
          <w:sz w:val="28"/>
          <w:szCs w:val="28"/>
        </w:rPr>
        <w:t>»</w:t>
      </w:r>
      <w:r>
        <w:rPr>
          <w:sz w:val="28"/>
          <w:szCs w:val="28"/>
        </w:rPr>
        <w:t xml:space="preserve"> более широкое привлечение к участию представителей инфотелекоммуникационного сообщества (оператор</w:t>
      </w:r>
      <w:r w:rsidR="00A30D6B">
        <w:rPr>
          <w:sz w:val="28"/>
          <w:szCs w:val="28"/>
        </w:rPr>
        <w:t>ов</w:t>
      </w:r>
      <w:r>
        <w:rPr>
          <w:sz w:val="28"/>
          <w:szCs w:val="28"/>
        </w:rPr>
        <w:t xml:space="preserve"> связи, производител</w:t>
      </w:r>
      <w:r w:rsidR="00A30D6B">
        <w:rPr>
          <w:sz w:val="28"/>
          <w:szCs w:val="28"/>
        </w:rPr>
        <w:t>ей</w:t>
      </w:r>
      <w:r>
        <w:rPr>
          <w:sz w:val="28"/>
          <w:szCs w:val="28"/>
        </w:rPr>
        <w:t xml:space="preserve"> телекоммуникационного оборудования, научны</w:t>
      </w:r>
      <w:r w:rsidR="00A30D6B">
        <w:rPr>
          <w:sz w:val="28"/>
          <w:szCs w:val="28"/>
        </w:rPr>
        <w:t>х</w:t>
      </w:r>
      <w:r>
        <w:rPr>
          <w:sz w:val="28"/>
          <w:szCs w:val="28"/>
        </w:rPr>
        <w:t xml:space="preserve"> и учебны</w:t>
      </w:r>
      <w:r w:rsidR="00A30D6B">
        <w:rPr>
          <w:sz w:val="28"/>
          <w:szCs w:val="28"/>
        </w:rPr>
        <w:t>х</w:t>
      </w:r>
      <w:r>
        <w:rPr>
          <w:sz w:val="28"/>
          <w:szCs w:val="28"/>
        </w:rPr>
        <w:t xml:space="preserve"> организаци</w:t>
      </w:r>
      <w:r w:rsidR="00A30D6B">
        <w:rPr>
          <w:sz w:val="28"/>
          <w:szCs w:val="28"/>
        </w:rPr>
        <w:t>й</w:t>
      </w:r>
      <w:r>
        <w:rPr>
          <w:sz w:val="28"/>
          <w:szCs w:val="28"/>
        </w:rPr>
        <w:t>, представителей различны</w:t>
      </w:r>
      <w:r w:rsidR="008F2D6F">
        <w:rPr>
          <w:sz w:val="28"/>
          <w:szCs w:val="28"/>
        </w:rPr>
        <w:t xml:space="preserve">х органов власти, общественных </w:t>
      </w:r>
      <w:r>
        <w:rPr>
          <w:sz w:val="28"/>
          <w:szCs w:val="28"/>
        </w:rPr>
        <w:t>молодежных организаций) с возможностью выступить по повестке мероприятия</w:t>
      </w:r>
      <w:r w:rsidR="00A30D6B">
        <w:rPr>
          <w:sz w:val="28"/>
          <w:szCs w:val="28"/>
        </w:rPr>
        <w:t xml:space="preserve">. </w:t>
      </w:r>
    </w:p>
    <w:p w:rsidR="00A46C1A" w:rsidRDefault="00A30D6B" w:rsidP="00C57539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Тему, место, дату, формат </w:t>
      </w:r>
      <w:r w:rsidR="00185AFD">
        <w:rPr>
          <w:sz w:val="28"/>
          <w:szCs w:val="28"/>
        </w:rPr>
        <w:t>«</w:t>
      </w:r>
      <w:r w:rsidR="0022388F">
        <w:rPr>
          <w:sz w:val="28"/>
          <w:szCs w:val="28"/>
        </w:rPr>
        <w:t xml:space="preserve">РОСИНФОКОМ </w:t>
      </w:r>
      <w:r>
        <w:rPr>
          <w:sz w:val="28"/>
          <w:szCs w:val="28"/>
        </w:rPr>
        <w:t>2020</w:t>
      </w:r>
      <w:r w:rsidR="00185AFD">
        <w:rPr>
          <w:sz w:val="28"/>
          <w:szCs w:val="28"/>
        </w:rPr>
        <w:t>»</w:t>
      </w:r>
      <w:r>
        <w:rPr>
          <w:sz w:val="28"/>
          <w:szCs w:val="28"/>
        </w:rPr>
        <w:t xml:space="preserve"> определить не позднее мая 2020</w:t>
      </w:r>
      <w:r w:rsidR="0022388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 опорой на результаты </w:t>
      </w:r>
      <w:r w:rsidR="00185AFD">
        <w:rPr>
          <w:sz w:val="28"/>
          <w:szCs w:val="28"/>
        </w:rPr>
        <w:t>«</w:t>
      </w:r>
      <w:r w:rsidRPr="00A30D6B">
        <w:rPr>
          <w:sz w:val="28"/>
          <w:szCs w:val="28"/>
        </w:rPr>
        <w:t>РОСИНФОКОМ</w:t>
      </w:r>
      <w:r w:rsidR="0022388F">
        <w:rPr>
          <w:sz w:val="28"/>
          <w:szCs w:val="28"/>
        </w:rPr>
        <w:t xml:space="preserve"> </w:t>
      </w:r>
      <w:r w:rsidRPr="00A30D6B">
        <w:rPr>
          <w:sz w:val="28"/>
          <w:szCs w:val="28"/>
        </w:rPr>
        <w:t>2019</w:t>
      </w:r>
      <w:r w:rsidR="00185AFD">
        <w:rPr>
          <w:sz w:val="28"/>
          <w:szCs w:val="28"/>
        </w:rPr>
        <w:t>»</w:t>
      </w:r>
      <w:r>
        <w:rPr>
          <w:sz w:val="28"/>
          <w:szCs w:val="28"/>
        </w:rPr>
        <w:t xml:space="preserve"> и перспективных вопросов основных направлений реализации национальной программы </w:t>
      </w:r>
      <w:r w:rsidR="00E530F4">
        <w:rPr>
          <w:sz w:val="28"/>
          <w:szCs w:val="28"/>
        </w:rPr>
        <w:t>«</w:t>
      </w:r>
      <w:r>
        <w:rPr>
          <w:sz w:val="28"/>
          <w:szCs w:val="28"/>
        </w:rPr>
        <w:t>Цифровая экономика</w:t>
      </w:r>
      <w:r w:rsidR="00E530F4">
        <w:rPr>
          <w:sz w:val="28"/>
          <w:szCs w:val="28"/>
        </w:rPr>
        <w:t>».</w:t>
      </w:r>
    </w:p>
    <w:p w:rsidR="0025104E" w:rsidRPr="0025104E" w:rsidRDefault="0025104E" w:rsidP="0025104E">
      <w:pPr>
        <w:pStyle w:val="a3"/>
        <w:shd w:val="clear" w:color="auto" w:fill="FFFFFF"/>
        <w:spacing w:before="0" w:beforeAutospacing="0" w:after="120" w:afterAutospacing="0"/>
        <w:ind w:left="426"/>
        <w:jc w:val="both"/>
        <w:rPr>
          <w:bCs/>
          <w:sz w:val="28"/>
          <w:szCs w:val="28"/>
        </w:rPr>
      </w:pPr>
    </w:p>
    <w:p w:rsidR="0025104E" w:rsidRPr="0025104E" w:rsidRDefault="0025104E" w:rsidP="0025104E">
      <w:pPr>
        <w:pStyle w:val="a3"/>
        <w:shd w:val="clear" w:color="auto" w:fill="FFFFFF"/>
        <w:spacing w:before="0" w:beforeAutospacing="0" w:after="120" w:afterAutospacing="0"/>
        <w:ind w:left="426"/>
        <w:jc w:val="both"/>
        <w:rPr>
          <w:bCs/>
          <w:sz w:val="28"/>
          <w:szCs w:val="28"/>
        </w:rPr>
      </w:pPr>
    </w:p>
    <w:p w:rsidR="0025104E" w:rsidRPr="0025104E" w:rsidRDefault="0025104E" w:rsidP="00E365CD">
      <w:pPr>
        <w:pStyle w:val="a3"/>
        <w:shd w:val="clear" w:color="auto" w:fill="FFFFFF"/>
        <w:spacing w:before="0" w:beforeAutospacing="0" w:after="120" w:afterAutospacing="0"/>
        <w:ind w:firstLine="426"/>
        <w:jc w:val="both"/>
        <w:rPr>
          <w:bCs/>
          <w:sz w:val="28"/>
          <w:szCs w:val="28"/>
        </w:rPr>
      </w:pPr>
    </w:p>
    <w:sectPr w:rsidR="0025104E" w:rsidRPr="0025104E" w:rsidSect="002A6229">
      <w:head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36B" w:rsidRDefault="009E436B" w:rsidP="003276BC">
      <w:pPr>
        <w:spacing w:after="0" w:line="240" w:lineRule="auto"/>
      </w:pPr>
      <w:r>
        <w:separator/>
      </w:r>
    </w:p>
  </w:endnote>
  <w:endnote w:type="continuationSeparator" w:id="0">
    <w:p w:rsidR="009E436B" w:rsidRDefault="009E436B" w:rsidP="0032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36B" w:rsidRDefault="009E436B" w:rsidP="003276BC">
      <w:pPr>
        <w:spacing w:after="0" w:line="240" w:lineRule="auto"/>
      </w:pPr>
      <w:r>
        <w:separator/>
      </w:r>
    </w:p>
  </w:footnote>
  <w:footnote w:type="continuationSeparator" w:id="0">
    <w:p w:rsidR="009E436B" w:rsidRDefault="009E436B" w:rsidP="0032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6BC" w:rsidRDefault="003276BC">
    <w:pPr>
      <w:pStyle w:val="a8"/>
      <w:jc w:val="center"/>
    </w:pPr>
  </w:p>
  <w:p w:rsidR="003276BC" w:rsidRDefault="003276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63FBD"/>
    <w:multiLevelType w:val="hybridMultilevel"/>
    <w:tmpl w:val="00B0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E687B"/>
    <w:multiLevelType w:val="hybridMultilevel"/>
    <w:tmpl w:val="3B10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52CB5"/>
    <w:multiLevelType w:val="hybridMultilevel"/>
    <w:tmpl w:val="00B0A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819CC"/>
    <w:multiLevelType w:val="hybridMultilevel"/>
    <w:tmpl w:val="86B6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5621"/>
    <w:multiLevelType w:val="hybridMultilevel"/>
    <w:tmpl w:val="11D6C532"/>
    <w:lvl w:ilvl="0" w:tplc="AACCE3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EB0412"/>
    <w:multiLevelType w:val="multilevel"/>
    <w:tmpl w:val="A190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2113AC"/>
    <w:multiLevelType w:val="hybridMultilevel"/>
    <w:tmpl w:val="3B10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60CA7"/>
    <w:multiLevelType w:val="hybridMultilevel"/>
    <w:tmpl w:val="0B947D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57C1E5C"/>
    <w:multiLevelType w:val="hybridMultilevel"/>
    <w:tmpl w:val="86B69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306E6"/>
    <w:multiLevelType w:val="hybridMultilevel"/>
    <w:tmpl w:val="ECD2B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059D2"/>
    <w:multiLevelType w:val="hybridMultilevel"/>
    <w:tmpl w:val="27820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29"/>
    <w:rsid w:val="00036CA7"/>
    <w:rsid w:val="000944B4"/>
    <w:rsid w:val="000E5B8B"/>
    <w:rsid w:val="001178CA"/>
    <w:rsid w:val="00153A60"/>
    <w:rsid w:val="00182C52"/>
    <w:rsid w:val="00185AFD"/>
    <w:rsid w:val="002076A8"/>
    <w:rsid w:val="0022388F"/>
    <w:rsid w:val="00231A13"/>
    <w:rsid w:val="0025104E"/>
    <w:rsid w:val="00294ACE"/>
    <w:rsid w:val="00295DAE"/>
    <w:rsid w:val="002A6229"/>
    <w:rsid w:val="002F70F9"/>
    <w:rsid w:val="00302C7D"/>
    <w:rsid w:val="00305E5D"/>
    <w:rsid w:val="003276BC"/>
    <w:rsid w:val="00336F20"/>
    <w:rsid w:val="0034713E"/>
    <w:rsid w:val="00377FCA"/>
    <w:rsid w:val="003A3A91"/>
    <w:rsid w:val="003B41F4"/>
    <w:rsid w:val="003E7C74"/>
    <w:rsid w:val="00417657"/>
    <w:rsid w:val="004460B3"/>
    <w:rsid w:val="00446994"/>
    <w:rsid w:val="004616F1"/>
    <w:rsid w:val="00474F99"/>
    <w:rsid w:val="00476D1B"/>
    <w:rsid w:val="00497823"/>
    <w:rsid w:val="005421FD"/>
    <w:rsid w:val="005629AD"/>
    <w:rsid w:val="005C57D8"/>
    <w:rsid w:val="005F13A1"/>
    <w:rsid w:val="005F1A68"/>
    <w:rsid w:val="005F1C97"/>
    <w:rsid w:val="0061008F"/>
    <w:rsid w:val="0063079B"/>
    <w:rsid w:val="00632864"/>
    <w:rsid w:val="00697A04"/>
    <w:rsid w:val="006A4EAD"/>
    <w:rsid w:val="007002FD"/>
    <w:rsid w:val="00784F9F"/>
    <w:rsid w:val="0079335F"/>
    <w:rsid w:val="007C598F"/>
    <w:rsid w:val="00804444"/>
    <w:rsid w:val="00812A8D"/>
    <w:rsid w:val="00816A6B"/>
    <w:rsid w:val="00847B50"/>
    <w:rsid w:val="00847D91"/>
    <w:rsid w:val="008C1E86"/>
    <w:rsid w:val="008C2F39"/>
    <w:rsid w:val="008C45E0"/>
    <w:rsid w:val="008D3D02"/>
    <w:rsid w:val="008F2D6F"/>
    <w:rsid w:val="008F3278"/>
    <w:rsid w:val="008F3D32"/>
    <w:rsid w:val="00983BE3"/>
    <w:rsid w:val="009E436B"/>
    <w:rsid w:val="00A30D6B"/>
    <w:rsid w:val="00A46C1A"/>
    <w:rsid w:val="00A571D5"/>
    <w:rsid w:val="00A77410"/>
    <w:rsid w:val="00AB566E"/>
    <w:rsid w:val="00AE40E9"/>
    <w:rsid w:val="00AF1654"/>
    <w:rsid w:val="00BC190A"/>
    <w:rsid w:val="00C414D7"/>
    <w:rsid w:val="00C57539"/>
    <w:rsid w:val="00C672FF"/>
    <w:rsid w:val="00C7626A"/>
    <w:rsid w:val="00C90D81"/>
    <w:rsid w:val="00CB38E3"/>
    <w:rsid w:val="00CB52D3"/>
    <w:rsid w:val="00CD5498"/>
    <w:rsid w:val="00D111F1"/>
    <w:rsid w:val="00D40D47"/>
    <w:rsid w:val="00D45F65"/>
    <w:rsid w:val="00D542B7"/>
    <w:rsid w:val="00D75503"/>
    <w:rsid w:val="00DC2792"/>
    <w:rsid w:val="00DE161C"/>
    <w:rsid w:val="00DE1E4B"/>
    <w:rsid w:val="00E16E4E"/>
    <w:rsid w:val="00E365CD"/>
    <w:rsid w:val="00E47000"/>
    <w:rsid w:val="00E530F4"/>
    <w:rsid w:val="00E8106A"/>
    <w:rsid w:val="00EB3C77"/>
    <w:rsid w:val="00EE4AD6"/>
    <w:rsid w:val="00EF30AE"/>
    <w:rsid w:val="00EF35B4"/>
    <w:rsid w:val="00F32FFF"/>
    <w:rsid w:val="00F71704"/>
    <w:rsid w:val="00F82954"/>
    <w:rsid w:val="00FE5F57"/>
    <w:rsid w:val="00FF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5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6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6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2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A62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A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6229"/>
    <w:rPr>
      <w:b/>
      <w:bCs/>
    </w:rPr>
  </w:style>
  <w:style w:type="character" w:customStyle="1" w:styleId="apple-converted-space">
    <w:name w:val="apple-converted-space"/>
    <w:basedOn w:val="a0"/>
    <w:rsid w:val="002A6229"/>
  </w:style>
  <w:style w:type="character" w:customStyle="1" w:styleId="10">
    <w:name w:val="Заголовок 1 Знак"/>
    <w:basedOn w:val="a0"/>
    <w:link w:val="1"/>
    <w:rsid w:val="007C5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672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A6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6BC"/>
  </w:style>
  <w:style w:type="paragraph" w:styleId="aa">
    <w:name w:val="footer"/>
    <w:basedOn w:val="a"/>
    <w:link w:val="ab"/>
    <w:uiPriority w:val="99"/>
    <w:unhideWhenUsed/>
    <w:rsid w:val="0032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6BC"/>
  </w:style>
  <w:style w:type="character" w:customStyle="1" w:styleId="212pt">
    <w:name w:val="Основной текст (2) + 12 pt"/>
    <w:basedOn w:val="a0"/>
    <w:rsid w:val="003A3A9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D111F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111F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111F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11F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111F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829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59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6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6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2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A62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A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A6229"/>
    <w:rPr>
      <w:b/>
      <w:bCs/>
    </w:rPr>
  </w:style>
  <w:style w:type="character" w:customStyle="1" w:styleId="apple-converted-space">
    <w:name w:val="apple-converted-space"/>
    <w:basedOn w:val="a0"/>
    <w:rsid w:val="002A6229"/>
  </w:style>
  <w:style w:type="character" w:customStyle="1" w:styleId="10">
    <w:name w:val="Заголовок 1 Знак"/>
    <w:basedOn w:val="a0"/>
    <w:link w:val="1"/>
    <w:rsid w:val="007C59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672F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1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A6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6BC"/>
  </w:style>
  <w:style w:type="paragraph" w:styleId="aa">
    <w:name w:val="footer"/>
    <w:basedOn w:val="a"/>
    <w:link w:val="ab"/>
    <w:uiPriority w:val="99"/>
    <w:unhideWhenUsed/>
    <w:rsid w:val="0032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6BC"/>
  </w:style>
  <w:style w:type="character" w:customStyle="1" w:styleId="212pt">
    <w:name w:val="Основной текст (2) + 12 pt"/>
    <w:basedOn w:val="a0"/>
    <w:rsid w:val="003A3A9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c">
    <w:name w:val="annotation reference"/>
    <w:basedOn w:val="a0"/>
    <w:uiPriority w:val="99"/>
    <w:semiHidden/>
    <w:unhideWhenUsed/>
    <w:rsid w:val="00D111F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111F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111F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11F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111F1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829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Карташова Н.И.</cp:lastModifiedBy>
  <cp:revision>24</cp:revision>
  <cp:lastPrinted>2019-10-09T10:36:00Z</cp:lastPrinted>
  <dcterms:created xsi:type="dcterms:W3CDTF">2019-10-09T10:11:00Z</dcterms:created>
  <dcterms:modified xsi:type="dcterms:W3CDTF">2019-10-09T11:00:00Z</dcterms:modified>
</cp:coreProperties>
</file>